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11" w:rsidRPr="008B212A" w:rsidRDefault="00A40A11" w:rsidP="00A40A11">
      <w:pPr>
        <w:rPr>
          <w:rFonts w:ascii="Times New Roman" w:hAnsi="Times New Roman"/>
          <w:b/>
          <w:sz w:val="24"/>
          <w:szCs w:val="24"/>
        </w:rPr>
      </w:pPr>
      <w:r w:rsidRPr="008B212A">
        <w:rPr>
          <w:rFonts w:ascii="Times New Roman" w:hAnsi="Times New Roman"/>
          <w:b/>
          <w:sz w:val="24"/>
          <w:szCs w:val="24"/>
        </w:rPr>
        <w:t>МЕТОДИЧЕСКАЯ РАЗРАБОТКА КОМПЛЕКСНО-ТЕМАТИЧЕСКОГО ПЛАНИРОВАНИЕ ДЛЯ ДЕТЕЙ СТАРШЕГО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8"/>
        <w:gridCol w:w="1980"/>
        <w:gridCol w:w="3520"/>
        <w:gridCol w:w="2970"/>
        <w:gridCol w:w="3080"/>
        <w:gridCol w:w="2310"/>
      </w:tblGrid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ОД,</w:t>
            </w:r>
          </w:p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Т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</w:p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НЕД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970" w:type="dxa"/>
          </w:tcPr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080" w:type="dxa"/>
          </w:tcPr>
          <w:p w:rsidR="00A40A11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</w:p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  <w:r>
              <w:rPr>
                <w:rFonts w:ascii="Times New Roman" w:hAnsi="Times New Roman"/>
                <w:sz w:val="24"/>
                <w:szCs w:val="24"/>
              </w:rPr>
              <w:t>ВЫЕ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День зн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Default="00A40A11" w:rsidP="00E80D19">
            <w:pPr>
              <w:pStyle w:val="Style96"/>
              <w:widowControl/>
              <w:spacing w:before="53" w:line="240" w:lineRule="auto"/>
              <w:ind w:firstLine="0"/>
              <w:jc w:val="left"/>
            </w:pPr>
            <w:r w:rsidRPr="00281AD9">
              <w:rPr>
                <w:rStyle w:val="FontStyle141"/>
              </w:rPr>
              <w:t>Расширять представления об учебных заведениях. Разв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вать у детей познавательную мот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вацию, интерес к школе, кн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гам. Формировать дружеские, до</w:t>
            </w:r>
            <w:r w:rsidRPr="00281AD9">
              <w:rPr>
                <w:rStyle w:val="FontStyle141"/>
              </w:rPr>
              <w:t>б</w:t>
            </w:r>
            <w:r w:rsidRPr="00281AD9">
              <w:rPr>
                <w:rStyle w:val="FontStyle141"/>
              </w:rPr>
              <w:t>рожелательные отношения ме</w:t>
            </w:r>
            <w:r w:rsidRPr="00281AD9">
              <w:rPr>
                <w:rStyle w:val="FontStyle141"/>
              </w:rPr>
              <w:t>ж</w:t>
            </w:r>
            <w:r w:rsidRPr="00281AD9">
              <w:rPr>
                <w:rStyle w:val="FontStyle141"/>
              </w:rPr>
              <w:t>ду детьми. Продолжать знак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мить с детским садом как ближайшим социальным окружением ребенка (обратить внимание на про изошедшие изм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нения; покрашен забор, появились новые столы). Расширять представления о профессиях сотру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ников детского сада (воспитатель, помощник восп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тателя, музыкальный руковод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тель, врач, дворник),</w:t>
            </w:r>
            <w:r w:rsidRPr="00382D2C">
              <w:rPr>
                <w:rStyle w:val="FontStyle152"/>
              </w:rPr>
              <w:t xml:space="preserve"> о предм</w:t>
            </w:r>
            <w:r w:rsidRPr="00382D2C">
              <w:rPr>
                <w:rStyle w:val="FontStyle152"/>
              </w:rPr>
              <w:t>е</w:t>
            </w:r>
            <w:r w:rsidRPr="00382D2C">
              <w:rPr>
                <w:rStyle w:val="FontStyle152"/>
              </w:rPr>
              <w:t xml:space="preserve">тах, облегчающих </w:t>
            </w:r>
            <w:r>
              <w:rPr>
                <w:rStyle w:val="FontStyle152"/>
              </w:rPr>
              <w:t xml:space="preserve">их </w:t>
            </w:r>
            <w:r w:rsidRPr="00382D2C">
              <w:rPr>
                <w:rStyle w:val="FontStyle152"/>
              </w:rPr>
              <w:t>труд</w:t>
            </w:r>
            <w:r>
              <w:rPr>
                <w:rStyle w:val="FontStyle152"/>
              </w:rPr>
              <w:t xml:space="preserve">. </w:t>
            </w:r>
            <w:r w:rsidRPr="00281AD9">
              <w:rPr>
                <w:rStyle w:val="FontStyle152"/>
              </w:rPr>
              <w:t>Закр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>плять умение соблюдать прав</w:t>
            </w:r>
            <w:r w:rsidRPr="00281AD9">
              <w:rPr>
                <w:rStyle w:val="FontStyle152"/>
              </w:rPr>
              <w:t>и</w:t>
            </w:r>
            <w:r w:rsidRPr="00281AD9">
              <w:rPr>
                <w:rStyle w:val="FontStyle152"/>
              </w:rPr>
              <w:t>ла пребывания в детском с</w:t>
            </w:r>
            <w:r w:rsidRPr="00281AD9">
              <w:rPr>
                <w:rStyle w:val="FontStyle152"/>
              </w:rPr>
              <w:t>а</w:t>
            </w:r>
            <w:r w:rsidRPr="00281AD9">
              <w:rPr>
                <w:rStyle w:val="FontStyle152"/>
              </w:rPr>
              <w:t>ду.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Слушание-Л. Бетховен. «Вес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ло-грустно» Пение-А.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зя. «В нашем садике».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кально-ритмические движения - ходьба разн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характера, элементы 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цев. Игра на металлофоне «Три сини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ки». Муз. Игра «У бабушки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ланьи»</w:t>
            </w:r>
          </w:p>
        </w:tc>
        <w:tc>
          <w:tcPr>
            <w:tcW w:w="3080" w:type="dxa"/>
          </w:tcPr>
          <w:p w:rsidR="00A40A11" w:rsidRPr="003C5D39" w:rsidRDefault="00A40A11" w:rsidP="00E80D19">
            <w:pPr>
              <w:pStyle w:val="3"/>
              <w:shd w:val="clear" w:color="auto" w:fill="FFFFFF"/>
              <w:rPr>
                <w:b w:val="0"/>
                <w:color w:val="790000"/>
                <w:sz w:val="16"/>
                <w:szCs w:val="16"/>
              </w:rPr>
            </w:pPr>
            <w:r w:rsidRPr="003C5D39">
              <w:rPr>
                <w:b w:val="0"/>
                <w:sz w:val="24"/>
                <w:szCs w:val="24"/>
              </w:rPr>
              <w:t>Анкетирование «Какое место в вашей жизни занимает м</w:t>
            </w:r>
            <w:r w:rsidRPr="003C5D39">
              <w:rPr>
                <w:b w:val="0"/>
                <w:sz w:val="24"/>
                <w:szCs w:val="24"/>
              </w:rPr>
              <w:t>у</w:t>
            </w:r>
            <w:r w:rsidRPr="003C5D39">
              <w:rPr>
                <w:b w:val="0"/>
                <w:sz w:val="24"/>
                <w:szCs w:val="24"/>
              </w:rPr>
              <w:t>зыка»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Развлечение «День Зн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ний»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«Осень, осень, в гости пр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сим!»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Расширять знания детей об ос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ни, ее месяцах. Расширять представления о живой и неж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и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 xml:space="preserve">вой природе. </w:t>
            </w:r>
            <w:r w:rsidRPr="00281AD9">
              <w:rPr>
                <w:rStyle w:val="FontStyle152"/>
                <w:sz w:val="24"/>
                <w:szCs w:val="24"/>
              </w:rPr>
              <w:t>Закреплять пре</w:t>
            </w:r>
            <w:r w:rsidRPr="00281AD9">
              <w:rPr>
                <w:rStyle w:val="FontStyle152"/>
                <w:sz w:val="24"/>
                <w:szCs w:val="24"/>
              </w:rPr>
              <w:t>д</w:t>
            </w:r>
            <w:r w:rsidRPr="00281AD9">
              <w:rPr>
                <w:rStyle w:val="FontStyle152"/>
                <w:sz w:val="24"/>
                <w:szCs w:val="24"/>
              </w:rPr>
              <w:t>ставления детей о том, как похолодание и сокращение продолжител</w:t>
            </w:r>
            <w:r w:rsidRPr="00281AD9">
              <w:rPr>
                <w:rStyle w:val="FontStyle152"/>
                <w:sz w:val="24"/>
                <w:szCs w:val="24"/>
              </w:rPr>
              <w:t>ь</w:t>
            </w:r>
            <w:r w:rsidRPr="00281AD9">
              <w:rPr>
                <w:rStyle w:val="FontStyle152"/>
                <w:sz w:val="24"/>
                <w:szCs w:val="24"/>
              </w:rPr>
              <w:t xml:space="preserve">ности дня изменяют жизнь растений. 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Дать перви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ч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ные представления об экос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и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 xml:space="preserve">стемах, природных зонах. </w:t>
            </w:r>
            <w:r w:rsidRPr="00281AD9">
              <w:rPr>
                <w:rStyle w:val="FontStyle152"/>
                <w:sz w:val="24"/>
                <w:szCs w:val="24"/>
              </w:rPr>
              <w:t>П</w:t>
            </w:r>
            <w:r w:rsidRPr="00281AD9">
              <w:rPr>
                <w:rStyle w:val="FontStyle152"/>
                <w:sz w:val="24"/>
                <w:szCs w:val="24"/>
              </w:rPr>
              <w:t>о</w:t>
            </w:r>
            <w:r w:rsidRPr="00281AD9">
              <w:rPr>
                <w:rStyle w:val="FontStyle152"/>
                <w:sz w:val="24"/>
                <w:szCs w:val="24"/>
              </w:rPr>
              <w:t>казать детям взаимодействие живой и неживой пр</w:t>
            </w:r>
            <w:r w:rsidRPr="00281AD9">
              <w:rPr>
                <w:rStyle w:val="FontStyle152"/>
                <w:sz w:val="24"/>
                <w:szCs w:val="24"/>
              </w:rPr>
              <w:t>и</w:t>
            </w:r>
            <w:r w:rsidRPr="00281AD9">
              <w:rPr>
                <w:rStyle w:val="FontStyle152"/>
                <w:sz w:val="24"/>
                <w:szCs w:val="24"/>
              </w:rPr>
              <w:t>роды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 Е. Тиличеева «Берёзка». Пение – муз. сл. Г. Гусевой «Осень зол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тая»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движения- Н.Нуждина «Т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нец с листочками». Муз.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дактическая игра «Узнай по гол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су» </w:t>
            </w:r>
          </w:p>
        </w:tc>
        <w:tc>
          <w:tcPr>
            <w:tcW w:w="3080" w:type="dxa"/>
          </w:tcPr>
          <w:p w:rsidR="00A40A11" w:rsidRPr="003C5D3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5D39">
              <w:rPr>
                <w:rFonts w:ascii="Times New Roman" w:hAnsi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5D39">
              <w:rPr>
                <w:rFonts w:ascii="Times New Roman" w:hAnsi="Times New Roman"/>
                <w:sz w:val="24"/>
                <w:szCs w:val="24"/>
              </w:rPr>
              <w:t xml:space="preserve"> «Во</w:t>
            </w:r>
            <w:r w:rsidRPr="003C5D39">
              <w:rPr>
                <w:rFonts w:ascii="Times New Roman" w:hAnsi="Times New Roman"/>
                <w:sz w:val="24"/>
                <w:szCs w:val="24"/>
              </w:rPr>
              <w:t>з</w:t>
            </w:r>
            <w:r w:rsidRPr="003C5D39">
              <w:rPr>
                <w:rFonts w:ascii="Times New Roman" w:hAnsi="Times New Roman"/>
                <w:sz w:val="24"/>
                <w:szCs w:val="24"/>
              </w:rPr>
              <w:t>растные особенности музыкального развития детей дошкольного возра</w:t>
            </w:r>
            <w:r w:rsidRPr="003C5D39">
              <w:rPr>
                <w:rFonts w:ascii="Times New Roman" w:hAnsi="Times New Roman"/>
                <w:sz w:val="24"/>
                <w:szCs w:val="24"/>
              </w:rPr>
              <w:t>с</w:t>
            </w:r>
            <w:r w:rsidRPr="003C5D39">
              <w:rPr>
                <w:rFonts w:ascii="Times New Roman" w:hAnsi="Times New Roman"/>
                <w:sz w:val="24"/>
                <w:szCs w:val="24"/>
              </w:rPr>
              <w:t>та».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lastRenderedPageBreak/>
              <w:t>«Осенние заботы животн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го мира»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41"/>
              </w:rPr>
              <w:lastRenderedPageBreak/>
              <w:t>Формировать обобщенные представления о приспосо</w:t>
            </w:r>
            <w:r w:rsidRPr="00281AD9">
              <w:rPr>
                <w:rStyle w:val="FontStyle141"/>
              </w:rPr>
              <w:t>б</w:t>
            </w:r>
            <w:r w:rsidRPr="00281AD9">
              <w:rPr>
                <w:rStyle w:val="FontStyle141"/>
              </w:rPr>
              <w:t>ленности животных к измен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ниям в природе осенью.</w:t>
            </w:r>
            <w:r w:rsidRPr="00422623">
              <w:t xml:space="preserve"> </w:t>
            </w:r>
            <w:r w:rsidRPr="00281AD9">
              <w:rPr>
                <w:rStyle w:val="FontStyle152"/>
              </w:rPr>
              <w:t>Закреплять пре</w:t>
            </w:r>
            <w:r w:rsidRPr="00281AD9">
              <w:rPr>
                <w:rStyle w:val="FontStyle152"/>
              </w:rPr>
              <w:t>д</w:t>
            </w:r>
            <w:r w:rsidRPr="00281AD9">
              <w:rPr>
                <w:rStyle w:val="FontStyle152"/>
              </w:rPr>
              <w:t xml:space="preserve">ставления </w:t>
            </w:r>
            <w:r w:rsidRPr="00281AD9">
              <w:rPr>
                <w:rStyle w:val="FontStyle152"/>
              </w:rPr>
              <w:lastRenderedPageBreak/>
              <w:t>детей о том, как похолодание и сокращение продолжител</w:t>
            </w:r>
            <w:r w:rsidRPr="00281AD9">
              <w:rPr>
                <w:rStyle w:val="FontStyle152"/>
              </w:rPr>
              <w:t>ь</w:t>
            </w:r>
            <w:r w:rsidRPr="00281AD9">
              <w:rPr>
                <w:rStyle w:val="FontStyle152"/>
              </w:rPr>
              <w:t>ности дня изменяют жизнь ж</w:t>
            </w:r>
            <w:r w:rsidRPr="00281AD9">
              <w:rPr>
                <w:rStyle w:val="FontStyle152"/>
              </w:rPr>
              <w:t>и</w:t>
            </w:r>
            <w:r w:rsidRPr="00281AD9">
              <w:rPr>
                <w:rStyle w:val="FontStyle152"/>
              </w:rPr>
              <w:t>вотных.</w:t>
            </w:r>
          </w:p>
          <w:p w:rsidR="00A40A11" w:rsidRPr="00422623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</w:pPr>
            <w:r w:rsidRPr="00281AD9">
              <w:rPr>
                <w:rStyle w:val="FontStyle152"/>
              </w:rPr>
              <w:t>Знакомить детей с тем, как н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>которые животные готовятся к зиме, ос</w:t>
            </w:r>
            <w:r w:rsidRPr="00281AD9">
              <w:rPr>
                <w:rStyle w:val="FontStyle152"/>
              </w:rPr>
              <w:t>о</w:t>
            </w:r>
            <w:r w:rsidRPr="00281AD9">
              <w:rPr>
                <w:rStyle w:val="FontStyle152"/>
              </w:rPr>
              <w:t>бенностях поведения птиц ос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 xml:space="preserve">нью. </w:t>
            </w:r>
            <w:r w:rsidRPr="00281AD9">
              <w:rPr>
                <w:rStyle w:val="FontStyle141"/>
              </w:rPr>
              <w:t xml:space="preserve"> 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– Д Кабалевский «Ёжик». Пение - муз., сл.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Гусевой «Осень 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лотая»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движения-инсценировка песни- Т. Барбакуц «На ле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ной опушке» Игра на металлофоне «Ан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рей-воробей».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тации по вопросам музыкального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«Что нам осень п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дарила»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Закреплять знания детей о характерных свойствах овощей и фру</w:t>
            </w:r>
            <w:r w:rsidRPr="00281AD9">
              <w:rPr>
                <w:rStyle w:val="FontStyle141"/>
              </w:rPr>
              <w:t>к</w:t>
            </w:r>
            <w:r w:rsidRPr="00281AD9">
              <w:rPr>
                <w:rStyle w:val="FontStyle141"/>
              </w:rPr>
              <w:t>тов, о семенах растений. Расширять пре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ставления детей о труде людей ос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нью: уборка урожая, заготовка пр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дуктов на зиму.</w:t>
            </w:r>
          </w:p>
          <w:p w:rsidR="00A40A11" w:rsidRPr="00281AD9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48"/>
              </w:rPr>
            </w:pPr>
            <w:r w:rsidRPr="00281AD9">
              <w:rPr>
                <w:rStyle w:val="FontStyle141"/>
              </w:rPr>
              <w:t>Продолжать знакомить с сельскохозяйственными профессиями, техн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 xml:space="preserve">кой.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– С. Майкапар «Паст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шок». Пение - «Огоро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ная-хороводная»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ния-разучивание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«Огоро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ной-хороводной». Муз.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 «Огородник»</w:t>
            </w:r>
          </w:p>
        </w:tc>
        <w:tc>
          <w:tcPr>
            <w:tcW w:w="3080" w:type="dxa"/>
          </w:tcPr>
          <w:p w:rsidR="00A40A11" w:rsidRPr="005E390A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90A">
              <w:rPr>
                <w:rFonts w:ascii="Times New Roman" w:hAnsi="Times New Roman"/>
                <w:sz w:val="24"/>
                <w:szCs w:val="24"/>
              </w:rPr>
              <w:t>Практическое занятие «И</w:t>
            </w:r>
            <w:r w:rsidRPr="005E390A">
              <w:rPr>
                <w:rFonts w:ascii="Times New Roman" w:hAnsi="Times New Roman"/>
                <w:sz w:val="24"/>
                <w:szCs w:val="24"/>
              </w:rPr>
              <w:t>з</w:t>
            </w:r>
            <w:r w:rsidRPr="005E390A">
              <w:rPr>
                <w:rFonts w:ascii="Times New Roman" w:hAnsi="Times New Roman"/>
                <w:sz w:val="24"/>
                <w:szCs w:val="24"/>
              </w:rPr>
              <w:t>готовление музыкальных инструментов из тыквы» (использование разных н</w:t>
            </w:r>
            <w:r w:rsidRPr="005E390A">
              <w:rPr>
                <w:rFonts w:ascii="Times New Roman" w:hAnsi="Times New Roman"/>
                <w:sz w:val="24"/>
                <w:szCs w:val="24"/>
              </w:rPr>
              <w:t>а</w:t>
            </w:r>
            <w:r w:rsidRPr="005E390A">
              <w:rPr>
                <w:rFonts w:ascii="Times New Roman" w:hAnsi="Times New Roman"/>
                <w:sz w:val="24"/>
                <w:szCs w:val="24"/>
              </w:rPr>
              <w:t>полнителей)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«Осень 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сим»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Монит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ринг 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1-2 нед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песенного творчес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 детей в домашних услов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ях»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Заполнение перс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нальных карт </w:t>
            </w: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Я в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расту здор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вым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«Главное чудо св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та»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Style w:val="FontStyle141"/>
                <w:rFonts w:ascii="Times New Roman" w:hAnsi="Times New Roman"/>
                <w:sz w:val="24"/>
                <w:szCs w:val="24"/>
              </w:rPr>
            </w:pPr>
            <w:r w:rsidRPr="00281AD9">
              <w:rPr>
                <w:rStyle w:val="FontStyle152"/>
                <w:sz w:val="24"/>
                <w:szCs w:val="24"/>
              </w:rPr>
              <w:t>Расширять представление об особенностях функциониров</w:t>
            </w:r>
            <w:r w:rsidRPr="00281AD9">
              <w:rPr>
                <w:rStyle w:val="FontStyle152"/>
                <w:sz w:val="24"/>
                <w:szCs w:val="24"/>
              </w:rPr>
              <w:t>а</w:t>
            </w:r>
            <w:r w:rsidRPr="00281AD9">
              <w:rPr>
                <w:rStyle w:val="FontStyle152"/>
                <w:sz w:val="24"/>
                <w:szCs w:val="24"/>
              </w:rPr>
              <w:t>ния и целостности человеч</w:t>
            </w:r>
            <w:r w:rsidRPr="00281AD9">
              <w:rPr>
                <w:rStyle w:val="FontStyle152"/>
                <w:sz w:val="24"/>
                <w:szCs w:val="24"/>
              </w:rPr>
              <w:t>е</w:t>
            </w:r>
            <w:r w:rsidRPr="00281AD9">
              <w:rPr>
                <w:rStyle w:val="FontStyle152"/>
                <w:sz w:val="24"/>
                <w:szCs w:val="24"/>
              </w:rPr>
              <w:t>ского организма.</w:t>
            </w:r>
            <w:r w:rsidRPr="00281AD9">
              <w:rPr>
                <w:sz w:val="24"/>
                <w:szCs w:val="24"/>
              </w:rPr>
              <w:t xml:space="preserve"> </w:t>
            </w:r>
            <w:r w:rsidRPr="00281AD9">
              <w:rPr>
                <w:rStyle w:val="FontStyle152"/>
                <w:sz w:val="24"/>
                <w:szCs w:val="24"/>
              </w:rPr>
              <w:t>Дать представл</w:t>
            </w:r>
            <w:r w:rsidRPr="00281AD9">
              <w:rPr>
                <w:rStyle w:val="FontStyle152"/>
                <w:sz w:val="24"/>
                <w:szCs w:val="24"/>
              </w:rPr>
              <w:t>е</w:t>
            </w:r>
            <w:r w:rsidRPr="00281AD9">
              <w:rPr>
                <w:rStyle w:val="FontStyle152"/>
                <w:sz w:val="24"/>
                <w:szCs w:val="24"/>
              </w:rPr>
              <w:t>ние о правилах ухода за бол</w:t>
            </w:r>
            <w:r w:rsidRPr="00281AD9">
              <w:rPr>
                <w:rStyle w:val="FontStyle152"/>
                <w:sz w:val="24"/>
                <w:szCs w:val="24"/>
              </w:rPr>
              <w:t>ь</w:t>
            </w:r>
            <w:r w:rsidRPr="00281AD9">
              <w:rPr>
                <w:rStyle w:val="FontStyle152"/>
                <w:sz w:val="24"/>
                <w:szCs w:val="24"/>
              </w:rPr>
              <w:t>ным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Слушание-П. Чайковский. «Болезнь куклы» Пение-Е. Тил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чеева «Умывальная».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но-ритмические движения – «Круговой вальс». Игра на металл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фоне «Озорные пальч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ки».</w:t>
            </w:r>
          </w:p>
        </w:tc>
        <w:tc>
          <w:tcPr>
            <w:tcW w:w="3080" w:type="dxa"/>
          </w:tcPr>
          <w:p w:rsidR="00A40A11" w:rsidRPr="00244023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023">
              <w:rPr>
                <w:rStyle w:val="c5"/>
                <w:rFonts w:ascii="Times New Roman" w:hAnsi="Times New Roman"/>
                <w:color w:val="444444"/>
              </w:rPr>
              <w:t>Консультация «</w:t>
            </w:r>
            <w:r>
              <w:rPr>
                <w:rStyle w:val="c5"/>
                <w:rFonts w:ascii="Times New Roman" w:hAnsi="Times New Roman"/>
                <w:color w:val="444444"/>
              </w:rPr>
              <w:t>В</w:t>
            </w:r>
            <w:r w:rsidRPr="00244023">
              <w:rPr>
                <w:rStyle w:val="c5"/>
                <w:rFonts w:ascii="Times New Roman" w:hAnsi="Times New Roman"/>
                <w:color w:val="444444"/>
              </w:rPr>
              <w:t>ыполн</w:t>
            </w:r>
            <w:r w:rsidRPr="00244023">
              <w:rPr>
                <w:rStyle w:val="c5"/>
                <w:rFonts w:ascii="Times New Roman" w:hAnsi="Times New Roman"/>
                <w:color w:val="444444"/>
              </w:rPr>
              <w:t>е</w:t>
            </w:r>
            <w:r w:rsidRPr="00244023">
              <w:rPr>
                <w:rStyle w:val="c5"/>
                <w:rFonts w:ascii="Times New Roman" w:hAnsi="Times New Roman"/>
                <w:color w:val="444444"/>
              </w:rPr>
              <w:t>ние музыкально-ритмических у</w:t>
            </w:r>
            <w:r w:rsidRPr="00244023">
              <w:rPr>
                <w:rStyle w:val="c5"/>
                <w:rFonts w:ascii="Times New Roman" w:hAnsi="Times New Roman"/>
                <w:color w:val="444444"/>
              </w:rPr>
              <w:t>п</w:t>
            </w:r>
            <w:r w:rsidRPr="00244023">
              <w:rPr>
                <w:rStyle w:val="c5"/>
                <w:rFonts w:ascii="Times New Roman" w:hAnsi="Times New Roman"/>
                <w:color w:val="444444"/>
              </w:rPr>
              <w:t>ражнений дома»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«В здоровом теле – здор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вый дух!»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52"/>
              </w:rPr>
              <w:t>Расширять представление о составляющих здорового о</w:t>
            </w:r>
            <w:r w:rsidRPr="00281AD9">
              <w:rPr>
                <w:rStyle w:val="FontStyle152"/>
              </w:rPr>
              <w:t>б</w:t>
            </w:r>
            <w:r w:rsidRPr="00281AD9">
              <w:rPr>
                <w:rStyle w:val="FontStyle152"/>
              </w:rPr>
              <w:t>раза жизни и факторах, разрушающих здор</w:t>
            </w:r>
            <w:r w:rsidRPr="00281AD9">
              <w:rPr>
                <w:rStyle w:val="FontStyle152"/>
              </w:rPr>
              <w:t>о</w:t>
            </w:r>
            <w:r w:rsidRPr="00281AD9">
              <w:rPr>
                <w:rStyle w:val="FontStyle152"/>
              </w:rPr>
              <w:t>вье.</w:t>
            </w:r>
          </w:p>
          <w:p w:rsidR="00A40A11" w:rsidRPr="00281AD9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52"/>
              </w:rPr>
              <w:t>Показывать зависимость здор</w:t>
            </w:r>
            <w:r w:rsidRPr="00281AD9">
              <w:rPr>
                <w:rStyle w:val="FontStyle152"/>
              </w:rPr>
              <w:t>о</w:t>
            </w:r>
            <w:r w:rsidRPr="00281AD9">
              <w:rPr>
                <w:rStyle w:val="FontStyle152"/>
              </w:rPr>
              <w:t>вья человека от правильного п</w:t>
            </w:r>
            <w:r w:rsidRPr="00281AD9">
              <w:rPr>
                <w:rStyle w:val="FontStyle152"/>
              </w:rPr>
              <w:t>и</w:t>
            </w:r>
            <w:r w:rsidRPr="00281AD9">
              <w:rPr>
                <w:rStyle w:val="FontStyle152"/>
              </w:rPr>
              <w:t>тания.</w:t>
            </w:r>
          </w:p>
          <w:p w:rsidR="00A40A11" w:rsidRPr="00281AD9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52"/>
              </w:rPr>
              <w:t>Расширять представления о р</w:t>
            </w:r>
            <w:r w:rsidRPr="00281AD9">
              <w:rPr>
                <w:rStyle w:val="FontStyle152"/>
              </w:rPr>
              <w:t>о</w:t>
            </w:r>
            <w:r w:rsidRPr="00281AD9">
              <w:rPr>
                <w:rStyle w:val="FontStyle152"/>
              </w:rPr>
              <w:t>ли гигиены и режима дня для здоровья челов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>ка.</w:t>
            </w:r>
          </w:p>
          <w:p w:rsidR="00A40A11" w:rsidRPr="00281AD9" w:rsidRDefault="00A40A11" w:rsidP="00E80D19">
            <w:pPr>
              <w:spacing w:after="0" w:line="240" w:lineRule="auto"/>
              <w:rPr>
                <w:rStyle w:val="FontStyle141"/>
                <w:rFonts w:ascii="Times New Roman" w:hAnsi="Times New Roman"/>
                <w:sz w:val="24"/>
                <w:szCs w:val="24"/>
              </w:rPr>
            </w:pP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 xml:space="preserve">Воспитывать стремление вести 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lastRenderedPageBreak/>
              <w:t>здоровый образ жизни. Форм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и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ровать положительную сам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оценку.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 «Марш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ревянных солдатиков » Пение – итальянская народная песня «Макар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ны»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 танец «Конфе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Муз. игра «Катай кар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вай»</w:t>
            </w:r>
          </w:p>
        </w:tc>
        <w:tc>
          <w:tcPr>
            <w:tcW w:w="3080" w:type="dxa"/>
          </w:tcPr>
          <w:p w:rsidR="00A40A11" w:rsidRDefault="00A40A11" w:rsidP="00E80D19">
            <w:pPr>
              <w:pStyle w:val="c0c2"/>
              <w:spacing w:before="0" w:beforeAutospacing="0" w:after="0" w:afterAutospacing="0" w:line="270" w:lineRule="atLeast"/>
              <w:rPr>
                <w:rStyle w:val="c10"/>
                <w:color w:val="444444"/>
              </w:rPr>
            </w:pPr>
            <w:r>
              <w:rPr>
                <w:rStyle w:val="c10"/>
                <w:color w:val="444444"/>
              </w:rPr>
              <w:lastRenderedPageBreak/>
              <w:t>Прослушивание «Детского альбома» П.И.Чайковского</w:t>
            </w:r>
          </w:p>
          <w:p w:rsidR="00A40A11" w:rsidRPr="00281AD9" w:rsidRDefault="00A40A11" w:rsidP="00E80D19">
            <w:pPr>
              <w:pStyle w:val="c0c2"/>
              <w:spacing w:before="0" w:beforeAutospacing="0" w:after="0" w:afterAutospacing="0" w:line="270" w:lineRule="atLeast"/>
            </w:pP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Проект «В здор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вом теле – здор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вый дух!»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Мама, папа, я – дружная семья!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Закреплять знание домашнего адреса и телефона, имен и отчеств родит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лей, их профессий. Расширять знания детей о с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мих себе, о своей семье, о том, где работают родители, как важен для общес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т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ва их труд.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Свиридов «Ласковая просьба».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– муз., сл.Е.Гомоновой «Что такое семья»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кально-ритмические движения «Пой, пой вес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«Праздн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дня рождения в семейном кр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гу»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 «Папа, мама, я - весёлая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мья»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День наро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ного единс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«Нет милей родн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го края»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52"/>
              </w:rPr>
              <w:t>Продолжать формировать интерес к «малой Родине». Ра</w:t>
            </w:r>
            <w:r w:rsidRPr="00281AD9">
              <w:rPr>
                <w:rStyle w:val="FontStyle152"/>
              </w:rPr>
              <w:t>с</w:t>
            </w:r>
            <w:r w:rsidRPr="00281AD9">
              <w:rPr>
                <w:rStyle w:val="FontStyle152"/>
              </w:rPr>
              <w:t>ширять представления детей о достопримечательностях, культуре, трад</w:t>
            </w:r>
            <w:r w:rsidRPr="00281AD9">
              <w:rPr>
                <w:rStyle w:val="FontStyle152"/>
              </w:rPr>
              <w:t>и</w:t>
            </w:r>
            <w:r w:rsidRPr="00281AD9">
              <w:rPr>
                <w:rStyle w:val="FontStyle152"/>
              </w:rPr>
              <w:t>циях родного края; о заме</w:t>
            </w:r>
            <w:r w:rsidRPr="00281AD9">
              <w:rPr>
                <w:rStyle w:val="FontStyle152"/>
              </w:rPr>
              <w:softHyphen/>
              <w:t>чательных людях, просл</w:t>
            </w:r>
            <w:r w:rsidRPr="00281AD9">
              <w:rPr>
                <w:rStyle w:val="FontStyle152"/>
              </w:rPr>
              <w:t>а</w:t>
            </w:r>
            <w:r w:rsidRPr="00281AD9">
              <w:rPr>
                <w:rStyle w:val="FontStyle152"/>
              </w:rPr>
              <w:t>вивших свой край.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Митяев «Песня о Тол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ятти». Пение – разучив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«Песни о Тольятти»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кально-ритмические движения-пляска «Ков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рялочка». Муз.игра «Ш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тёр»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 малых народных форм в быту: попевки, частушки, колыбельные»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«Прощание с 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нью»</w:t>
            </w: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«Я люблю т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бя, Россия!»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96"/>
              <w:widowControl/>
              <w:spacing w:before="53"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52"/>
              </w:rPr>
              <w:t>Расширять предста</w:t>
            </w:r>
            <w:r w:rsidRPr="00281AD9">
              <w:rPr>
                <w:rStyle w:val="FontStyle152"/>
              </w:rPr>
              <w:t>в</w:t>
            </w:r>
            <w:r w:rsidRPr="00281AD9">
              <w:rPr>
                <w:rStyle w:val="FontStyle152"/>
              </w:rPr>
              <w:t>ления детей о родной стране, о государс</w:t>
            </w:r>
            <w:r w:rsidRPr="00281AD9">
              <w:rPr>
                <w:rStyle w:val="FontStyle152"/>
              </w:rPr>
              <w:t>т</w:t>
            </w:r>
            <w:r w:rsidRPr="00281AD9">
              <w:rPr>
                <w:rStyle w:val="FontStyle152"/>
              </w:rPr>
              <w:t>венных праздниках.</w:t>
            </w:r>
            <w:r w:rsidRPr="009708F4">
              <w:t xml:space="preserve"> </w:t>
            </w:r>
            <w:r w:rsidRPr="00281AD9">
              <w:rPr>
                <w:rStyle w:val="FontStyle152"/>
              </w:rPr>
              <w:t>Познак</w:t>
            </w:r>
            <w:r w:rsidRPr="00281AD9">
              <w:rPr>
                <w:rStyle w:val="FontStyle152"/>
              </w:rPr>
              <w:t>о</w:t>
            </w:r>
            <w:r w:rsidRPr="00281AD9">
              <w:rPr>
                <w:rStyle w:val="FontStyle152"/>
              </w:rPr>
              <w:t>мить с флагом и гербом России, мелод</w:t>
            </w:r>
            <w:r w:rsidRPr="00281AD9">
              <w:rPr>
                <w:rStyle w:val="FontStyle152"/>
              </w:rPr>
              <w:t>и</w:t>
            </w:r>
            <w:r w:rsidRPr="00281AD9">
              <w:rPr>
                <w:rStyle w:val="FontStyle152"/>
              </w:rPr>
              <w:t>ей гимна.</w:t>
            </w:r>
          </w:p>
          <w:p w:rsidR="00A40A11" w:rsidRPr="00281AD9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41"/>
              </w:rPr>
              <w:t>Рассказывать о людях, просл</w:t>
            </w:r>
            <w:r w:rsidRPr="00281AD9">
              <w:rPr>
                <w:rStyle w:val="FontStyle141"/>
              </w:rPr>
              <w:t>а</w:t>
            </w:r>
            <w:r w:rsidRPr="00281AD9">
              <w:rPr>
                <w:rStyle w:val="FontStyle141"/>
              </w:rPr>
              <w:t>вивших Россию;</w:t>
            </w:r>
            <w:r w:rsidRPr="00281AD9">
              <w:rPr>
                <w:rStyle w:val="FontStyle152"/>
              </w:rPr>
              <w:t xml:space="preserve"> Рассказать д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>тям о том, что Москва — гла</w:t>
            </w:r>
            <w:r w:rsidRPr="00281AD9">
              <w:rPr>
                <w:rStyle w:val="FontStyle152"/>
              </w:rPr>
              <w:t>в</w:t>
            </w:r>
            <w:r w:rsidRPr="00281AD9">
              <w:rPr>
                <w:rStyle w:val="FontStyle152"/>
              </w:rPr>
              <w:t>ный город, столица нашей Р</w:t>
            </w:r>
            <w:r w:rsidRPr="00281AD9">
              <w:rPr>
                <w:rStyle w:val="FontStyle152"/>
              </w:rPr>
              <w:t>о</w:t>
            </w:r>
            <w:r w:rsidRPr="00281AD9">
              <w:rPr>
                <w:rStyle w:val="FontStyle152"/>
              </w:rPr>
              <w:t>дины.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А.Александров сл.С.Михалков «Гимн России». Пение-Е. Зари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кая «Росиночка-Россия».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но-ритмические движения-Т. Суворова танец «Ка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риль». Игра на металлофоне-р.н.м. «Сорока,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рока»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«Гимна России».  муз. А.Александров сл.С.Михалков 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Выставка рисунков «Я люблю тебя, Ро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с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сия!»</w:t>
            </w: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«Широка стр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на моя ро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ная!»</w:t>
            </w:r>
          </w:p>
        </w:tc>
        <w:tc>
          <w:tcPr>
            <w:tcW w:w="3520" w:type="dxa"/>
          </w:tcPr>
          <w:p w:rsidR="00A40A11" w:rsidRPr="00382D2C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41"/>
              </w:rPr>
              <w:t>Вызвать интерес к истории св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ей страны; воспитывать чувство горд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 xml:space="preserve">сти за свою страну, любви к ней. </w:t>
            </w:r>
            <w:r w:rsidRPr="00281AD9">
              <w:rPr>
                <w:rStyle w:val="FontStyle152"/>
              </w:rPr>
              <w:t>Формировать представление о том, что Российская Фед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>рация (Россия) — огромная многон</w:t>
            </w:r>
            <w:r w:rsidRPr="00281AD9">
              <w:rPr>
                <w:rStyle w:val="FontStyle152"/>
              </w:rPr>
              <w:t>а</w:t>
            </w:r>
            <w:r w:rsidRPr="00281AD9">
              <w:rPr>
                <w:rStyle w:val="FontStyle152"/>
              </w:rPr>
              <w:t>циональная страна</w:t>
            </w:r>
            <w:r w:rsidRPr="00382D2C">
              <w:rPr>
                <w:rStyle w:val="FontStyle152"/>
              </w:rPr>
              <w:t>.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 «М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жик на гармонике играет». Пение-р.н.м. «Со вь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ном я хожу»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но-ритмические движения - р.н. м хор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 « Во поле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берёза стояла» Муз. игра «Хоровод с 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той»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вечер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 «Широка страна моя ро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ная»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зыкальный вечер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 «Ш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рока страна моя ро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ная»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«Транспорт»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t>Формировать у детей умение различать и называть виды тран</w:t>
            </w:r>
            <w:r>
              <w:t>с</w:t>
            </w:r>
            <w:r>
              <w:t xml:space="preserve">порта. </w:t>
            </w:r>
            <w:r w:rsidRPr="00281AD9">
              <w:rPr>
                <w:rStyle w:val="FontStyle148"/>
              </w:rPr>
              <w:t>Закреплять знания о специальном транспорте: «Скорая помощь», пожарная м</w:t>
            </w:r>
            <w:r w:rsidRPr="00281AD9">
              <w:rPr>
                <w:rStyle w:val="FontStyle148"/>
              </w:rPr>
              <w:t>а</w:t>
            </w:r>
            <w:r>
              <w:rPr>
                <w:rStyle w:val="FontStyle148"/>
              </w:rPr>
              <w:t>шина, «По</w:t>
            </w:r>
            <w:r w:rsidRPr="00281AD9">
              <w:rPr>
                <w:rStyle w:val="FontStyle148"/>
              </w:rPr>
              <w:t>лиция».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 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 «Игра в лошадки».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ние-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Пугачёва, О. Миля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песня «Папа купил автомобиль»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но-ритмические движения- танец-игра «Вот мы в автобусе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дим»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прослушать звуки и шумы городского транспорта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Здравс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вуй, з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мушка-зима!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«Проказы м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тушки-зимы»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52"/>
              </w:rPr>
              <w:t>Продолжать знакомить детей с зимой как врем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>нем года, знать ее м</w:t>
            </w:r>
            <w:r w:rsidRPr="00281AD9">
              <w:rPr>
                <w:rStyle w:val="FontStyle152"/>
              </w:rPr>
              <w:t>е</w:t>
            </w:r>
            <w:r w:rsidRPr="00281AD9">
              <w:rPr>
                <w:rStyle w:val="FontStyle152"/>
              </w:rPr>
              <w:t>сяцы.</w:t>
            </w:r>
          </w:p>
          <w:p w:rsidR="00A40A11" w:rsidRPr="00382D2C" w:rsidRDefault="00A40A11" w:rsidP="00E80D19">
            <w:pPr>
              <w:pStyle w:val="Style96"/>
              <w:widowControl/>
              <w:spacing w:line="240" w:lineRule="auto"/>
              <w:ind w:firstLine="0"/>
              <w:jc w:val="left"/>
              <w:rPr>
                <w:rStyle w:val="FontStyle152"/>
              </w:rPr>
            </w:pPr>
            <w:r w:rsidRPr="00281AD9">
              <w:rPr>
                <w:rStyle w:val="FontStyle152"/>
              </w:rPr>
              <w:t>Расширять и обог</w:t>
            </w:r>
            <w:r w:rsidRPr="00281AD9">
              <w:rPr>
                <w:rStyle w:val="FontStyle152"/>
              </w:rPr>
              <w:t>а</w:t>
            </w:r>
            <w:r w:rsidRPr="00281AD9">
              <w:rPr>
                <w:rStyle w:val="FontStyle152"/>
              </w:rPr>
              <w:t>щать знания детей об особенн</w:t>
            </w:r>
            <w:r w:rsidRPr="00281AD9">
              <w:rPr>
                <w:rStyle w:val="FontStyle152"/>
              </w:rPr>
              <w:t>о</w:t>
            </w:r>
            <w:r w:rsidRPr="00281AD9">
              <w:rPr>
                <w:rStyle w:val="FontStyle152"/>
              </w:rPr>
              <w:t>стях зимней природы (холода, заморозки, снегопады, сильные ветры), Познакомить с таким приро</w:t>
            </w:r>
            <w:r w:rsidRPr="00281AD9">
              <w:rPr>
                <w:rStyle w:val="FontStyle152"/>
              </w:rPr>
              <w:t>д</w:t>
            </w:r>
            <w:r w:rsidRPr="00281AD9">
              <w:rPr>
                <w:rStyle w:val="FontStyle152"/>
              </w:rPr>
              <w:t>ным явлением, как туман</w:t>
            </w:r>
            <w:r w:rsidRPr="00382D2C">
              <w:rPr>
                <w:rStyle w:val="FontStyle152"/>
              </w:rPr>
              <w:t>.</w:t>
            </w:r>
            <w:r>
              <w:rPr>
                <w:rStyle w:val="FontStyle152"/>
              </w:rPr>
              <w:t xml:space="preserve"> Фо</w:t>
            </w:r>
            <w:r>
              <w:rPr>
                <w:rStyle w:val="FontStyle152"/>
              </w:rPr>
              <w:t>р</w:t>
            </w:r>
            <w:r>
              <w:rPr>
                <w:rStyle w:val="FontStyle152"/>
              </w:rPr>
              <w:t>мировать первичный исследов</w:t>
            </w:r>
            <w:r>
              <w:rPr>
                <w:rStyle w:val="FontStyle152"/>
              </w:rPr>
              <w:t>а</w:t>
            </w:r>
            <w:r>
              <w:rPr>
                <w:rStyle w:val="FontStyle152"/>
              </w:rPr>
              <w:t>тельский и познавательный инт</w:t>
            </w:r>
            <w:r>
              <w:rPr>
                <w:rStyle w:val="FontStyle152"/>
              </w:rPr>
              <w:t>е</w:t>
            </w:r>
            <w:r>
              <w:rPr>
                <w:rStyle w:val="FontStyle152"/>
              </w:rPr>
              <w:t>рес через экспериментиров</w:t>
            </w:r>
            <w:r>
              <w:rPr>
                <w:rStyle w:val="FontStyle152"/>
              </w:rPr>
              <w:t>а</w:t>
            </w:r>
            <w:r>
              <w:rPr>
                <w:rStyle w:val="FontStyle152"/>
              </w:rPr>
              <w:t>ние с водой и льдом.</w:t>
            </w:r>
          </w:p>
          <w:p w:rsidR="00A40A11" w:rsidRPr="00281AD9" w:rsidRDefault="00A40A11" w:rsidP="00E80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 «Зимнее 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ро» Пение- М.Иорданский, М. Клок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 «Голубые санки»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зыкально-ритмические движения-танец «Снеж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нок». </w:t>
            </w:r>
          </w:p>
        </w:tc>
        <w:tc>
          <w:tcPr>
            <w:tcW w:w="3080" w:type="dxa"/>
          </w:tcPr>
          <w:p w:rsidR="00A40A11" w:rsidRPr="00300FF1" w:rsidRDefault="00A40A11" w:rsidP="00E80D19">
            <w:pPr>
              <w:pStyle w:val="c0c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444444"/>
              </w:rPr>
            </w:pPr>
            <w:r>
              <w:rPr>
                <w:rStyle w:val="c10"/>
                <w:color w:val="444444"/>
              </w:rPr>
              <w:t>Прослушивание музыкал</w:t>
            </w:r>
            <w:r>
              <w:rPr>
                <w:rStyle w:val="c10"/>
                <w:color w:val="444444"/>
              </w:rPr>
              <w:t>ь</w:t>
            </w:r>
            <w:r>
              <w:rPr>
                <w:rStyle w:val="c10"/>
                <w:color w:val="444444"/>
              </w:rPr>
              <w:t>ного альбома П.И.Чайковского «Времена года» (зимние месяцы)</w:t>
            </w:r>
            <w:r w:rsidRPr="00300FF1">
              <w:rPr>
                <w:rStyle w:val="c10"/>
                <w:color w:val="444444"/>
              </w:rPr>
              <w:t xml:space="preserve"> 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«Зимовье зв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рей»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Формировать умение устана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ливать связи между особенн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стями внешнего вида, поведением ж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вотных и условиями зимнего сезона (среда обит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ния, потребности, приспособление к среде). П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знакомить с зимующими и прилетными птицами, учить узн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вать их. 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 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 «Врем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года. На тройке»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Пение-А. Остро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ский, Ю.Леднёв «Нового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ний хоровод» Муз. ритм. движения-танец «Сн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жинок». Муз. подвиж. игра «Ми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ка-шалунишка»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« Какие зимние, музыкальные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ры можно использовать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«Зиме мы очень 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ды»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Style w:val="FontStyle152"/>
                <w:sz w:val="24"/>
                <w:szCs w:val="24"/>
              </w:rPr>
              <w:lastRenderedPageBreak/>
              <w:t>Расширять и обог</w:t>
            </w:r>
            <w:r w:rsidRPr="00281AD9">
              <w:rPr>
                <w:rStyle w:val="FontStyle152"/>
                <w:sz w:val="24"/>
                <w:szCs w:val="24"/>
              </w:rPr>
              <w:t>а</w:t>
            </w:r>
            <w:r w:rsidRPr="00281AD9">
              <w:rPr>
                <w:rStyle w:val="FontStyle152"/>
                <w:sz w:val="24"/>
                <w:szCs w:val="24"/>
              </w:rPr>
              <w:t xml:space="preserve">щать знания детей об особенностях </w:t>
            </w:r>
            <w:r w:rsidRPr="00281AD9">
              <w:rPr>
                <w:rStyle w:val="FontStyle152"/>
                <w:sz w:val="24"/>
                <w:szCs w:val="24"/>
              </w:rPr>
              <w:lastRenderedPageBreak/>
              <w:t>деятел</w:t>
            </w:r>
            <w:r w:rsidRPr="00281AD9">
              <w:rPr>
                <w:rStyle w:val="FontStyle152"/>
                <w:sz w:val="24"/>
                <w:szCs w:val="24"/>
              </w:rPr>
              <w:t>ь</w:t>
            </w:r>
            <w:r w:rsidRPr="00281AD9">
              <w:rPr>
                <w:rStyle w:val="FontStyle152"/>
                <w:sz w:val="24"/>
                <w:szCs w:val="24"/>
              </w:rPr>
              <w:t>ности людей в городе, на селе з</w:t>
            </w:r>
            <w:r w:rsidRPr="00281AD9">
              <w:rPr>
                <w:rStyle w:val="FontStyle152"/>
                <w:sz w:val="24"/>
                <w:szCs w:val="24"/>
              </w:rPr>
              <w:t>и</w:t>
            </w:r>
            <w:r w:rsidRPr="00281AD9">
              <w:rPr>
                <w:rStyle w:val="FontStyle152"/>
                <w:sz w:val="24"/>
                <w:szCs w:val="24"/>
              </w:rPr>
              <w:t>мой.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- р.н.п. «Вале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ки» 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Пение - «Как на тонен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кий ледок»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ния-танец «Снеговиков». 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ценировка песни «Как на тоненький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док»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«Пусть елка нов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годняя нам праздник прин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сет»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79"/>
              <w:widowControl/>
              <w:spacing w:before="5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Привлекать к активному разнообразному участию в подгото</w:t>
            </w:r>
            <w:r w:rsidRPr="00281AD9">
              <w:rPr>
                <w:rStyle w:val="FontStyle141"/>
              </w:rPr>
              <w:t>в</w:t>
            </w:r>
            <w:r w:rsidRPr="00281AD9">
              <w:rPr>
                <w:rStyle w:val="FontStyle141"/>
              </w:rPr>
              <w:t>ке к празднику и его провед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нии. Воспитывать  чувство удовл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творения от участия в колле</w:t>
            </w:r>
            <w:r w:rsidRPr="00281AD9">
              <w:rPr>
                <w:rStyle w:val="FontStyle141"/>
              </w:rPr>
              <w:t>к</w:t>
            </w:r>
            <w:r w:rsidRPr="00281AD9">
              <w:rPr>
                <w:rStyle w:val="FontStyle141"/>
              </w:rPr>
              <w:t>тивной предпраздничной деятельн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сти.</w:t>
            </w:r>
          </w:p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Закладывать основы праздничной кул</w:t>
            </w:r>
            <w:r w:rsidRPr="00281AD9">
              <w:rPr>
                <w:rStyle w:val="FontStyle141"/>
              </w:rPr>
              <w:t>ь</w:t>
            </w:r>
            <w:r w:rsidRPr="00281AD9">
              <w:rPr>
                <w:rStyle w:val="FontStyle141"/>
              </w:rPr>
              <w:t>туры.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Вызвать эмоционально пол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жительное отношение к пре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д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стоящему празднику. Познак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мить с традициями празднования Нов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Style w:val="FontStyle141"/>
                <w:rFonts w:ascii="Times New Roman" w:hAnsi="Times New Roman"/>
                <w:sz w:val="24"/>
                <w:szCs w:val="24"/>
              </w:rPr>
              <w:t>го года в различных странах.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 w:rsidRPr="00120156">
              <w:rPr>
                <w:rFonts w:ascii="Times New Roman" w:hAnsi="Times New Roman"/>
                <w:sz w:val="24"/>
                <w:szCs w:val="24"/>
              </w:rPr>
              <w:t xml:space="preserve"> Новогодние утренники</w:t>
            </w:r>
            <w:r>
              <w:rPr>
                <w:rFonts w:ascii="Times New Roman" w:hAnsi="Times New Roman"/>
                <w:sz w:val="24"/>
                <w:szCs w:val="24"/>
              </w:rPr>
              <w:t>. Пение-Л. Ва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рушева «Что за праздник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вый год!»,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Роот «Карнавал у ё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ки». Муз. ритмические движения - танец «Сн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жинок», танец «Снегов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ков».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изг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товлению костюмов к праздн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ку.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ник. 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Зимние трад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ции 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Знакомить детей с традициями народной праздничной культуры. П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знакомить с понятием Сочельник и соде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жанием праздника Рождество, его зн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чением. Познакомить детей с обрядом коляд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 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 «Врем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на года. Святки» Пение- 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зучивание колядок. Муз. ритмические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- разучивание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движений при исполнении колядок. Муз. игра «Сел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зень»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народных коля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ках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ступили святки.  Друзья поют коля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ки».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Зимние з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бавы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Формировать потребность в двигательной активности и физич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ском совершенствовании. По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держивать интерес детей к зимним  видам спорта. Воспитывать стремление </w:t>
            </w:r>
            <w:r w:rsidRPr="00281AD9">
              <w:rPr>
                <w:rFonts w:ascii="Times New Roman" w:hAnsi="Times New Roman"/>
                <w:sz w:val="24"/>
                <w:szCs w:val="24"/>
              </w:rPr>
              <w:lastRenderedPageBreak/>
              <w:t>учас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т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вовать в играх с элементами соревн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- А Пахмутова, Н. Добронр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 «Трус не играет в хо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кей». Пение- М. 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меева «Едут, едут наши санки» 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танец группы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держки «Карн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Открытое занятие «Как мы танцуем»Просмотр пос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бия «Музыкальные обуч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лочки» Е.Железновой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Зимняя спа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р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такиада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«Если дома ты один»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Формировать представления 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тей о безопасном поведении дома.  Сформировать представл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ния об опасных для жизни и здоровья предметах, кот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рые встречаются в быту. Закре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п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лять представления о правилах п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ведения с незнакомыми люд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ь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97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Слушание-Г. Свиридов «Звонили звоны». Пение-А. Сахарова, Б. Ильин «К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ким бывает огонь» Муз. ритмические движения-танец пожарн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 А. Филиппенко, Т. Волгина «Лесная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ка». Игра «Гори,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 ясно»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«Масленичные гуляния», разучивание хорово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игр.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«Масл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ница»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«Правила дв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жения достойны ув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жения»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48"/>
              </w:rPr>
            </w:pPr>
            <w:r w:rsidRPr="00281AD9">
              <w:rPr>
                <w:rStyle w:val="FontStyle148"/>
              </w:rPr>
              <w:t>Закреплять знания детей о пр</w:t>
            </w:r>
            <w:r w:rsidRPr="00281AD9">
              <w:rPr>
                <w:rStyle w:val="FontStyle148"/>
              </w:rPr>
              <w:t>а</w:t>
            </w:r>
            <w:r w:rsidRPr="00281AD9">
              <w:rPr>
                <w:rStyle w:val="FontStyle148"/>
              </w:rPr>
              <w:t>вилах дорожного движения и пов</w:t>
            </w:r>
            <w:r w:rsidRPr="00281AD9">
              <w:rPr>
                <w:rStyle w:val="FontStyle148"/>
              </w:rPr>
              <w:t>е</w:t>
            </w:r>
            <w:r w:rsidRPr="00281AD9">
              <w:rPr>
                <w:rStyle w:val="FontStyle148"/>
              </w:rPr>
              <w:t>дения на улице. Расширять знания о светофоре. Познак</w:t>
            </w:r>
            <w:r w:rsidRPr="00281AD9">
              <w:rPr>
                <w:rStyle w:val="FontStyle148"/>
              </w:rPr>
              <w:t>о</w:t>
            </w:r>
            <w:r w:rsidRPr="00281AD9">
              <w:rPr>
                <w:rStyle w:val="FontStyle148"/>
              </w:rPr>
              <w:t>мить детей с дорожными зн</w:t>
            </w:r>
            <w:r w:rsidRPr="00281AD9">
              <w:rPr>
                <w:rStyle w:val="FontStyle148"/>
              </w:rPr>
              <w:t>а</w:t>
            </w:r>
            <w:r w:rsidRPr="00281AD9">
              <w:rPr>
                <w:rStyle w:val="FontStyle148"/>
              </w:rPr>
              <w:t>ками: «Пешеходный пер</w:t>
            </w:r>
            <w:r w:rsidRPr="00281AD9">
              <w:rPr>
                <w:rStyle w:val="FontStyle148"/>
              </w:rPr>
              <w:t>е</w:t>
            </w:r>
            <w:r w:rsidRPr="00281AD9">
              <w:rPr>
                <w:rStyle w:val="FontStyle148"/>
              </w:rPr>
              <w:t>ход», «Дети», «Остановка общес</w:t>
            </w:r>
            <w:r w:rsidRPr="00281AD9">
              <w:rPr>
                <w:rStyle w:val="FontStyle148"/>
              </w:rPr>
              <w:t>т</w:t>
            </w:r>
            <w:r w:rsidRPr="00281AD9">
              <w:rPr>
                <w:rStyle w:val="FontStyle148"/>
              </w:rPr>
              <w:t>венного транспорта», «Подземный пешехо</w:t>
            </w:r>
            <w:r w:rsidRPr="00281AD9">
              <w:rPr>
                <w:rStyle w:val="FontStyle148"/>
              </w:rPr>
              <w:t>д</w:t>
            </w:r>
            <w:r w:rsidRPr="00281AD9">
              <w:rPr>
                <w:rStyle w:val="FontStyle148"/>
              </w:rPr>
              <w:t>ный переход», «Пункт медицинской пом</w:t>
            </w:r>
            <w:r w:rsidRPr="00281AD9">
              <w:rPr>
                <w:rStyle w:val="FontStyle148"/>
              </w:rPr>
              <w:t>о</w:t>
            </w:r>
            <w:r w:rsidRPr="00281AD9">
              <w:rPr>
                <w:rStyle w:val="FontStyle148"/>
              </w:rPr>
              <w:t>щи».</w:t>
            </w:r>
          </w:p>
          <w:p w:rsidR="00A40A11" w:rsidRPr="00281AD9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48"/>
              </w:rPr>
            </w:pPr>
            <w:r w:rsidRPr="00281AD9">
              <w:rPr>
                <w:rStyle w:val="FontStyle148"/>
              </w:rPr>
              <w:t>Познакомить с действиями инспектора ГИБДД в различных с</w:t>
            </w:r>
            <w:r w:rsidRPr="00281AD9">
              <w:rPr>
                <w:rStyle w:val="FontStyle148"/>
              </w:rPr>
              <w:t>и</w:t>
            </w:r>
            <w:r w:rsidRPr="00281AD9">
              <w:rPr>
                <w:rStyle w:val="FontStyle148"/>
              </w:rPr>
              <w:t>туациях.</w:t>
            </w:r>
          </w:p>
          <w:p w:rsidR="00A40A11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Слушание-А. Петров «Я шагаю по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скве».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Пение-А. Арутюнова, Ю. Полухина «Курица на 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це»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ния-музыкально ритмич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композиция «Папа купил автом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биль» (М.р.№2 2010г)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pStyle w:val="c0c2"/>
              <w:spacing w:before="0" w:beforeAutospacing="0" w:after="0" w:afterAutospacing="0" w:line="270" w:lineRule="atLeast"/>
            </w:pPr>
            <w:r>
              <w:t>Открытое занятие «Мы про дорогу зн</w:t>
            </w:r>
            <w:r>
              <w:t>а</w:t>
            </w:r>
            <w:r>
              <w:t>ем всё»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День защи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ника Отечес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before="10"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Продолжать расширять представл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ния детей о Российской армии. Ра</w:t>
            </w:r>
            <w:r w:rsidRPr="00281AD9">
              <w:rPr>
                <w:rStyle w:val="FontStyle141"/>
              </w:rPr>
              <w:t>с</w:t>
            </w:r>
            <w:r w:rsidRPr="00281AD9">
              <w:rPr>
                <w:rStyle w:val="FontStyle141"/>
              </w:rPr>
              <w:t>сказывать о трудной, но почетной обязанности з</w:t>
            </w:r>
            <w:r w:rsidRPr="00281AD9">
              <w:rPr>
                <w:rStyle w:val="FontStyle141"/>
              </w:rPr>
              <w:t>а</w:t>
            </w:r>
            <w:r w:rsidRPr="00281AD9">
              <w:rPr>
                <w:rStyle w:val="FontStyle141"/>
              </w:rPr>
              <w:t>щищать Родину, охранять ее спокойствие и безопа</w:t>
            </w:r>
            <w:r w:rsidRPr="00281AD9">
              <w:rPr>
                <w:rStyle w:val="FontStyle141"/>
              </w:rPr>
              <w:t>с</w:t>
            </w:r>
            <w:r w:rsidRPr="00281AD9">
              <w:rPr>
                <w:rStyle w:val="FontStyle141"/>
              </w:rPr>
              <w:t xml:space="preserve">ность; о том, как </w:t>
            </w:r>
            <w:r w:rsidRPr="00281AD9">
              <w:rPr>
                <w:rStyle w:val="FontStyle139"/>
                <w:b w:val="0"/>
              </w:rPr>
              <w:t xml:space="preserve">в </w:t>
            </w:r>
            <w:r w:rsidRPr="00281AD9">
              <w:rPr>
                <w:rStyle w:val="FontStyle141"/>
              </w:rPr>
              <w:t>годы войн храбро сражались и защ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щали нашу страну от врагов прадеды, д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ды, отцы. Воспитывать в духе патриоти</w:t>
            </w:r>
            <w:r w:rsidRPr="00281AD9">
              <w:rPr>
                <w:rStyle w:val="FontStyle141"/>
              </w:rPr>
              <w:t>з</w:t>
            </w:r>
            <w:r w:rsidRPr="00281AD9">
              <w:rPr>
                <w:rStyle w:val="FontStyle141"/>
              </w:rPr>
              <w:t>ма, любви к Родине. Знакомить с разными р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дами войск (пехота, морские, воздушные, танк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вые войска), боевой техникой. Ра</w:t>
            </w:r>
            <w:r w:rsidRPr="00281AD9">
              <w:rPr>
                <w:rStyle w:val="FontStyle141"/>
              </w:rPr>
              <w:t>с</w:t>
            </w:r>
            <w:r w:rsidRPr="00281AD9">
              <w:rPr>
                <w:rStyle w:val="FontStyle141"/>
              </w:rPr>
              <w:t xml:space="preserve">ширять гендерные </w:t>
            </w:r>
            <w:r w:rsidRPr="00281AD9">
              <w:rPr>
                <w:rStyle w:val="FontStyle141"/>
              </w:rPr>
              <w:lastRenderedPageBreak/>
              <w:t>представления, формировать в мальчиках стремление быть сильными, смелыми, стать за щитн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ками Родины; воспитывать в дево</w:t>
            </w:r>
            <w:r w:rsidRPr="00281AD9">
              <w:rPr>
                <w:rStyle w:val="FontStyle141"/>
              </w:rPr>
              <w:t>ч</w:t>
            </w:r>
            <w:r w:rsidRPr="00281AD9">
              <w:rPr>
                <w:rStyle w:val="FontStyle141"/>
              </w:rPr>
              <w:t>ках уважение к мальчикам как будущим защитникам Род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ны.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Слушание-П. Чайковский. «Марш деревянных солдат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 - З. Роот «Б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дем солд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тами»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ния-матросский танец «Яблочко» Муз. игра «Узнай по гол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«Патриотизм в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зыке»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мия российская всех 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ней»</w:t>
            </w: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Милей на свете мамы нет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мы разные нужны.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Мамы всякие ва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ж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ны».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before="10"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Формировать знания детей о том, где р</w:t>
            </w:r>
            <w:r w:rsidRPr="00281AD9">
              <w:rPr>
                <w:rStyle w:val="FontStyle141"/>
              </w:rPr>
              <w:t>а</w:t>
            </w:r>
            <w:r w:rsidRPr="00281AD9">
              <w:rPr>
                <w:rStyle w:val="FontStyle141"/>
              </w:rPr>
              <w:t>ботают родители, как важен для общества их труд. Прививать чувство благодарн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сти к людям за их труд. Разв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вать желание вместе со взрослыми и с их помощью выпо</w:t>
            </w:r>
            <w:r w:rsidRPr="00281AD9">
              <w:rPr>
                <w:rStyle w:val="FontStyle141"/>
              </w:rPr>
              <w:t>л</w:t>
            </w:r>
            <w:r w:rsidRPr="00281AD9">
              <w:rPr>
                <w:rStyle w:val="FontStyle141"/>
              </w:rPr>
              <w:t>нять посильные трудовые пор</w:t>
            </w:r>
            <w:r w:rsidRPr="00281AD9">
              <w:rPr>
                <w:rStyle w:val="FontStyle141"/>
              </w:rPr>
              <w:t>у</w:t>
            </w:r>
            <w:r w:rsidRPr="00281AD9">
              <w:rPr>
                <w:rStyle w:val="FontStyle141"/>
              </w:rPr>
              <w:t>чения.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- П. Чайковский «Шарма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щик поёт».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 - «Мамины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мощники»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ния-танец «Стирка»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тации «Воспитание у ребёнка чувства ри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ма»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«Мамочке м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лой я песню спою»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Организовывать все виды детской деятельности в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круг темы семьи, любви к маме, бабушке. Воспитывать уважение к во</w:t>
            </w:r>
            <w:r w:rsidRPr="00281AD9">
              <w:rPr>
                <w:rStyle w:val="FontStyle141"/>
              </w:rPr>
              <w:t>с</w:t>
            </w:r>
            <w:r w:rsidRPr="00281AD9">
              <w:rPr>
                <w:rStyle w:val="FontStyle141"/>
              </w:rPr>
              <w:t>питателям. Расширять гендерные представления, воспитывать в мальчиках представл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ние о том, что мужчины должны вним</w:t>
            </w:r>
            <w:r w:rsidRPr="00281AD9">
              <w:rPr>
                <w:rStyle w:val="FontStyle141"/>
              </w:rPr>
              <w:t>а</w:t>
            </w:r>
            <w:r w:rsidRPr="00281AD9">
              <w:rPr>
                <w:rStyle w:val="FontStyle141"/>
              </w:rPr>
              <w:t>тельно и уважительно относиться к женщинам. Привлекать детей к изготовл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нию подарков маме, бабушке, во</w:t>
            </w:r>
            <w:r w:rsidRPr="00281AD9">
              <w:rPr>
                <w:rStyle w:val="FontStyle141"/>
              </w:rPr>
              <w:t>с</w:t>
            </w:r>
            <w:r w:rsidRPr="00281AD9">
              <w:rPr>
                <w:rStyle w:val="FontStyle141"/>
              </w:rPr>
              <w:t>питателям. Воспитывать б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режное и чуткое отношение к самым близким людям, потре</w:t>
            </w:r>
            <w:r w:rsidRPr="00281AD9">
              <w:rPr>
                <w:rStyle w:val="FontStyle141"/>
              </w:rPr>
              <w:t>б</w:t>
            </w:r>
            <w:r w:rsidRPr="00281AD9">
              <w:rPr>
                <w:rStyle w:val="FontStyle141"/>
              </w:rPr>
              <w:t>ность радовать близких добрыми дел</w:t>
            </w:r>
            <w:r w:rsidRPr="00281AD9">
              <w:rPr>
                <w:rStyle w:val="FontStyle141"/>
              </w:rPr>
              <w:t>а</w:t>
            </w:r>
            <w:r w:rsidRPr="00281AD9">
              <w:rPr>
                <w:rStyle w:val="FontStyle141"/>
              </w:rPr>
              <w:t>ми.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Слушание-Е. Тиличеева  «Мамин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Пение-М Еремеева «Песенка для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мы»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движения-Я. Янтер «М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ленький Гренадер» танец Солдатиков и Кук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лок.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о роли гендерного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питания детей на музыкальных занят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щённый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 женскому дню «8 ма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Приди, весна, с рад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стью!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«Травка зеленеет, солны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ш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ко блестит»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Формировать у детей обобщенные представл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ния   о   весне   как   времени   года,</w:t>
            </w:r>
            <w:r w:rsidRPr="004A5A8A">
              <w:t xml:space="preserve"> </w:t>
            </w:r>
            <w:r w:rsidRPr="00281AD9">
              <w:rPr>
                <w:rStyle w:val="FontStyle141"/>
              </w:rPr>
              <w:t>присп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собленности растений и живо</w:t>
            </w:r>
            <w:r w:rsidRPr="00281AD9">
              <w:rPr>
                <w:rStyle w:val="FontStyle141"/>
              </w:rPr>
              <w:t>т</w:t>
            </w:r>
            <w:r w:rsidRPr="00281AD9">
              <w:rPr>
                <w:rStyle w:val="FontStyle141"/>
              </w:rPr>
              <w:t>ных к изменениям в. природе. Расширять знания о характерных признаках весны; о прилете птиц; о связи между явл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ниями живой и неживой природы; о весенних измен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ниях в природе (тает снег, разливаю</w:t>
            </w:r>
            <w:r w:rsidRPr="00281AD9">
              <w:rPr>
                <w:rStyle w:val="FontStyle141"/>
              </w:rPr>
              <w:t>т</w:t>
            </w:r>
            <w:r w:rsidRPr="00281AD9">
              <w:rPr>
                <w:rStyle w:val="FontStyle141"/>
              </w:rPr>
              <w:t>ся реки, прилетают птицы, травка и цветы быстрее поя</w:t>
            </w:r>
            <w:r w:rsidRPr="00281AD9">
              <w:rPr>
                <w:rStyle w:val="FontStyle141"/>
              </w:rPr>
              <w:t>в</w:t>
            </w:r>
            <w:r w:rsidRPr="00281AD9">
              <w:rPr>
                <w:rStyle w:val="FontStyle141"/>
              </w:rPr>
              <w:t>ляются на солнечной стор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не, чем в тени).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Слушание-С. Майкапар «Ве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ною».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 - О. Девочкина «Весня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движения-Танец «Подсне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ник» муз.П.И. Чайковского. Игра «Сквору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«Роль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ки Чайковского в жизни дошкол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ника»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«Что п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 xml:space="preserve">сеешь, </w:t>
            </w:r>
            <w:r w:rsidRPr="00281AD9">
              <w:rPr>
                <w:rFonts w:ascii="Times New Roman" w:hAnsi="Times New Roman"/>
                <w:sz w:val="24"/>
                <w:szCs w:val="24"/>
              </w:rPr>
              <w:lastRenderedPageBreak/>
              <w:t>то и по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ж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нешь»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lastRenderedPageBreak/>
              <w:t>Продолжать представления д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тей о труде людей весной.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Слушание-Е. Тиличеева «Я полю,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лю лук».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Пение-н. л. м «Люди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ботают»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ния-Е. Тиличеева хор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вод- игра «Уж я колышки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шу»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с родителями «Какие народные песни звучат в вашей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мье»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ная культура и трад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«Стоит изба, угл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ми красна»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 xml:space="preserve">Знакомить </w:t>
            </w:r>
            <w:r>
              <w:rPr>
                <w:rStyle w:val="FontStyle141"/>
              </w:rPr>
              <w:t xml:space="preserve">с </w:t>
            </w:r>
            <w:r w:rsidRPr="00281AD9">
              <w:rPr>
                <w:rStyle w:val="FontStyle141"/>
              </w:rPr>
              <w:t>особенностями и</w:t>
            </w:r>
            <w:r w:rsidRPr="00281AD9">
              <w:rPr>
                <w:rStyle w:val="FontStyle141"/>
              </w:rPr>
              <w:t>з</w:t>
            </w:r>
            <w:r w:rsidRPr="00281AD9">
              <w:rPr>
                <w:rStyle w:val="FontStyle141"/>
              </w:rPr>
              <w:t>бы, ее внутреннего убранства, пре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метах быта, традициями строительства и</w:t>
            </w:r>
            <w:r w:rsidRPr="00281AD9">
              <w:rPr>
                <w:rStyle w:val="FontStyle141"/>
              </w:rPr>
              <w:t>з</w:t>
            </w:r>
            <w:r w:rsidRPr="00281AD9">
              <w:rPr>
                <w:rStyle w:val="FontStyle141"/>
              </w:rPr>
              <w:t>бы. Знакомить с кухонной утварью, ее возникновением и использован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ем.</w:t>
            </w:r>
          </w:p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Знакомить с особенностями быта крестьян, оде</w:t>
            </w:r>
            <w:r w:rsidRPr="00281AD9">
              <w:rPr>
                <w:rStyle w:val="FontStyle141"/>
              </w:rPr>
              <w:t>ж</w:t>
            </w:r>
            <w:r w:rsidRPr="00281AD9">
              <w:rPr>
                <w:rStyle w:val="FontStyle141"/>
              </w:rPr>
              <w:t>ды.</w:t>
            </w:r>
            <w:r w:rsidRPr="00281AD9">
              <w:rPr>
                <w:rStyle w:val="FontStyle141"/>
              </w:rPr>
              <w:tab/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Слушание-Г. Свиридов «Парень с гармо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кой».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Пение-р.н.п. «Я с комариком пляс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- хоровод игра «С 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той»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Занятие-практикум с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знакомства с детским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зыкальным фольклором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«В гостях у маст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ров»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 xml:space="preserve"> Продолжать знакомить детей с наро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ными</w:t>
            </w:r>
            <w:r w:rsidRPr="00281AD9">
              <w:rPr>
                <w:rStyle w:val="FontStyle141"/>
              </w:rPr>
              <w:br/>
              <w:t>традициями и обычаями, с народным декоративно прикла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ным искусством (Городец, Полхов Майдан, Гжель), Расширять представления о наро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ных игрушках (матрешки— городецкая, богородская; б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рюльки).</w:t>
            </w:r>
            <w:r w:rsidRPr="00281AD9">
              <w:rPr>
                <w:rStyle w:val="FontStyle141"/>
              </w:rPr>
              <w:br/>
              <w:t>Знакомить с национальным декорати</w:t>
            </w:r>
            <w:r w:rsidRPr="00281AD9">
              <w:rPr>
                <w:rStyle w:val="FontStyle141"/>
              </w:rPr>
              <w:t>в</w:t>
            </w:r>
            <w:r w:rsidRPr="00281AD9">
              <w:rPr>
                <w:rStyle w:val="FontStyle141"/>
              </w:rPr>
              <w:t>но-</w:t>
            </w:r>
            <w:r w:rsidRPr="00281AD9">
              <w:rPr>
                <w:rStyle w:val="FontStyle141"/>
              </w:rPr>
              <w:br/>
              <w:t>прикладный иску</w:t>
            </w:r>
            <w:r w:rsidRPr="00281AD9">
              <w:rPr>
                <w:rStyle w:val="FontStyle141"/>
              </w:rPr>
              <w:t>с</w:t>
            </w:r>
            <w:r w:rsidRPr="00281AD9">
              <w:rPr>
                <w:rStyle w:val="FontStyle141"/>
              </w:rPr>
              <w:t xml:space="preserve">ством. 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Слушание-р.н.м.  «Подго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ка».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Пение-р.н.м., сл. О.Срединой «Т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да-рида-райда»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ния-Г. Вихарева танец «Ма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рёшки».                          Муз. - танцевальная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 «Найди свою 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рёшку»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«Использование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родных игр-хороводов во время проведения 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ного досуга 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На космич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ских пр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сторах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  <w:r w:rsidRPr="00281AD9">
              <w:rPr>
                <w:rStyle w:val="FontStyle141"/>
              </w:rPr>
              <w:t>Формировать представления детей о Земле – как планете Солнечной системы. Формир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вать представления детей о планетах солнечной системы. Знакомить с профессией ко</w:t>
            </w:r>
            <w:r w:rsidRPr="00281AD9">
              <w:rPr>
                <w:rStyle w:val="FontStyle141"/>
              </w:rPr>
              <w:t>с</w:t>
            </w:r>
            <w:r w:rsidRPr="00281AD9">
              <w:rPr>
                <w:rStyle w:val="FontStyle141"/>
              </w:rPr>
              <w:t>монавта. Рассказать о космонавтах, прослави</w:t>
            </w:r>
            <w:r w:rsidRPr="00281AD9">
              <w:rPr>
                <w:rStyle w:val="FontStyle141"/>
              </w:rPr>
              <w:t>в</w:t>
            </w:r>
            <w:r w:rsidRPr="00281AD9">
              <w:rPr>
                <w:rStyle w:val="FontStyle141"/>
              </w:rPr>
              <w:t>ших Россию.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Слушание-В. Мигуля, А. Попере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ный «Трава у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Пение-В. Антонова, Т Шутенко «Марш юных косм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навтов»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ния-импровизация на «космическую»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ку группы «Спейс» Муз. подвижная игра «Ракет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дром»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созданию выставки «Космическая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Мы со спо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том 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очень дружим!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20" w:type="dxa"/>
          </w:tcPr>
          <w:p w:rsidR="00A40A11" w:rsidRPr="00281AD9" w:rsidRDefault="00A40A11" w:rsidP="00E80D19">
            <w:pPr>
              <w:pStyle w:val="Style68"/>
              <w:widowControl/>
              <w:spacing w:line="240" w:lineRule="auto"/>
              <w:ind w:firstLine="0"/>
              <w:jc w:val="left"/>
              <w:rPr>
                <w:rStyle w:val="FontStyle141"/>
              </w:rPr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Слушание-Р. Шуман  «Солда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 - В. Викторов «Про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рядку»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ния-Коммуникативный танец «Зв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робика»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«Лучше папы др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нет»</w:t>
            </w:r>
          </w:p>
        </w:tc>
      </w:tr>
      <w:tr w:rsidR="00A40A11" w:rsidRPr="00281AD9" w:rsidTr="00E80D19">
        <w:tc>
          <w:tcPr>
            <w:tcW w:w="1648" w:type="dxa"/>
            <w:vMerge w:val="restart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Разнообра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ный мир предмета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520" w:type="dxa"/>
          </w:tcPr>
          <w:p w:rsidR="00A40A11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t>Обогащать знания детей о разноо</w:t>
            </w:r>
            <w:r>
              <w:t>б</w:t>
            </w:r>
            <w:r>
              <w:t>разии предметного мира. Формир</w:t>
            </w:r>
            <w:r>
              <w:t>о</w:t>
            </w:r>
            <w:r>
              <w:t>вать представления о предметах, о</w:t>
            </w:r>
            <w:r>
              <w:t>б</w:t>
            </w:r>
            <w:r>
              <w:t>легчающих труд человека в быту, со</w:t>
            </w:r>
            <w:r>
              <w:t>з</w:t>
            </w:r>
            <w:r>
              <w:t>дающих комфорт. Развивать умение о</w:t>
            </w:r>
            <w:r>
              <w:t>п</w:t>
            </w:r>
            <w:r>
              <w:t>ределять материалы, из кот</w:t>
            </w:r>
            <w:r>
              <w:t>о</w:t>
            </w:r>
            <w:r>
              <w:t>рых изготовлены предметы. Воспитывать бережное отношение к пре</w:t>
            </w:r>
            <w:r>
              <w:t>д</w:t>
            </w:r>
            <w:r>
              <w:t>метам, созданным трудом челов</w:t>
            </w:r>
            <w:r>
              <w:t>е</w:t>
            </w:r>
            <w:r>
              <w:t>ка.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Слушание-П.Чайковский  «Стари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ная французская песе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 ф.н.м.«Люди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ботают»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ния-б.н.м. «Бульба»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– практикум «И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готовление музыкальных инструментов из подручного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териала»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  <w:vMerge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520" w:type="dxa"/>
          </w:tcPr>
          <w:p w:rsidR="00A40A11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Слушание-р.н.м.«Коробейники».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Пение-р.н.м. «Посмотр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те-ка у нас – то в масте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ской» и это же - игра на муз. инстр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ментах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ритм. движ.-муз.коммуникатив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ная игра «Гончары»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«Музыкальные инструменты своими рук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Этот День П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беды!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A40A11" w:rsidRPr="00EA7292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81AD9">
              <w:rPr>
                <w:rStyle w:val="FontStyle141"/>
              </w:rPr>
              <w:t>Воспитывать детей в духе па</w:t>
            </w:r>
            <w:r w:rsidRPr="00281AD9">
              <w:rPr>
                <w:rStyle w:val="FontStyle141"/>
              </w:rPr>
              <w:t>т</w:t>
            </w:r>
            <w:r w:rsidRPr="00281AD9">
              <w:rPr>
                <w:rStyle w:val="FontStyle141"/>
              </w:rPr>
              <w:t>риотизма, любви к Родине. Расширять знания о героях Великой Отечественной во</w:t>
            </w:r>
            <w:r w:rsidRPr="00281AD9">
              <w:rPr>
                <w:rStyle w:val="FontStyle141"/>
              </w:rPr>
              <w:t>й</w:t>
            </w:r>
            <w:r w:rsidRPr="00281AD9">
              <w:rPr>
                <w:rStyle w:val="FontStyle141"/>
              </w:rPr>
              <w:t>ны, о победе нашей страны в войне. Знакомить с памятниками гер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ям Великой Отечественной во</w:t>
            </w:r>
            <w:r w:rsidRPr="00281AD9">
              <w:rPr>
                <w:rStyle w:val="FontStyle141"/>
              </w:rPr>
              <w:t>й</w:t>
            </w:r>
            <w:r w:rsidRPr="00281AD9">
              <w:rPr>
                <w:rStyle w:val="FontStyle141"/>
              </w:rPr>
              <w:t>ны.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Слушание-Д Тухм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нов., В.Харитонов «День поб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ды».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E00">
              <w:rPr>
                <w:rFonts w:ascii="Times New Roman" w:hAnsi="Times New Roman"/>
                <w:sz w:val="24"/>
                <w:szCs w:val="24"/>
              </w:rPr>
              <w:t>Пение</w:t>
            </w:r>
            <w:r>
              <w:rPr>
                <w:rFonts w:ascii="Times New Roman" w:hAnsi="Times New Roman"/>
                <w:sz w:val="24"/>
                <w:szCs w:val="24"/>
              </w:rPr>
              <w:t>- З.Роот «9 Мая»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ния- танец Е. Петербу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ский.,Я.Галицкий и М. Максимов. «Синий плат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чек». Муз.игра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«Плетень» 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родителей к со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данию аудио- альбома «Песни вое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лет»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влечение «День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беды»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Монит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ринг 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3, 4 нед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20" w:type="dxa"/>
          </w:tcPr>
          <w:p w:rsidR="00A40A11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297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танцевального тво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чества детей в домашних услов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ях»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9">
              <w:rPr>
                <w:rFonts w:ascii="Times New Roman" w:hAnsi="Times New Roman"/>
                <w:sz w:val="24"/>
                <w:szCs w:val="24"/>
              </w:rPr>
              <w:t>Заполнение перс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1AD9">
              <w:rPr>
                <w:rFonts w:ascii="Times New Roman" w:hAnsi="Times New Roman"/>
                <w:sz w:val="24"/>
                <w:szCs w:val="24"/>
              </w:rPr>
              <w:t>нальных карт</w:t>
            </w:r>
          </w:p>
        </w:tc>
      </w:tr>
      <w:tr w:rsidR="00A40A11" w:rsidRPr="00281AD9" w:rsidTr="00E80D19">
        <w:tc>
          <w:tcPr>
            <w:tcW w:w="1648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 xml:space="preserve">Лето </w:t>
            </w:r>
          </w:p>
        </w:tc>
        <w:tc>
          <w:tcPr>
            <w:tcW w:w="19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AD9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3520" w:type="dxa"/>
          </w:tcPr>
          <w:p w:rsidR="00A40A11" w:rsidRPr="002D1857" w:rsidRDefault="00A40A11" w:rsidP="00E80D19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81AD9">
              <w:rPr>
                <w:rStyle w:val="FontStyle141"/>
              </w:rPr>
              <w:t>Формировать у детей обобщенные представл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ния о лете как времени года; пр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знаках лета. Расширять и обогащать пре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ставления о влиянии тепла, солнечного света на жизнь л</w:t>
            </w:r>
            <w:r w:rsidRPr="00281AD9">
              <w:rPr>
                <w:rStyle w:val="FontStyle141"/>
              </w:rPr>
              <w:t>ю</w:t>
            </w:r>
            <w:r w:rsidRPr="00281AD9">
              <w:rPr>
                <w:rStyle w:val="FontStyle141"/>
              </w:rPr>
              <w:t>дей, животных и растений (природа «расцветает», созр</w:t>
            </w:r>
            <w:r w:rsidRPr="00281AD9">
              <w:rPr>
                <w:rStyle w:val="FontStyle141"/>
              </w:rPr>
              <w:t>е</w:t>
            </w:r>
            <w:r w:rsidRPr="00281AD9">
              <w:rPr>
                <w:rStyle w:val="FontStyle141"/>
              </w:rPr>
              <w:t>вает много ягод, фруктов, ов</w:t>
            </w:r>
            <w:r w:rsidRPr="00281AD9">
              <w:rPr>
                <w:rStyle w:val="FontStyle141"/>
              </w:rPr>
              <w:t>о</w:t>
            </w:r>
            <w:r w:rsidRPr="00281AD9">
              <w:rPr>
                <w:rStyle w:val="FontStyle141"/>
              </w:rPr>
              <w:t>щей; много корма для зверей, птиц и их детенышей); пре</w:t>
            </w:r>
            <w:r w:rsidRPr="00281AD9">
              <w:rPr>
                <w:rStyle w:val="FontStyle141"/>
              </w:rPr>
              <w:t>д</w:t>
            </w:r>
            <w:r w:rsidRPr="00281AD9">
              <w:rPr>
                <w:rStyle w:val="FontStyle141"/>
              </w:rPr>
              <w:t>ставления о съедобных и несъедобных гр</w:t>
            </w:r>
            <w:r w:rsidRPr="00281AD9">
              <w:rPr>
                <w:rStyle w:val="FontStyle141"/>
              </w:rPr>
              <w:t>и</w:t>
            </w:r>
            <w:r w:rsidRPr="00281AD9">
              <w:rPr>
                <w:rStyle w:val="FontStyle141"/>
              </w:rPr>
              <w:t>бах.</w:t>
            </w:r>
          </w:p>
        </w:tc>
        <w:tc>
          <w:tcPr>
            <w:tcW w:w="2970" w:type="dxa"/>
          </w:tcPr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C31">
              <w:rPr>
                <w:rFonts w:ascii="Times New Roman" w:hAnsi="Times New Roman"/>
                <w:b/>
                <w:sz w:val="24"/>
                <w:szCs w:val="24"/>
              </w:rPr>
              <w:t>Музыка: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Слушание-С. Майкапар «М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тылёк»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E00">
              <w:rPr>
                <w:rFonts w:ascii="Times New Roman" w:hAnsi="Times New Roman"/>
                <w:sz w:val="24"/>
                <w:szCs w:val="24"/>
              </w:rPr>
              <w:t>Пение</w:t>
            </w:r>
            <w:r>
              <w:rPr>
                <w:rFonts w:ascii="Times New Roman" w:hAnsi="Times New Roman"/>
                <w:sz w:val="24"/>
                <w:szCs w:val="24"/>
              </w:rPr>
              <w:t>- Е. Таршина.,Ю. Зубатов «Летняя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ра»М.п.№3 2007г</w:t>
            </w:r>
          </w:p>
          <w:p w:rsidR="00A40A11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ритмические движения А. Буренина танец «Разноцветная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- коммуникати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ная игра «Аисты и лягу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ки».</w:t>
            </w:r>
          </w:p>
        </w:tc>
        <w:tc>
          <w:tcPr>
            <w:tcW w:w="308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детской музыки во время отдыха на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роде»</w:t>
            </w:r>
          </w:p>
        </w:tc>
        <w:tc>
          <w:tcPr>
            <w:tcW w:w="2310" w:type="dxa"/>
          </w:tcPr>
          <w:p w:rsidR="00A40A11" w:rsidRPr="00281AD9" w:rsidRDefault="00A40A11" w:rsidP="00E8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8DB" w:rsidRDefault="00A358DB"/>
    <w:sectPr w:rsidR="00A358DB" w:rsidSect="00A40A11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40A11"/>
    <w:rsid w:val="00A358DB"/>
    <w:rsid w:val="00A4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1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A40A1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A40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40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1">
    <w:name w:val="Font Style141"/>
    <w:basedOn w:val="a0"/>
    <w:rsid w:val="00A40A11"/>
    <w:rPr>
      <w:rFonts w:ascii="Arial" w:hAnsi="Arial" w:cs="Arial"/>
      <w:sz w:val="18"/>
      <w:szCs w:val="18"/>
    </w:rPr>
  </w:style>
  <w:style w:type="paragraph" w:customStyle="1" w:styleId="Style96">
    <w:name w:val="Style96"/>
    <w:basedOn w:val="a"/>
    <w:rsid w:val="00A40A11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52">
    <w:name w:val="Font Style152"/>
    <w:basedOn w:val="a0"/>
    <w:rsid w:val="00A40A1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A40A11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48">
    <w:name w:val="Font Style148"/>
    <w:basedOn w:val="a0"/>
    <w:rsid w:val="00A40A11"/>
    <w:rPr>
      <w:rFonts w:ascii="Times New Roman" w:hAnsi="Times New Roman" w:cs="Times New Roman"/>
      <w:sz w:val="22"/>
      <w:szCs w:val="22"/>
    </w:rPr>
  </w:style>
  <w:style w:type="paragraph" w:customStyle="1" w:styleId="Style68">
    <w:name w:val="Style68"/>
    <w:basedOn w:val="a"/>
    <w:rsid w:val="00A40A11"/>
    <w:pPr>
      <w:widowControl w:val="0"/>
      <w:autoSpaceDE w:val="0"/>
      <w:autoSpaceDN w:val="0"/>
      <w:adjustRightInd w:val="0"/>
      <w:spacing w:after="0" w:line="230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Style79">
    <w:name w:val="Style79"/>
    <w:basedOn w:val="a"/>
    <w:rsid w:val="00A40A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39">
    <w:name w:val="Font Style139"/>
    <w:basedOn w:val="a0"/>
    <w:rsid w:val="00A40A11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40A11"/>
  </w:style>
  <w:style w:type="character" w:customStyle="1" w:styleId="c5">
    <w:name w:val="c5"/>
    <w:basedOn w:val="a0"/>
    <w:rsid w:val="00A40A11"/>
  </w:style>
  <w:style w:type="paragraph" w:customStyle="1" w:styleId="c7c0c9c2">
    <w:name w:val="c7 c0 c9 c2"/>
    <w:basedOn w:val="a"/>
    <w:rsid w:val="00A40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A40A11"/>
  </w:style>
  <w:style w:type="paragraph" w:customStyle="1" w:styleId="c0c2">
    <w:name w:val="c0 c2"/>
    <w:basedOn w:val="a"/>
    <w:rsid w:val="00A40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A40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2825</Words>
  <Characters>16104</Characters>
  <Application>Microsoft Office Word</Application>
  <DocSecurity>0</DocSecurity>
  <Lines>134</Lines>
  <Paragraphs>37</Paragraphs>
  <ScaleCrop>false</ScaleCrop>
  <Company>Microsoft</Company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2013-02-12T19:04:00Z</dcterms:created>
  <dcterms:modified xsi:type="dcterms:W3CDTF">2013-02-12T19:05:00Z</dcterms:modified>
</cp:coreProperties>
</file>