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10" w:rsidRPr="00466E58" w:rsidRDefault="00F74610" w:rsidP="00F74610">
      <w:pPr>
        <w:pStyle w:val="a3"/>
        <w:spacing w:before="0" w:beforeAutospacing="0" w:after="0" w:afterAutospacing="0"/>
        <w:jc w:val="center"/>
        <w:rPr>
          <w:b/>
          <w:sz w:val="36"/>
        </w:rPr>
      </w:pPr>
      <w:r w:rsidRPr="00466E58">
        <w:rPr>
          <w:b/>
          <w:sz w:val="36"/>
        </w:rPr>
        <w:t>В каких случаях психологии должны бить тревогу.</w:t>
      </w:r>
    </w:p>
    <w:p w:rsidR="00F74610" w:rsidRPr="00466E58" w:rsidRDefault="00F74610" w:rsidP="00F74610">
      <w:pPr>
        <w:pStyle w:val="a3"/>
        <w:spacing w:before="0" w:beforeAutospacing="0" w:after="0" w:afterAutospacing="0"/>
      </w:pPr>
      <w:r>
        <w:t>1.</w:t>
      </w:r>
      <w:r w:rsidRPr="00466E58">
        <w:t xml:space="preserve"> Ситуации, связанные с отсутствием или утратой чувства защищенности:</w:t>
      </w:r>
    </w:p>
    <w:p w:rsidR="00F74610" w:rsidRPr="00466E58" w:rsidRDefault="00F74610" w:rsidP="00DC17A7">
      <w:pPr>
        <w:pStyle w:val="a3"/>
        <w:numPr>
          <w:ilvl w:val="0"/>
          <w:numId w:val="1"/>
        </w:numPr>
        <w:spacing w:before="0" w:beforeAutospacing="0" w:after="0" w:afterAutospacing="0"/>
      </w:pPr>
      <w:r w:rsidRPr="00466E58">
        <w:t>враждебная, жестокая семья;</w:t>
      </w:r>
    </w:p>
    <w:p w:rsidR="00F74610" w:rsidRPr="00466E58" w:rsidRDefault="00F74610" w:rsidP="00DC17A7">
      <w:pPr>
        <w:pStyle w:val="a3"/>
        <w:numPr>
          <w:ilvl w:val="0"/>
          <w:numId w:val="1"/>
        </w:numPr>
        <w:spacing w:before="0" w:beforeAutospacing="0" w:after="0" w:afterAutospacing="0"/>
      </w:pPr>
      <w:r w:rsidRPr="00466E58">
        <w:t>эмоционально отвергающая семья;</w:t>
      </w:r>
    </w:p>
    <w:p w:rsidR="00F74610" w:rsidRPr="00466E58" w:rsidRDefault="00F74610" w:rsidP="00DC17A7">
      <w:pPr>
        <w:pStyle w:val="a3"/>
        <w:numPr>
          <w:ilvl w:val="0"/>
          <w:numId w:val="1"/>
        </w:numPr>
        <w:spacing w:before="0" w:beforeAutospacing="0" w:after="0" w:afterAutospacing="0"/>
      </w:pPr>
      <w:r w:rsidRPr="00466E58">
        <w:t>не обеспечивающая надзора и ухода семья;</w:t>
      </w:r>
    </w:p>
    <w:p w:rsidR="00F74610" w:rsidRPr="00466E58" w:rsidRDefault="00F74610" w:rsidP="00DC17A7">
      <w:pPr>
        <w:pStyle w:val="a3"/>
        <w:numPr>
          <w:ilvl w:val="0"/>
          <w:numId w:val="1"/>
        </w:numPr>
        <w:spacing w:before="0" w:beforeAutospacing="0" w:after="0" w:afterAutospacing="0"/>
      </w:pPr>
      <w:r w:rsidRPr="00466E58">
        <w:t>негармоничная семья (распадающаяся или распавшаяся);</w:t>
      </w:r>
    </w:p>
    <w:p w:rsidR="00F74610" w:rsidRPr="00466E58" w:rsidRDefault="00F74610" w:rsidP="00DC17A7">
      <w:pPr>
        <w:pStyle w:val="a3"/>
        <w:numPr>
          <w:ilvl w:val="0"/>
          <w:numId w:val="1"/>
        </w:numPr>
        <w:spacing w:before="0" w:beforeAutospacing="0" w:after="0" w:afterAutospacing="0"/>
      </w:pPr>
      <w:r w:rsidRPr="00466E58">
        <w:t xml:space="preserve">чрезмерно требовательная семья (доминирующая </w:t>
      </w:r>
      <w:proofErr w:type="spellStart"/>
      <w:r w:rsidRPr="00466E58">
        <w:t>гиперопека</w:t>
      </w:r>
      <w:proofErr w:type="spellEnd"/>
      <w:r w:rsidRPr="00466E58">
        <w:t>);</w:t>
      </w:r>
    </w:p>
    <w:p w:rsidR="00F74610" w:rsidRPr="00466E58" w:rsidRDefault="00F74610" w:rsidP="00DC17A7">
      <w:pPr>
        <w:pStyle w:val="a3"/>
        <w:numPr>
          <w:ilvl w:val="0"/>
          <w:numId w:val="1"/>
        </w:numPr>
        <w:spacing w:before="0" w:beforeAutospacing="0" w:after="0" w:afterAutospacing="0"/>
      </w:pPr>
      <w:r w:rsidRPr="00466E58">
        <w:t>появление нового члена семья (отчим, мачеха, брат, сестра);</w:t>
      </w:r>
    </w:p>
    <w:p w:rsidR="00F74610" w:rsidRPr="00466E58" w:rsidRDefault="00F74610" w:rsidP="00DC17A7">
      <w:pPr>
        <w:pStyle w:val="a3"/>
        <w:numPr>
          <w:ilvl w:val="0"/>
          <w:numId w:val="1"/>
        </w:numPr>
        <w:spacing w:before="0" w:beforeAutospacing="0" w:after="0" w:afterAutospacing="0"/>
      </w:pPr>
      <w:r w:rsidRPr="00466E58">
        <w:t>противоречивое воспитание или смена типа;</w:t>
      </w:r>
    </w:p>
    <w:p w:rsidR="00F74610" w:rsidRDefault="00F74610" w:rsidP="00DC17A7">
      <w:pPr>
        <w:pStyle w:val="a3"/>
        <w:numPr>
          <w:ilvl w:val="0"/>
          <w:numId w:val="1"/>
        </w:numPr>
        <w:spacing w:before="0" w:beforeAutospacing="0" w:after="0" w:afterAutospacing="0"/>
      </w:pPr>
      <w:r w:rsidRPr="00466E58">
        <w:t>чуждое окружение за рамками семьи (язык, культура).</w:t>
      </w:r>
    </w:p>
    <w:p w:rsidR="00DC17A7" w:rsidRPr="00466E58" w:rsidRDefault="00DC17A7" w:rsidP="00DC17A7">
      <w:pPr>
        <w:pStyle w:val="a3"/>
        <w:spacing w:before="0" w:beforeAutospacing="0" w:after="0" w:afterAutospacing="0"/>
        <w:ind w:left="720"/>
      </w:pPr>
    </w:p>
    <w:p w:rsidR="00F74610" w:rsidRPr="00466E58" w:rsidRDefault="00F74610" w:rsidP="00F74610">
      <w:pPr>
        <w:pStyle w:val="a3"/>
        <w:spacing w:before="0" w:beforeAutospacing="0" w:after="0" w:afterAutospacing="0"/>
      </w:pPr>
      <w:r w:rsidRPr="00466E58">
        <w:t>2. Ситуац</w:t>
      </w:r>
      <w:r w:rsidR="00DC17A7">
        <w:t>ии, вызывающие беззащитность из-</w:t>
      </w:r>
      <w:r w:rsidRPr="00466E58">
        <w:t>за отрыва от семьи:</w:t>
      </w:r>
    </w:p>
    <w:p w:rsidR="00F74610" w:rsidRPr="00466E58" w:rsidRDefault="00F74610" w:rsidP="00DC17A7">
      <w:pPr>
        <w:pStyle w:val="a3"/>
        <w:numPr>
          <w:ilvl w:val="0"/>
          <w:numId w:val="2"/>
        </w:numPr>
        <w:spacing w:before="0" w:beforeAutospacing="0" w:after="0" w:afterAutospacing="0"/>
      </w:pPr>
      <w:r w:rsidRPr="00466E58">
        <w:t>помещение в чужую семью;</w:t>
      </w:r>
    </w:p>
    <w:p w:rsidR="00F74610" w:rsidRPr="00466E58" w:rsidRDefault="00F74610" w:rsidP="00DC17A7">
      <w:pPr>
        <w:pStyle w:val="a3"/>
        <w:numPr>
          <w:ilvl w:val="0"/>
          <w:numId w:val="2"/>
        </w:numPr>
        <w:spacing w:before="0" w:beforeAutospacing="0" w:after="0" w:afterAutospacing="0"/>
      </w:pPr>
      <w:r w:rsidRPr="00466E58">
        <w:t>направление в детское учреждение;</w:t>
      </w:r>
    </w:p>
    <w:p w:rsidR="00F74610" w:rsidRPr="00DC17A7" w:rsidRDefault="00F74610" w:rsidP="00DC17A7">
      <w:pPr>
        <w:pStyle w:val="a7"/>
        <w:numPr>
          <w:ilvl w:val="0"/>
          <w:numId w:val="2"/>
        </w:numPr>
        <w:tabs>
          <w:tab w:val="left" w:pos="7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A7">
        <w:rPr>
          <w:rFonts w:ascii="Times New Roman" w:hAnsi="Times New Roman" w:cs="Times New Roman"/>
        </w:rPr>
        <w:t>госпитализация</w:t>
      </w:r>
    </w:p>
    <w:p w:rsidR="00F74610" w:rsidRDefault="00F74610" w:rsidP="00E33ED2">
      <w:pPr>
        <w:jc w:val="center"/>
      </w:pPr>
    </w:p>
    <w:p w:rsidR="00F74610" w:rsidRDefault="009C5E7C" w:rsidP="009C5E7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00994" cy="3224312"/>
            <wp:effectExtent l="19050" t="0" r="4306" b="0"/>
            <wp:docPr id="6" name="Рисунок 6" descr="C:\Users\User\Desktop\документация 2011 - 2012\выступление\2b714cf3b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окументация 2011 - 2012\выступление\2b714cf3bc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43" cy="322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ED2" w:rsidRDefault="00E33ED2"/>
    <w:p w:rsidR="00E33ED2" w:rsidRDefault="00E33ED2"/>
    <w:p w:rsidR="00C87D05" w:rsidRPr="00C87D05" w:rsidRDefault="00C87D05" w:rsidP="00C87D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7D05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Городское методическое объединение психологов ДОУ</w:t>
      </w:r>
    </w:p>
    <w:p w:rsidR="00F74610" w:rsidRDefault="00F74610"/>
    <w:p w:rsidR="00DC17A7" w:rsidRPr="00DC17A7" w:rsidRDefault="00DC17A7" w:rsidP="00DC17A7">
      <w:pPr>
        <w:spacing w:after="0" w:line="240" w:lineRule="auto"/>
        <w:ind w:firstLine="567"/>
        <w:jc w:val="center"/>
        <w:rPr>
          <w:rFonts w:ascii="Comic Sans MS" w:hAnsi="Comic Sans MS"/>
          <w:sz w:val="32"/>
          <w:szCs w:val="32"/>
        </w:rPr>
      </w:pPr>
      <w:r w:rsidRPr="00DC17A7">
        <w:rPr>
          <w:rFonts w:ascii="Comic Sans MS" w:hAnsi="Comic Sans MS"/>
          <w:sz w:val="32"/>
          <w:szCs w:val="32"/>
        </w:rPr>
        <w:t>«</w:t>
      </w:r>
      <w:proofErr w:type="spellStart"/>
      <w:r w:rsidR="00CA313E">
        <w:rPr>
          <w:rFonts w:ascii="Comic Sans MS" w:hAnsi="Comic Sans MS"/>
          <w:sz w:val="32"/>
          <w:szCs w:val="32"/>
        </w:rPr>
        <w:t>Психолого</w:t>
      </w:r>
      <w:proofErr w:type="spellEnd"/>
      <w:r w:rsidRPr="00DC17A7">
        <w:rPr>
          <w:rFonts w:ascii="Comic Sans MS" w:hAnsi="Comic Sans MS"/>
          <w:sz w:val="32"/>
          <w:szCs w:val="32"/>
        </w:rPr>
        <w:t xml:space="preserve">–педагогическое </w:t>
      </w:r>
      <w:r w:rsidR="00CA313E">
        <w:rPr>
          <w:rFonts w:ascii="Comic Sans MS" w:hAnsi="Comic Sans MS"/>
          <w:sz w:val="32"/>
          <w:szCs w:val="32"/>
        </w:rPr>
        <w:t xml:space="preserve">сопровождение </w:t>
      </w:r>
      <w:r w:rsidRPr="00DC17A7">
        <w:rPr>
          <w:rFonts w:ascii="Comic Sans MS" w:hAnsi="Comic Sans MS"/>
          <w:sz w:val="32"/>
          <w:szCs w:val="32"/>
        </w:rPr>
        <w:t>семей в ДОУ»</w:t>
      </w:r>
    </w:p>
    <w:p w:rsidR="00DC17A7" w:rsidRDefault="00DC17A7"/>
    <w:p w:rsidR="00F74610" w:rsidRDefault="00C87D05" w:rsidP="00C87D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07629" cy="3196425"/>
            <wp:effectExtent l="19050" t="0" r="0" b="0"/>
            <wp:docPr id="1" name="Рисунок 1" descr="C:\Users\User\Desktop\документация 2011 - 2012\выступление\7513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 2011 - 2012\выступление\75139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79" cy="319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05" w:rsidRPr="00E33ED2" w:rsidRDefault="00C87D05" w:rsidP="00DC17A7">
      <w:pPr>
        <w:spacing w:after="0" w:line="240" w:lineRule="auto"/>
        <w:ind w:left="4678"/>
        <w:rPr>
          <w:sz w:val="24"/>
        </w:rPr>
      </w:pPr>
      <w:r w:rsidRPr="00E33ED2">
        <w:rPr>
          <w:sz w:val="24"/>
        </w:rPr>
        <w:t>Подготовила</w:t>
      </w:r>
    </w:p>
    <w:p w:rsidR="00C87D05" w:rsidRPr="00E33ED2" w:rsidRDefault="00CA313E" w:rsidP="00DC17A7">
      <w:pPr>
        <w:spacing w:after="0" w:line="240" w:lineRule="auto"/>
        <w:ind w:left="4678"/>
        <w:rPr>
          <w:sz w:val="24"/>
        </w:rPr>
      </w:pPr>
      <w:r>
        <w:rPr>
          <w:sz w:val="24"/>
        </w:rPr>
        <w:t>педагог-психолог</w:t>
      </w:r>
    </w:p>
    <w:p w:rsidR="00C87D05" w:rsidRPr="00E33ED2" w:rsidRDefault="00C87D05" w:rsidP="00DC17A7">
      <w:pPr>
        <w:spacing w:after="0" w:line="240" w:lineRule="auto"/>
        <w:ind w:left="4678"/>
        <w:rPr>
          <w:sz w:val="24"/>
        </w:rPr>
      </w:pPr>
      <w:r w:rsidRPr="00E33ED2">
        <w:rPr>
          <w:sz w:val="24"/>
        </w:rPr>
        <w:t>МДОУ № 37</w:t>
      </w:r>
    </w:p>
    <w:p w:rsidR="00C87D05" w:rsidRPr="00E33ED2" w:rsidRDefault="00C87D05" w:rsidP="00DC17A7">
      <w:pPr>
        <w:spacing w:after="0" w:line="240" w:lineRule="auto"/>
        <w:ind w:left="4678"/>
        <w:rPr>
          <w:sz w:val="24"/>
        </w:rPr>
      </w:pPr>
      <w:r w:rsidRPr="00E33ED2">
        <w:rPr>
          <w:sz w:val="24"/>
        </w:rPr>
        <w:t>Онищенко О.Н.</w:t>
      </w:r>
    </w:p>
    <w:p w:rsidR="00DC17A7" w:rsidRDefault="00DC17A7" w:rsidP="00C87D05">
      <w:pPr>
        <w:spacing w:after="0" w:line="240" w:lineRule="auto"/>
        <w:ind w:firstLine="567"/>
      </w:pPr>
    </w:p>
    <w:p w:rsidR="00DC17A7" w:rsidRDefault="00DC17A7" w:rsidP="00C87D05">
      <w:pPr>
        <w:spacing w:after="0" w:line="240" w:lineRule="auto"/>
        <w:ind w:firstLine="567"/>
      </w:pPr>
    </w:p>
    <w:p w:rsidR="00C87D05" w:rsidRPr="00466E58" w:rsidRDefault="00C87D05" w:rsidP="00C87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66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святы и чисты. Нельзя делать их игрушкою своего настроения» </w:t>
      </w:r>
    </w:p>
    <w:p w:rsidR="00DC17A7" w:rsidRPr="00DC17A7" w:rsidRDefault="00DC17A7" w:rsidP="00DC17A7">
      <w:pPr>
        <w:spacing w:after="0" w:line="240" w:lineRule="auto"/>
        <w:ind w:firstLine="4678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hyperlink r:id="rId7" w:history="1">
        <w:r w:rsidRPr="00DC17A7">
          <w:rPr>
            <w:rFonts w:ascii="Times New Roman" w:eastAsia="Times New Roman" w:hAnsi="Times New Roman" w:cs="Times New Roman"/>
            <w:iCs/>
            <w:sz w:val="24"/>
            <w:szCs w:val="28"/>
            <w:lang w:eastAsia="ru-RU"/>
          </w:rPr>
          <w:t>Антона Павловича Чехов</w:t>
        </w:r>
      </w:hyperlink>
      <w:r w:rsidRPr="00DC17A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</w:t>
      </w:r>
      <w:r w:rsidRPr="00DC17A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</w:p>
    <w:p w:rsidR="00F74610" w:rsidRDefault="00F74610"/>
    <w:p w:rsidR="00F74610" w:rsidRDefault="00F74610"/>
    <w:p w:rsidR="00F74610" w:rsidRPr="00DC17A7" w:rsidRDefault="00F74610" w:rsidP="00DC17A7">
      <w:pPr>
        <w:spacing w:after="0" w:line="240" w:lineRule="auto"/>
        <w:ind w:firstLine="567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DC17A7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lastRenderedPageBreak/>
        <w:t>Формы работы с семьей.</w:t>
      </w:r>
    </w:p>
    <w:p w:rsidR="00DC17A7" w:rsidRDefault="00DC17A7" w:rsidP="00F746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610" w:rsidRPr="00466E58" w:rsidRDefault="00F74610" w:rsidP="00E33E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консультативную, профилактическую, психодиагностическую и коррекционную работу с семьей. Реализовать эти направления работы можно </w:t>
      </w:r>
      <w:proofErr w:type="gram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4610" w:rsidRPr="00466E58" w:rsidRDefault="00F74610" w:rsidP="00E33E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66E58">
        <w:rPr>
          <w:rFonts w:eastAsia="Times New Roman"/>
          <w:spacing w:val="-3"/>
          <w:sz w:val="28"/>
          <w:szCs w:val="28"/>
        </w:rPr>
        <w:t>индивидуальные (беседы, консультации);</w:t>
      </w:r>
    </w:p>
    <w:p w:rsidR="00F74610" w:rsidRPr="00466E58" w:rsidRDefault="00F74610" w:rsidP="00E33E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66E58">
        <w:rPr>
          <w:rFonts w:eastAsia="Times New Roman"/>
          <w:spacing w:val="1"/>
          <w:sz w:val="28"/>
          <w:szCs w:val="28"/>
        </w:rPr>
        <w:t>групповые (консультации, лекции, клубы, дис</w:t>
      </w:r>
      <w:r w:rsidRPr="00466E58">
        <w:rPr>
          <w:rFonts w:eastAsia="Times New Roman"/>
          <w:sz w:val="28"/>
          <w:szCs w:val="28"/>
        </w:rPr>
        <w:t>куссии, диспуты);</w:t>
      </w:r>
    </w:p>
    <w:p w:rsidR="00F74610" w:rsidRPr="00466E58" w:rsidRDefault="00F74610" w:rsidP="00E33E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66E58">
        <w:rPr>
          <w:rFonts w:eastAsia="Times New Roman"/>
          <w:spacing w:val="-2"/>
          <w:sz w:val="28"/>
          <w:szCs w:val="28"/>
        </w:rPr>
        <w:t>фронтальные (родительские собрания)</w:t>
      </w:r>
    </w:p>
    <w:p w:rsidR="00DC17A7" w:rsidRDefault="00DC17A7" w:rsidP="00DC17A7">
      <w:pPr>
        <w:pStyle w:val="a4"/>
        <w:jc w:val="both"/>
        <w:rPr>
          <w:spacing w:val="-6"/>
          <w:sz w:val="28"/>
          <w:szCs w:val="28"/>
          <w:u w:val="single"/>
        </w:rPr>
      </w:pPr>
    </w:p>
    <w:p w:rsidR="00F74610" w:rsidRPr="00466E58" w:rsidRDefault="00F74610" w:rsidP="00DC17A7">
      <w:pPr>
        <w:pStyle w:val="a4"/>
        <w:jc w:val="both"/>
        <w:rPr>
          <w:sz w:val="28"/>
          <w:szCs w:val="28"/>
        </w:rPr>
      </w:pPr>
      <w:r w:rsidRPr="00466E58">
        <w:rPr>
          <w:spacing w:val="-6"/>
          <w:sz w:val="28"/>
          <w:szCs w:val="28"/>
          <w:u w:val="single"/>
        </w:rPr>
        <w:t>Н</w:t>
      </w:r>
      <w:r w:rsidRPr="00466E58">
        <w:rPr>
          <w:rFonts w:eastAsia="Times New Roman"/>
          <w:spacing w:val="-6"/>
          <w:sz w:val="28"/>
          <w:szCs w:val="28"/>
          <w:u w:val="single"/>
        </w:rPr>
        <w:t xml:space="preserve">евербальные (наглядные) </w:t>
      </w:r>
      <w:r w:rsidRPr="00466E58">
        <w:rPr>
          <w:rFonts w:eastAsia="Times New Roman"/>
          <w:i/>
          <w:iCs/>
          <w:spacing w:val="-6"/>
          <w:sz w:val="28"/>
          <w:szCs w:val="28"/>
          <w:u w:val="single"/>
        </w:rPr>
        <w:t>методы</w:t>
      </w:r>
      <w:r w:rsidRPr="00466E5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466E58">
        <w:rPr>
          <w:rFonts w:eastAsia="Times New Roman"/>
          <w:spacing w:val="-6"/>
          <w:sz w:val="28"/>
          <w:szCs w:val="28"/>
        </w:rPr>
        <w:t>психоло</w:t>
      </w:r>
      <w:r w:rsidRPr="00466E58">
        <w:rPr>
          <w:rFonts w:eastAsia="Times New Roman"/>
          <w:spacing w:val="-4"/>
          <w:sz w:val="28"/>
          <w:szCs w:val="28"/>
        </w:rPr>
        <w:t>гического просвещения (стендовая информация, подборка специальной психологической литерату</w:t>
      </w:r>
      <w:r w:rsidRPr="00466E58">
        <w:rPr>
          <w:rFonts w:eastAsia="Times New Roman"/>
          <w:spacing w:val="-4"/>
          <w:sz w:val="28"/>
          <w:szCs w:val="28"/>
        </w:rPr>
        <w:softHyphen/>
      </w:r>
      <w:r w:rsidRPr="00466E58">
        <w:rPr>
          <w:rFonts w:eastAsia="Times New Roman"/>
          <w:sz w:val="28"/>
          <w:szCs w:val="28"/>
        </w:rPr>
        <w:t>ры для родителей, папки-раскладушки, альбомы, распечатки тематической информации и др.).</w:t>
      </w:r>
    </w:p>
    <w:p w:rsidR="00DC17A7" w:rsidRDefault="00DC17A7" w:rsidP="00DC17A7">
      <w:pPr>
        <w:pStyle w:val="a4"/>
        <w:jc w:val="both"/>
        <w:rPr>
          <w:rFonts w:eastAsia="Times New Roman"/>
          <w:spacing w:val="-4"/>
          <w:sz w:val="28"/>
          <w:szCs w:val="28"/>
          <w:u w:val="single"/>
        </w:rPr>
      </w:pPr>
    </w:p>
    <w:p w:rsidR="00F74610" w:rsidRDefault="00F74610" w:rsidP="00DC17A7">
      <w:pPr>
        <w:pStyle w:val="a4"/>
        <w:jc w:val="both"/>
        <w:rPr>
          <w:rFonts w:eastAsia="Times New Roman"/>
          <w:sz w:val="28"/>
          <w:szCs w:val="28"/>
        </w:rPr>
      </w:pPr>
      <w:r w:rsidRPr="00466E58">
        <w:rPr>
          <w:rFonts w:eastAsia="Times New Roman"/>
          <w:spacing w:val="-4"/>
          <w:sz w:val="28"/>
          <w:szCs w:val="28"/>
          <w:u w:val="single"/>
        </w:rPr>
        <w:t xml:space="preserve">Вербальные </w:t>
      </w:r>
      <w:r w:rsidRPr="00466E58">
        <w:rPr>
          <w:rFonts w:eastAsia="Times New Roman"/>
          <w:i/>
          <w:iCs/>
          <w:spacing w:val="-4"/>
          <w:sz w:val="28"/>
          <w:szCs w:val="28"/>
          <w:u w:val="single"/>
        </w:rPr>
        <w:t>методы</w:t>
      </w:r>
      <w:r w:rsidRPr="00466E58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466E58">
        <w:rPr>
          <w:rFonts w:eastAsia="Times New Roman"/>
          <w:spacing w:val="-4"/>
          <w:sz w:val="28"/>
          <w:szCs w:val="28"/>
        </w:rPr>
        <w:t xml:space="preserve">работы с родителями (консультации, семинары, семинары-практикумы, </w:t>
      </w:r>
      <w:r w:rsidRPr="00466E58">
        <w:rPr>
          <w:rFonts w:eastAsia="Times New Roman"/>
          <w:spacing w:val="-3"/>
          <w:sz w:val="28"/>
          <w:szCs w:val="28"/>
        </w:rPr>
        <w:t xml:space="preserve">лекции, родительские клубы, круглые столы, дни </w:t>
      </w:r>
      <w:r w:rsidRPr="00466E58">
        <w:rPr>
          <w:rFonts w:eastAsia="Times New Roman"/>
          <w:sz w:val="28"/>
          <w:szCs w:val="28"/>
        </w:rPr>
        <w:t>открытых дверей и пр.)</w:t>
      </w:r>
    </w:p>
    <w:p w:rsidR="00CA313E" w:rsidRPr="00466E58" w:rsidRDefault="00CA313E" w:rsidP="00DC17A7">
      <w:pPr>
        <w:pStyle w:val="a4"/>
        <w:jc w:val="both"/>
        <w:rPr>
          <w:rFonts w:eastAsia="Times New Roman"/>
          <w:sz w:val="28"/>
          <w:szCs w:val="28"/>
        </w:rPr>
      </w:pPr>
    </w:p>
    <w:p w:rsidR="00CA313E" w:rsidRDefault="00E33ED2" w:rsidP="00CA31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30598" cy="2575929"/>
            <wp:effectExtent l="19050" t="0" r="7952" b="0"/>
            <wp:docPr id="4" name="Рисунок 4" descr="C:\Users\User\Desktop\документация 2011 - 2012\выступление\psiholog_-kiev_-konsultaciya-psihologa_--058a-1312179495193399-1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ация 2011 - 2012\выступление\psiholog_-kiev_-konsultaciya-psihologa_--058a-1312179495193399-1-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213" cy="257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3E" w:rsidRPr="00CA313E" w:rsidRDefault="00CA313E" w:rsidP="00CA313E">
      <w:pPr>
        <w:jc w:val="center"/>
      </w:pPr>
    </w:p>
    <w:p w:rsidR="00F74610" w:rsidRPr="00B34BE2" w:rsidRDefault="00F74610" w:rsidP="00F7461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4B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играть с ребенком: советы для родителей</w:t>
      </w:r>
    </w:p>
    <w:p w:rsidR="00CA313E" w:rsidRDefault="00CA313E" w:rsidP="00CA3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3E" w:rsidRPr="00466E58" w:rsidRDefault="00CA313E" w:rsidP="00CA31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интересных и замечательных периодов в развитии р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бенка, в который идет формирование психологического здоровья – это </w:t>
      </w:r>
      <w:r w:rsidRPr="0046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46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школьное детство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(примерно от 3 до 6 лет), когда фактически складывается личность, самосознание и мироощущение ребенка. </w:t>
      </w:r>
    </w:p>
    <w:p w:rsidR="00DC17A7" w:rsidRDefault="00DC17A7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10" w:rsidRPr="009C5E7C" w:rsidRDefault="00F74610" w:rsidP="009C5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цветы нашей жизни. И от того, как мы их будем воспитывать и сколько любви в них вкладывать, зависит будущее чада. Немаловажную роль в воспитании играют и игры. К сожалению, далеко не все родители это понимают и умеют. Предлагаем 1</w:t>
      </w:r>
      <w:r w:rsidRPr="009C5E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 того, как правильно играть с ребенком.</w:t>
      </w:r>
    </w:p>
    <w:p w:rsidR="00E33ED2" w:rsidRPr="00B34BE2" w:rsidRDefault="00E33ED2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10" w:rsidRPr="00B34BE2" w:rsidRDefault="00CA313E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47625</wp:posOffset>
            </wp:positionV>
            <wp:extent cx="1515745" cy="2233930"/>
            <wp:effectExtent l="19050" t="0" r="8255" b="0"/>
            <wp:wrapSquare wrapText="bothSides"/>
            <wp:docPr id="3" name="Рисунок 3" descr="C:\Users\User\Desktop\документация 2011 - 2012\выступление\img_1401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ация 2011 - 2012\выступление\img_140197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610"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Безопасная игра.</w:t>
      </w:r>
      <w:r w:rsidR="00F74610"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Безопасная среда.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Хвалите малыша за каждое достижение.</w:t>
      </w:r>
      <w:r w:rsidRPr="009C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Помогите малышу полюбить свое тело.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Предлагайте ребенку соответствующие его возрасту игрушки и игры.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Развивайте самостоятельность.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Общайтесь.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Называйте вещи своими именами.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Воздушные ванны.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Игрушки разных форм.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Pr="00B34BE2" w:rsidRDefault="00F74610" w:rsidP="00F7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Делитесь эмоциями.</w:t>
      </w:r>
      <w:r w:rsidRPr="00B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610" w:rsidRDefault="00F74610" w:rsidP="00E33ED2">
      <w:pPr>
        <w:jc w:val="center"/>
      </w:pPr>
    </w:p>
    <w:p w:rsidR="009C5E7C" w:rsidRDefault="009C5E7C" w:rsidP="00E33ED2">
      <w:pPr>
        <w:jc w:val="center"/>
      </w:pPr>
    </w:p>
    <w:sectPr w:rsidR="009C5E7C" w:rsidSect="00F74610">
      <w:pgSz w:w="16838" w:h="11906" w:orient="landscape"/>
      <w:pgMar w:top="284" w:right="284" w:bottom="284" w:left="284" w:header="709" w:footer="709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5376"/>
    <w:multiLevelType w:val="hybridMultilevel"/>
    <w:tmpl w:val="15E09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112B4"/>
    <w:multiLevelType w:val="hybridMultilevel"/>
    <w:tmpl w:val="75665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D1210"/>
    <w:multiLevelType w:val="hybridMultilevel"/>
    <w:tmpl w:val="6624E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610"/>
    <w:rsid w:val="009C5E7C"/>
    <w:rsid w:val="009D7FF3"/>
    <w:rsid w:val="00C87D05"/>
    <w:rsid w:val="00CA313E"/>
    <w:rsid w:val="00DC17A7"/>
    <w:rsid w:val="00E33ED2"/>
    <w:rsid w:val="00F7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4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D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foxdesign.ru/aphorism/author/a_cheh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2011-09-13T16:02:00Z</cp:lastPrinted>
  <dcterms:created xsi:type="dcterms:W3CDTF">2011-09-13T15:06:00Z</dcterms:created>
  <dcterms:modified xsi:type="dcterms:W3CDTF">2011-09-13T16:05:00Z</dcterms:modified>
</cp:coreProperties>
</file>