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FF" w:rsidRDefault="00A63D94" w:rsidP="00C76891">
      <w:pPr>
        <w:pStyle w:val="2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Организация игры в средней группе</w:t>
      </w:r>
    </w:p>
    <w:p w:rsidR="00C76891" w:rsidRPr="00C76891" w:rsidRDefault="00C76891" w:rsidP="00C76891">
      <w:pPr>
        <w:pStyle w:val="2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F" w:rsidRPr="00C76891" w:rsidRDefault="00A63D94" w:rsidP="00C76891">
      <w:pPr>
        <w:pStyle w:val="3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Задача воспитателя в работе с детьми 5-го года жизни</w:t>
      </w:r>
      <w:r w:rsidRPr="00C76891">
        <w:rPr>
          <w:rStyle w:val="34pt"/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Pr="00C76891">
        <w:rPr>
          <w:rFonts w:ascii="Times New Roman" w:hAnsi="Times New Roman" w:cs="Times New Roman"/>
          <w:sz w:val="28"/>
          <w:szCs w:val="28"/>
        </w:rPr>
        <w:t>перево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дить их к более сложному ролевому поведению в игре: формировать умение изменять свое ролевое поведение в соответствии с разными ролями партнеров, умение менять</w:t>
      </w:r>
      <w:r w:rsidRPr="00C76891">
        <w:rPr>
          <w:rFonts w:ascii="Times New Roman" w:hAnsi="Times New Roman" w:cs="Times New Roman"/>
          <w:sz w:val="28"/>
          <w:szCs w:val="28"/>
        </w:rPr>
        <w:t xml:space="preserve"> игровую роль и обозначать свою новую роль для партнеров в процессе разверт</w:t>
      </w:r>
      <w:r w:rsidRPr="00C76891">
        <w:rPr>
          <w:rFonts w:ascii="Times New Roman" w:hAnsi="Times New Roman" w:cs="Times New Roman"/>
          <w:sz w:val="28"/>
          <w:szCs w:val="28"/>
        </w:rPr>
        <w:t>ы</w:t>
      </w:r>
      <w:r w:rsidRPr="00C76891">
        <w:rPr>
          <w:rFonts w:ascii="Times New Roman" w:hAnsi="Times New Roman" w:cs="Times New Roman"/>
          <w:sz w:val="28"/>
          <w:szCs w:val="28"/>
        </w:rPr>
        <w:t>вания игры.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Эти умения — залог будущего творческого и согласованного развертывания и</w:t>
      </w:r>
      <w:r w:rsidRPr="00C76891">
        <w:rPr>
          <w:rFonts w:ascii="Times New Roman" w:hAnsi="Times New Roman" w:cs="Times New Roman"/>
          <w:sz w:val="28"/>
          <w:szCs w:val="28"/>
        </w:rPr>
        <w:t>г</w:t>
      </w:r>
      <w:r w:rsidRPr="00C76891">
        <w:rPr>
          <w:rFonts w:ascii="Times New Roman" w:hAnsi="Times New Roman" w:cs="Times New Roman"/>
          <w:sz w:val="28"/>
          <w:szCs w:val="28"/>
        </w:rPr>
        <w:t>ры со сверстниками, они обеспечивают гибкость ролевого поведения ребенка. Дейст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вительно, чтобы</w:t>
      </w:r>
      <w:r w:rsidRPr="00C76891">
        <w:rPr>
          <w:rFonts w:ascii="Times New Roman" w:hAnsi="Times New Roman" w:cs="Times New Roman"/>
          <w:sz w:val="28"/>
          <w:szCs w:val="28"/>
        </w:rPr>
        <w:t xml:space="preserve"> подключиться к игре сверстников, ребенок должен найти себе роль, подходящую по смыслу к их ролям, в ходе игры соотносить свои действия с дейс</w:t>
      </w:r>
      <w:r w:rsidRPr="00C76891">
        <w:rPr>
          <w:rFonts w:ascii="Times New Roman" w:hAnsi="Times New Roman" w:cs="Times New Roman"/>
          <w:sz w:val="28"/>
          <w:szCs w:val="28"/>
        </w:rPr>
        <w:t>т</w:t>
      </w:r>
      <w:r w:rsidRPr="00C76891">
        <w:rPr>
          <w:rFonts w:ascii="Times New Roman" w:hAnsi="Times New Roman" w:cs="Times New Roman"/>
          <w:sz w:val="28"/>
          <w:szCs w:val="28"/>
        </w:rPr>
        <w:t xml:space="preserve">виями разных партнеров. Могут возникать ситуации, когда дети играют </w:t>
      </w:r>
      <w:proofErr w:type="spellStart"/>
      <w:r w:rsidRPr="00C76891">
        <w:rPr>
          <w:rFonts w:ascii="Times New Roman" w:hAnsi="Times New Roman" w:cs="Times New Roman"/>
          <w:sz w:val="28"/>
          <w:szCs w:val="28"/>
        </w:rPr>
        <w:t>вдвоем-втроем</w:t>
      </w:r>
      <w:proofErr w:type="spellEnd"/>
      <w:r w:rsidRPr="00C76891">
        <w:rPr>
          <w:rFonts w:ascii="Times New Roman" w:hAnsi="Times New Roman" w:cs="Times New Roman"/>
          <w:sz w:val="28"/>
          <w:szCs w:val="28"/>
        </w:rPr>
        <w:t>, а по ходу развития сюжета появ</w:t>
      </w:r>
      <w:r w:rsidRPr="00C76891">
        <w:rPr>
          <w:rFonts w:ascii="Times New Roman" w:hAnsi="Times New Roman" w:cs="Times New Roman"/>
          <w:sz w:val="28"/>
          <w:szCs w:val="28"/>
        </w:rPr>
        <w:t>ляются новые персонажи (роли). В таких сл</w:t>
      </w:r>
      <w:r w:rsidRPr="00C76891">
        <w:rPr>
          <w:rFonts w:ascii="Times New Roman" w:hAnsi="Times New Roman" w:cs="Times New Roman"/>
          <w:sz w:val="28"/>
          <w:szCs w:val="28"/>
        </w:rPr>
        <w:t>у</w:t>
      </w:r>
      <w:r w:rsidRPr="00C76891">
        <w:rPr>
          <w:rFonts w:ascii="Times New Roman" w:hAnsi="Times New Roman" w:cs="Times New Roman"/>
          <w:sz w:val="28"/>
          <w:szCs w:val="28"/>
        </w:rPr>
        <w:t>чаях важно, чтобы ребенок умел сменить первоначально принятую роль на новую (например, если один из детей берет себе роль Емели, другому приходит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ся быть «щ</w:t>
      </w:r>
      <w:r w:rsidRPr="00C76891">
        <w:rPr>
          <w:rFonts w:ascii="Times New Roman" w:hAnsi="Times New Roman" w:cs="Times New Roman"/>
          <w:sz w:val="28"/>
          <w:szCs w:val="28"/>
        </w:rPr>
        <w:t>у</w:t>
      </w:r>
      <w:r w:rsidRPr="00C76891">
        <w:rPr>
          <w:rFonts w:ascii="Times New Roman" w:hAnsi="Times New Roman" w:cs="Times New Roman"/>
          <w:sz w:val="28"/>
          <w:szCs w:val="28"/>
        </w:rPr>
        <w:t>кой», а затем «царем» и т. д.). Необходимы эти умения и в</w:t>
      </w:r>
      <w:r w:rsidRPr="00C76891">
        <w:rPr>
          <w:rFonts w:ascii="Times New Roman" w:hAnsi="Times New Roman" w:cs="Times New Roman"/>
          <w:sz w:val="28"/>
          <w:szCs w:val="28"/>
        </w:rPr>
        <w:t xml:space="preserve"> индивиду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альной игре, где развитие сюжета связано с последовательным выполнением ре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бенком нескольких р</w:t>
      </w:r>
      <w:r w:rsidRPr="00C76891">
        <w:rPr>
          <w:rFonts w:ascii="Times New Roman" w:hAnsi="Times New Roman" w:cs="Times New Roman"/>
          <w:sz w:val="28"/>
          <w:szCs w:val="28"/>
        </w:rPr>
        <w:t>о</w:t>
      </w:r>
      <w:r w:rsidRPr="00C76891">
        <w:rPr>
          <w:rFonts w:ascii="Times New Roman" w:hAnsi="Times New Roman" w:cs="Times New Roman"/>
          <w:sz w:val="28"/>
          <w:szCs w:val="28"/>
        </w:rPr>
        <w:t>лей, с действиями за кукол, которым ребенок приписывает разные роли.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Каким же образом можно формировать эти умения у детей? Решение этой зад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t>чи возможн</w:t>
      </w:r>
      <w:r w:rsidRPr="00C76891">
        <w:rPr>
          <w:rFonts w:ascii="Times New Roman" w:hAnsi="Times New Roman" w:cs="Times New Roman"/>
          <w:sz w:val="28"/>
          <w:szCs w:val="28"/>
        </w:rPr>
        <w:t>о в совместной игре воспитателя с детьми, где взрослый является не руко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 xml:space="preserve">водителем и </w:t>
      </w:r>
      <w:proofErr w:type="spellStart"/>
      <w:r w:rsidRPr="00C76891">
        <w:rPr>
          <w:rFonts w:ascii="Times New Roman" w:hAnsi="Times New Roman" w:cs="Times New Roman"/>
          <w:sz w:val="28"/>
          <w:szCs w:val="28"/>
        </w:rPr>
        <w:t>оценивателем</w:t>
      </w:r>
      <w:proofErr w:type="spellEnd"/>
      <w:r w:rsidRPr="00C76891">
        <w:rPr>
          <w:rFonts w:ascii="Times New Roman" w:hAnsi="Times New Roman" w:cs="Times New Roman"/>
          <w:sz w:val="28"/>
          <w:szCs w:val="28"/>
        </w:rPr>
        <w:t>, а участником, партнером детей в этом творческом проце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>се. Игра должна развертываться особым образом, так, чтобы для ребенка «открылась» необходимость соотнест</w:t>
      </w:r>
      <w:r w:rsidRPr="00C76891">
        <w:rPr>
          <w:rFonts w:ascii="Times New Roman" w:hAnsi="Times New Roman" w:cs="Times New Roman"/>
          <w:sz w:val="28"/>
          <w:szCs w:val="28"/>
        </w:rPr>
        <w:t>и его роль с разными другими ролями, а так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же возможность смены роли в процессе игры, для развертывания интересного сю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жета.</w:t>
      </w:r>
    </w:p>
    <w:p w:rsidR="005864FF" w:rsidRPr="00C76891" w:rsidRDefault="00A63D94" w:rsidP="00C76891">
      <w:pPr>
        <w:pStyle w:val="3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Это возможно при соблюдении воспитателем двух условий:</w:t>
      </w:r>
    </w:p>
    <w:p w:rsidR="005864FF" w:rsidRPr="00C76891" w:rsidRDefault="00A63D94" w:rsidP="00C76891">
      <w:pPr>
        <w:pStyle w:val="30"/>
        <w:numPr>
          <w:ilvl w:val="0"/>
          <w:numId w:val="1"/>
        </w:numPr>
        <w:shd w:val="clear" w:color="auto" w:fill="auto"/>
        <w:tabs>
          <w:tab w:val="left" w:pos="505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C76891">
        <w:rPr>
          <w:rFonts w:ascii="Times New Roman" w:hAnsi="Times New Roman" w:cs="Times New Roman"/>
          <w:sz w:val="28"/>
          <w:szCs w:val="28"/>
        </w:rPr>
        <w:t>многоперсонажных</w:t>
      </w:r>
      <w:proofErr w:type="spellEnd"/>
      <w:r w:rsidRPr="00C76891">
        <w:rPr>
          <w:rFonts w:ascii="Times New Roman" w:hAnsi="Times New Roman" w:cs="Times New Roman"/>
          <w:sz w:val="28"/>
          <w:szCs w:val="28"/>
        </w:rPr>
        <w:t xml:space="preserve"> сюжетов с определенной роле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вой структурой, г</w:t>
      </w:r>
      <w:r w:rsidRPr="00C76891">
        <w:rPr>
          <w:rFonts w:ascii="Times New Roman" w:hAnsi="Times New Roman" w:cs="Times New Roman"/>
          <w:sz w:val="28"/>
          <w:szCs w:val="28"/>
        </w:rPr>
        <w:t>де одна из ролей включена в непосредственные свя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зи со всеми о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>тальными;</w:t>
      </w:r>
    </w:p>
    <w:p w:rsidR="005864FF" w:rsidRPr="00C76891" w:rsidRDefault="00A63D94" w:rsidP="00C76891">
      <w:pPr>
        <w:pStyle w:val="30"/>
        <w:numPr>
          <w:ilvl w:val="0"/>
          <w:numId w:val="1"/>
        </w:numPr>
        <w:shd w:val="clear" w:color="auto" w:fill="auto"/>
        <w:tabs>
          <w:tab w:val="left" w:pos="505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отказ от однозначного соответствия числа персонажей (ролей) в сюжете количеству участников игры: персонажей в сюжете должно быть больше, чем участников.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64FF" w:rsidRPr="00C76891">
          <w:type w:val="continuous"/>
          <w:pgSz w:w="11909" w:h="16834"/>
          <w:pgMar w:top="824" w:right="735" w:bottom="819" w:left="764" w:header="0" w:footer="3" w:gutter="0"/>
          <w:cols w:space="720"/>
          <w:noEndnote/>
          <w:docGrid w:linePitch="360"/>
        </w:sectPr>
      </w:pPr>
      <w:r w:rsidRPr="00C76891">
        <w:rPr>
          <w:rFonts w:ascii="Times New Roman" w:hAnsi="Times New Roman" w:cs="Times New Roman"/>
          <w:sz w:val="28"/>
          <w:szCs w:val="28"/>
        </w:rPr>
        <w:t>Останови</w:t>
      </w:r>
      <w:r w:rsidRPr="00C76891">
        <w:rPr>
          <w:rFonts w:ascii="Times New Roman" w:hAnsi="Times New Roman" w:cs="Times New Roman"/>
          <w:sz w:val="28"/>
          <w:szCs w:val="28"/>
        </w:rPr>
        <w:t>мся подробнее на структуре сюжетов. Любую интересующую детей тему, которую воспитатель хочет использовать в игре, можно представить так, чтобы од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на из ролей (основная) была непосредственно связана с несколькими другими ро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лями, относящимися к этой же смыс</w:t>
      </w:r>
      <w:r w:rsidRPr="00C76891">
        <w:rPr>
          <w:rFonts w:ascii="Times New Roman" w:hAnsi="Times New Roman" w:cs="Times New Roman"/>
          <w:sz w:val="28"/>
          <w:szCs w:val="28"/>
        </w:rPr>
        <w:t>ловой сфере. Возможный состав ролей при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нимает вид «куста», например, к теме «Поездка на пароходе»:</w:t>
      </w:r>
    </w:p>
    <w:p w:rsidR="005864FF" w:rsidRPr="00C76891" w:rsidRDefault="005864FF" w:rsidP="00C76891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91" w:rsidRDefault="00C76891" w:rsidP="00C76891">
      <w:pPr>
        <w:pStyle w:val="21"/>
        <w:shd w:val="clear" w:color="auto" w:fill="auto"/>
        <w:spacing w:line="300" w:lineRule="auto"/>
        <w:ind w:left="-1701" w:right="-3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25pt;margin-top:10.55pt;width:51pt;height:17.25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Матрос</w:t>
      </w:r>
    </w:p>
    <w:p w:rsidR="00C76891" w:rsidRDefault="00C76891" w:rsidP="00C76891">
      <w:pPr>
        <w:pStyle w:val="21"/>
        <w:shd w:val="clear" w:color="auto" w:fill="auto"/>
        <w:spacing w:line="300" w:lineRule="auto"/>
        <w:ind w:left="-1701" w:right="-3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-25pt;margin-top:7.7pt;width:51pt;height:18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-25pt;margin-top:7.7pt;width:56.2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Капитан                  Пассажир</w:t>
      </w:r>
    </w:p>
    <w:p w:rsidR="00C76891" w:rsidRDefault="00C76891" w:rsidP="00C76891">
      <w:pPr>
        <w:pStyle w:val="21"/>
        <w:shd w:val="clear" w:color="auto" w:fill="auto"/>
        <w:spacing w:line="300" w:lineRule="auto"/>
        <w:ind w:left="-1701" w:right="-3216"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Водолаз</w:t>
      </w:r>
    </w:p>
    <w:p w:rsidR="005864FF" w:rsidRPr="00C76891" w:rsidRDefault="005864FF" w:rsidP="00C76891">
      <w:pPr>
        <w:pStyle w:val="21"/>
        <w:shd w:val="clear" w:color="auto" w:fill="auto"/>
        <w:spacing w:line="300" w:lineRule="auto"/>
        <w:ind w:right="-3216"/>
        <w:jc w:val="both"/>
        <w:rPr>
          <w:rFonts w:ascii="Times New Roman" w:hAnsi="Times New Roman" w:cs="Times New Roman"/>
          <w:sz w:val="28"/>
          <w:szCs w:val="28"/>
        </w:rPr>
        <w:sectPr w:rsidR="005864FF" w:rsidRPr="00C76891">
          <w:type w:val="continuous"/>
          <w:pgSz w:w="11909" w:h="16834"/>
          <w:pgMar w:top="824" w:right="7165" w:bottom="819" w:left="3140" w:header="0" w:footer="3" w:gutter="0"/>
          <w:cols w:space="720"/>
          <w:noEndnote/>
          <w:docGrid w:linePitch="360"/>
        </w:sectPr>
      </w:pP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64FF" w:rsidRPr="00C76891">
          <w:type w:val="continuous"/>
          <w:pgSz w:w="11909" w:h="16834"/>
          <w:pgMar w:top="824" w:right="1155" w:bottom="819" w:left="764" w:header="0" w:footer="3" w:gutter="0"/>
          <w:cols w:space="720"/>
          <w:noEndnote/>
          <w:docGrid w:linePitch="360"/>
        </w:sectPr>
      </w:pPr>
      <w:r w:rsidRPr="00C76891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76891">
        <w:rPr>
          <w:rFonts w:ascii="Times New Roman" w:hAnsi="Times New Roman" w:cs="Times New Roman"/>
          <w:sz w:val="28"/>
          <w:szCs w:val="28"/>
        </w:rPr>
        <w:t>акой сюжет развертывается постепенно — в первом событии в игре вза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м</w:t>
      </w:r>
      <w:r w:rsidRPr="00C76891">
        <w:rPr>
          <w:rFonts w:ascii="Times New Roman" w:hAnsi="Times New Roman" w:cs="Times New Roman"/>
          <w:sz w:val="28"/>
          <w:szCs w:val="28"/>
        </w:rPr>
        <w:t>о</w:t>
      </w:r>
      <w:r w:rsidRPr="00C76891">
        <w:rPr>
          <w:rFonts w:ascii="Times New Roman" w:hAnsi="Times New Roman" w:cs="Times New Roman"/>
          <w:sz w:val="28"/>
          <w:szCs w:val="28"/>
        </w:rPr>
        <w:t>дей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ствуют капитан и матрос, во втором —</w:t>
      </w:r>
      <w:r w:rsidRPr="00C76891">
        <w:rPr>
          <w:rFonts w:ascii="Times New Roman" w:hAnsi="Times New Roman" w:cs="Times New Roman"/>
          <w:sz w:val="28"/>
          <w:szCs w:val="28"/>
        </w:rPr>
        <w:t xml:space="preserve"> капитан и пассажир, в третьем — к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t>п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 xml:space="preserve">тан и водолаз. 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Таким образом, одна роль (капитана) включается уже не в ед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ни</w:t>
      </w:r>
      <w:r w:rsidRPr="00C76891">
        <w:rPr>
          <w:rFonts w:ascii="Times New Roman" w:hAnsi="Times New Roman" w:cs="Times New Roman"/>
          <w:sz w:val="28"/>
          <w:szCs w:val="28"/>
        </w:rPr>
        <w:t>ч</w:t>
      </w:r>
      <w:r w:rsidRPr="00C76891">
        <w:rPr>
          <w:rFonts w:ascii="Times New Roman" w:hAnsi="Times New Roman" w:cs="Times New Roman"/>
          <w:sz w:val="28"/>
          <w:szCs w:val="28"/>
        </w:rPr>
        <w:t>ную, а во множественные ролевые связи.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Если ребенок выполняет роль кап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тана, он вы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нужден все время изменять свое ролевое поведение в соответс</w:t>
      </w:r>
      <w:r w:rsidRPr="00C76891">
        <w:rPr>
          <w:rFonts w:ascii="Times New Roman" w:hAnsi="Times New Roman" w:cs="Times New Roman"/>
          <w:sz w:val="28"/>
          <w:szCs w:val="28"/>
        </w:rPr>
        <w:t xml:space="preserve">твии 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новой роле-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lastRenderedPageBreak/>
        <w:t>вой связкой, в которую он включается. Роль «открывается» для него во множ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стве возможных связей с другими ролями.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64FF" w:rsidRPr="00C76891">
          <w:type w:val="continuous"/>
          <w:pgSz w:w="11909" w:h="16834"/>
          <w:pgMar w:top="1192" w:right="726" w:bottom="1187" w:left="788" w:header="0" w:footer="3" w:gutter="0"/>
          <w:cols w:space="720"/>
          <w:noEndnote/>
          <w:docGrid w:linePitch="360"/>
        </w:sectPr>
      </w:pPr>
      <w:r w:rsidRPr="00C76891">
        <w:rPr>
          <w:rFonts w:ascii="Times New Roman" w:hAnsi="Times New Roman" w:cs="Times New Roman"/>
          <w:sz w:val="28"/>
          <w:szCs w:val="28"/>
        </w:rPr>
        <w:t>Для того чтобы ребенок открыл возможность смены роли в процессе игры, н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об</w:t>
      </w:r>
      <w:r w:rsidRPr="00C76891">
        <w:rPr>
          <w:rFonts w:ascii="Times New Roman" w:hAnsi="Times New Roman" w:cs="Times New Roman"/>
          <w:sz w:val="28"/>
          <w:szCs w:val="28"/>
        </w:rPr>
        <w:softHyphen/>
        <w:t xml:space="preserve">ходимо соблюдение второго </w:t>
      </w:r>
      <w:r w:rsidRPr="00C76891">
        <w:rPr>
          <w:rFonts w:ascii="Times New Roman" w:hAnsi="Times New Roman" w:cs="Times New Roman"/>
          <w:sz w:val="28"/>
          <w:szCs w:val="28"/>
        </w:rPr>
        <w:t>условия: персонажей (ролей) в сюжете должно быть больше, нежели участников игры. Например, если в приведенном сюжете распре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делить роли между четырьмя участниками, необходимость их менять в ходе игры не возникает. А если участников будет только двое — одно</w:t>
      </w:r>
      <w:r w:rsidRPr="00C76891">
        <w:rPr>
          <w:rFonts w:ascii="Times New Roman" w:hAnsi="Times New Roman" w:cs="Times New Roman"/>
          <w:sz w:val="28"/>
          <w:szCs w:val="28"/>
        </w:rPr>
        <w:t>му из них придется по мере появления в сюжете новых персонажей менять роль (побыть сначала «матро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сом», п</w:t>
      </w:r>
      <w:r w:rsidRPr="00C76891">
        <w:rPr>
          <w:rFonts w:ascii="Times New Roman" w:hAnsi="Times New Roman" w:cs="Times New Roman"/>
          <w:sz w:val="28"/>
          <w:szCs w:val="28"/>
        </w:rPr>
        <w:t>о</w:t>
      </w:r>
      <w:r w:rsidRPr="00C76891">
        <w:rPr>
          <w:rFonts w:ascii="Times New Roman" w:hAnsi="Times New Roman" w:cs="Times New Roman"/>
          <w:sz w:val="28"/>
          <w:szCs w:val="28"/>
        </w:rPr>
        <w:t>том «пассажиром» и т. д.). При этом сюжет не должен быть «задан», спла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 xml:space="preserve">нирован для ребенка заранее; новый персонаж (роль) появляется в процессе самой </w:t>
      </w:r>
      <w:r w:rsidRPr="00C76891">
        <w:rPr>
          <w:rFonts w:ascii="Times New Roman" w:hAnsi="Times New Roman" w:cs="Times New Roman"/>
          <w:sz w:val="28"/>
          <w:szCs w:val="28"/>
        </w:rPr>
        <w:t>игры. Общая схема сюжета (независимо от его конкретной тематики) будет выгля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деть следующим образом:</w:t>
      </w:r>
    </w:p>
    <w:p w:rsidR="00C76891" w:rsidRDefault="00C76891" w:rsidP="00C76891">
      <w:pPr>
        <w:pStyle w:val="21"/>
        <w:shd w:val="clear" w:color="auto" w:fill="auto"/>
        <w:spacing w:line="30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41" type="#_x0000_t32" style="position:absolute;left:0;text-align:left;margin-left:479.35pt;margin-top:1.95pt;width:.75pt;height:50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137.35pt;margin-top:9.45pt;width:84pt;height:18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Дополнительная роль 1 (событие 1)</w:t>
      </w:r>
    </w:p>
    <w:p w:rsidR="00C76891" w:rsidRDefault="00C76891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137.35pt;margin-top:7.35pt;width:84pt;height:17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137.35pt;margin-top:7.35pt;width:88.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Основная роль                             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роль 2 (событие 2)</w:t>
      </w:r>
    </w:p>
    <w:p w:rsidR="00C76891" w:rsidRDefault="00C76891" w:rsidP="00C76891">
      <w:pPr>
        <w:pStyle w:val="21"/>
        <w:shd w:val="clear" w:color="auto" w:fill="auto"/>
        <w:spacing w:line="30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роль 3 (событие 3)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Для детей 5-го года жизни достаточно 2—3 дополн</w:t>
      </w:r>
      <w:r w:rsidRPr="00C76891">
        <w:rPr>
          <w:rFonts w:ascii="Times New Roman" w:hAnsi="Times New Roman" w:cs="Times New Roman"/>
          <w:sz w:val="28"/>
          <w:szCs w:val="28"/>
        </w:rPr>
        <w:t>ительных ролей в таком с</w:t>
      </w:r>
      <w:r w:rsidRPr="00C76891">
        <w:rPr>
          <w:rFonts w:ascii="Times New Roman" w:hAnsi="Times New Roman" w:cs="Times New Roman"/>
          <w:sz w:val="28"/>
          <w:szCs w:val="28"/>
        </w:rPr>
        <w:t>ю</w:t>
      </w:r>
      <w:r w:rsidRPr="00C76891">
        <w:rPr>
          <w:rFonts w:ascii="Times New Roman" w:hAnsi="Times New Roman" w:cs="Times New Roman"/>
          <w:sz w:val="28"/>
          <w:szCs w:val="28"/>
        </w:rPr>
        <w:t>же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те (хотя, в принципе, их может быть и больше).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 качестве примера приведем несколько конкретных «кустов» ролей:</w:t>
      </w:r>
    </w:p>
    <w:p w:rsidR="005864FF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79.6pt;margin-top:9.45pt;width:57.75pt;height:18.75pt;flip:y;z-index:251665408" o:connectortype="straight">
            <v:stroke endarrow="block"/>
          </v:shape>
        </w:pict>
      </w:r>
      <w:r w:rsidR="00C76891">
        <w:rPr>
          <w:rFonts w:ascii="Times New Roman" w:hAnsi="Times New Roman" w:cs="Times New Roman"/>
          <w:sz w:val="28"/>
          <w:szCs w:val="28"/>
        </w:rPr>
        <w:t xml:space="preserve">                             Дочка (сынок)</w:t>
      </w:r>
    </w:p>
    <w:p w:rsid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79.6pt;margin-top:8.1pt;width:52.5pt;height:17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79.6pt;margin-top:8.1pt;width:57.75pt;height:0;z-index:251666432" o:connectortype="straight">
            <v:stroke endarrow="block"/>
          </v:shape>
        </w:pict>
      </w:r>
      <w:r w:rsidR="00C76891">
        <w:rPr>
          <w:rFonts w:ascii="Times New Roman" w:hAnsi="Times New Roman" w:cs="Times New Roman"/>
          <w:sz w:val="28"/>
          <w:szCs w:val="28"/>
        </w:rPr>
        <w:t>Мама                    Папа</w:t>
      </w:r>
    </w:p>
    <w:p w:rsidR="00C76891" w:rsidRDefault="00C76891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Бабушка </w:t>
      </w:r>
    </w:p>
    <w:p w:rsidR="00C76891" w:rsidRDefault="00C76891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91" w:rsidRDefault="00C76891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87.1pt;margin-top:10.85pt;width:50.25pt;height:18pt;flip:y;z-index:251668480" o:connectortype="straight">
            <v:stroke endarrow="block"/>
          </v:shape>
        </w:pict>
      </w:r>
      <w:r w:rsidR="00C76891">
        <w:rPr>
          <w:rFonts w:ascii="Times New Roman" w:hAnsi="Times New Roman" w:cs="Times New Roman"/>
          <w:sz w:val="28"/>
          <w:szCs w:val="28"/>
        </w:rPr>
        <w:t xml:space="preserve">                             Механик</w:t>
      </w:r>
    </w:p>
    <w:p w:rsid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87.1pt;margin-top:8.75pt;width:50.25pt;height:16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87.1pt;margin-top:8.75pt;width:50.25pt;height:0;z-index:251669504" o:connectortype="straight">
            <v:stroke endarrow="block"/>
          </v:shape>
        </w:pict>
      </w:r>
      <w:r w:rsidR="00C76891">
        <w:rPr>
          <w:rFonts w:ascii="Times New Roman" w:hAnsi="Times New Roman" w:cs="Times New Roman"/>
          <w:sz w:val="28"/>
          <w:szCs w:val="28"/>
        </w:rPr>
        <w:t>Шофёр                 Бензозаправщик</w:t>
      </w:r>
    </w:p>
    <w:p w:rsidR="00C76891" w:rsidRDefault="00C76891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Пассажир</w:t>
      </w:r>
    </w:p>
    <w:p w:rsidR="00C76891" w:rsidRDefault="00C76891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91" w:rsidRDefault="00C76891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48" type="#_x0000_t32" style="position:absolute;left:0;text-align:left;margin-left:101.35pt;margin-top:9.95pt;width:64.5pt;height:19.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Директор магазина</w:t>
      </w:r>
    </w:p>
    <w:p w:rsid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101.35pt;margin-top:9.35pt;width:64.5pt;height:18.7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101.35pt;margin-top:9.35pt;width:64.5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Продавец                     Шофер, который привозит продукты</w:t>
      </w:r>
    </w:p>
    <w:p w:rsid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Покупатель </w:t>
      </w:r>
    </w:p>
    <w:p w:rsidR="00A63D94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Если для использования в игре реалистической тематики воспитателю пр</w:t>
      </w:r>
      <w:r w:rsidRPr="00C76891">
        <w:rPr>
          <w:rFonts w:ascii="Times New Roman" w:hAnsi="Times New Roman" w:cs="Times New Roman"/>
          <w:sz w:val="28"/>
          <w:szCs w:val="28"/>
        </w:rPr>
        <w:t>идется подумать о том, как построить возможный «куст» ролей, то сказочные сюжеты уже имеют такую ролевую структуру (главный герой сказки обычно последовательно взаимодействует с остальными персонажами); они также могут быть использова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ны как основа для игр</w:t>
      </w:r>
      <w:r w:rsidRPr="00C76891">
        <w:rPr>
          <w:rFonts w:ascii="Times New Roman" w:hAnsi="Times New Roman" w:cs="Times New Roman"/>
          <w:sz w:val="28"/>
          <w:szCs w:val="28"/>
        </w:rPr>
        <w:t>ы с детьми. Несколько примеров сказочных «кустов»:</w:t>
      </w:r>
    </w:p>
    <w:p w:rsidR="005864FF" w:rsidRPr="00C76891" w:rsidRDefault="00A63D94" w:rsidP="00C76891">
      <w:pPr>
        <w:pStyle w:val="21"/>
        <w:shd w:val="clear" w:color="auto" w:fill="auto"/>
        <w:tabs>
          <w:tab w:val="right" w:pos="3607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90.1pt;margin-top:9.6pt;width:48pt;height:19.5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76891">
        <w:rPr>
          <w:rFonts w:ascii="Times New Roman" w:hAnsi="Times New Roman" w:cs="Times New Roman"/>
          <w:sz w:val="28"/>
          <w:szCs w:val="28"/>
        </w:rPr>
        <w:t>волшебная река</w:t>
      </w:r>
      <w:r w:rsidRPr="00C76891">
        <w:rPr>
          <w:rFonts w:ascii="Times New Roman" w:hAnsi="Times New Roman" w:cs="Times New Roman"/>
          <w:sz w:val="28"/>
          <w:szCs w:val="28"/>
        </w:rPr>
        <w:tab/>
      </w:r>
    </w:p>
    <w:p w:rsidR="00A63D94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90.1pt;margin-top:8.95pt;width:48pt;height:18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90.1pt;margin-top:8.95pt;width:41.25pt;height:0;z-index:251675648" o:connectortype="straight">
            <v:stroke endarrow="block"/>
          </v:shape>
        </w:pict>
      </w:r>
      <w:r w:rsidRPr="00C76891">
        <w:rPr>
          <w:rFonts w:ascii="Times New Roman" w:hAnsi="Times New Roman" w:cs="Times New Roman"/>
          <w:sz w:val="28"/>
          <w:szCs w:val="28"/>
        </w:rPr>
        <w:t xml:space="preserve">девочка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6891">
        <w:rPr>
          <w:rFonts w:ascii="Times New Roman" w:hAnsi="Times New Roman" w:cs="Times New Roman"/>
          <w:sz w:val="28"/>
          <w:szCs w:val="28"/>
        </w:rPr>
        <w:t xml:space="preserve">гуси-лебеди </w:t>
      </w:r>
    </w:p>
    <w:p w:rsidR="005864FF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76891">
        <w:rPr>
          <w:rFonts w:ascii="Times New Roman" w:hAnsi="Times New Roman" w:cs="Times New Roman"/>
          <w:sz w:val="28"/>
          <w:szCs w:val="28"/>
        </w:rPr>
        <w:t>мать</w:t>
      </w:r>
    </w:p>
    <w:p w:rsidR="00A63D94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D94" w:rsidRPr="00C76891" w:rsidRDefault="00A63D94" w:rsidP="00A63D94">
      <w:pPr>
        <w:pStyle w:val="a6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95.35pt;margin-top:10.85pt;width:42.75pt;height:19.5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6891">
        <w:rPr>
          <w:rFonts w:ascii="Times New Roman" w:hAnsi="Times New Roman" w:cs="Times New Roman"/>
          <w:sz w:val="28"/>
          <w:szCs w:val="28"/>
        </w:rPr>
        <w:t>мачеха</w:t>
      </w:r>
    </w:p>
    <w:p w:rsidR="00A63D94" w:rsidRPr="00C76891" w:rsidRDefault="00A63D94" w:rsidP="00A63D94">
      <w:pPr>
        <w:pStyle w:val="a6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95.35pt;margin-top:10.2pt;width:42.75pt;height:19.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95.35pt;margin-top:10.2pt;width:36pt;height:0;z-index:251678720" o:connectortype="straight">
            <v:stroke endarrow="block"/>
          </v:shape>
        </w:pict>
      </w:r>
      <w:r w:rsidRPr="00C76891">
        <w:rPr>
          <w:rFonts w:ascii="Times New Roman" w:hAnsi="Times New Roman" w:cs="Times New Roman"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3D94">
        <w:rPr>
          <w:rFonts w:ascii="Times New Roman" w:hAnsi="Times New Roman" w:cs="Times New Roman"/>
          <w:sz w:val="28"/>
          <w:szCs w:val="28"/>
        </w:rPr>
        <w:t xml:space="preserve"> </w:t>
      </w:r>
      <w:r w:rsidRPr="00C76891">
        <w:rPr>
          <w:rFonts w:ascii="Times New Roman" w:hAnsi="Times New Roman" w:cs="Times New Roman"/>
          <w:sz w:val="28"/>
          <w:szCs w:val="28"/>
        </w:rPr>
        <w:t>фея</w:t>
      </w:r>
    </w:p>
    <w:p w:rsidR="00A63D94" w:rsidRPr="00C76891" w:rsidRDefault="00A63D94" w:rsidP="00A63D94">
      <w:pPr>
        <w:pStyle w:val="a6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6891">
        <w:rPr>
          <w:rFonts w:ascii="Times New Roman" w:hAnsi="Times New Roman" w:cs="Times New Roman"/>
          <w:sz w:val="28"/>
          <w:szCs w:val="28"/>
        </w:rPr>
        <w:t>принц</w:t>
      </w:r>
    </w:p>
    <w:p w:rsidR="005864FF" w:rsidRPr="00C76891" w:rsidRDefault="005864FF" w:rsidP="00C76891">
      <w:pPr>
        <w:pStyle w:val="a6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F" w:rsidRPr="00C76891" w:rsidRDefault="005864FF" w:rsidP="00C76891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95.35pt;margin-top:10pt;width:42.75pt;height:18pt;flip: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C76891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</w:p>
    <w:p w:rsidR="005864FF" w:rsidRPr="00C76891" w:rsidRDefault="00A63D94" w:rsidP="00C76891">
      <w:pPr>
        <w:pStyle w:val="a6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95.35pt;margin-top:7.85pt;width:36pt;height:18.7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95.35pt;margin-top:7.85pt;width:36pt;height:0;z-index:251681792" o:connectortype="straight">
            <v:stroke endarrow="block"/>
          </v:shape>
        </w:pict>
      </w:r>
      <w:r w:rsidRPr="00C76891">
        <w:rPr>
          <w:rFonts w:ascii="Times New Roman" w:hAnsi="Times New Roman" w:cs="Times New Roman"/>
          <w:sz w:val="28"/>
          <w:szCs w:val="28"/>
        </w:rPr>
        <w:t>Айболит</w:t>
      </w:r>
      <w:r w:rsidRPr="00A6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76891">
        <w:rPr>
          <w:rFonts w:ascii="Times New Roman" w:hAnsi="Times New Roman" w:cs="Times New Roman"/>
          <w:sz w:val="28"/>
          <w:szCs w:val="28"/>
        </w:rPr>
        <w:t>шакал-почтальон</w:t>
      </w:r>
    </w:p>
    <w:p w:rsidR="005864FF" w:rsidRPr="00C76891" w:rsidRDefault="00A63D94" w:rsidP="00C76891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6891">
        <w:rPr>
          <w:rFonts w:ascii="Times New Roman" w:hAnsi="Times New Roman" w:cs="Times New Roman"/>
          <w:sz w:val="28"/>
          <w:szCs w:val="28"/>
        </w:rPr>
        <w:t>больной воробей</w:t>
      </w:r>
    </w:p>
    <w:p w:rsidR="005864FF" w:rsidRPr="00C76891" w:rsidRDefault="005864FF" w:rsidP="00C76891">
      <w:pPr>
        <w:pStyle w:val="a6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Дополнительно отметим еще один важный момент. Известно, что в ролевой игре у</w:t>
      </w:r>
      <w:r w:rsidRPr="00C76891">
        <w:rPr>
          <w:rFonts w:ascii="Times New Roman" w:hAnsi="Times New Roman" w:cs="Times New Roman"/>
          <w:sz w:val="28"/>
          <w:szCs w:val="28"/>
        </w:rPr>
        <w:t xml:space="preserve"> ребенка развивается </w:t>
      </w:r>
      <w:r w:rsidRPr="00C76891">
        <w:rPr>
          <w:rStyle w:val="a7"/>
          <w:rFonts w:ascii="Times New Roman" w:hAnsi="Times New Roman" w:cs="Times New Roman"/>
          <w:sz w:val="28"/>
          <w:szCs w:val="28"/>
        </w:rPr>
        <w:t>эмоционально-действенная ориентация в смыслах человеч</w:t>
      </w:r>
      <w:r w:rsidRPr="00C76891">
        <w:rPr>
          <w:rStyle w:val="a7"/>
          <w:rFonts w:ascii="Times New Roman" w:hAnsi="Times New Roman" w:cs="Times New Roman"/>
          <w:sz w:val="28"/>
          <w:szCs w:val="28"/>
        </w:rPr>
        <w:t>е</w:t>
      </w:r>
      <w:r w:rsidRPr="00C76891">
        <w:rPr>
          <w:rStyle w:val="a7"/>
          <w:rFonts w:ascii="Times New Roman" w:hAnsi="Times New Roman" w:cs="Times New Roman"/>
          <w:sz w:val="28"/>
          <w:szCs w:val="28"/>
        </w:rPr>
        <w:t xml:space="preserve">ских действий и отношений. </w:t>
      </w:r>
      <w:r w:rsidRPr="00C76891">
        <w:rPr>
          <w:rFonts w:ascii="Times New Roman" w:hAnsi="Times New Roman" w:cs="Times New Roman"/>
          <w:sz w:val="28"/>
          <w:szCs w:val="28"/>
        </w:rPr>
        <w:t>Овладение умениями изменять роле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вые позиции и роли уже само по себе делает самостоятельную игру ребенка богаче, способствует развитию такой ориентации. О</w:t>
      </w:r>
      <w:r w:rsidRPr="00C76891">
        <w:rPr>
          <w:rFonts w:ascii="Times New Roman" w:hAnsi="Times New Roman" w:cs="Times New Roman"/>
          <w:sz w:val="28"/>
          <w:szCs w:val="28"/>
        </w:rPr>
        <w:t>днако можно, особым образом подби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рая роли в смысловом «ку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>те», сделать акцент не просто на многообразии ролевых связей, но и выделить для р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 xml:space="preserve">бенка типы отношений между людьми. 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Так, роли мо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гут быть связаны между собой специфическими функциями, которые один</w:t>
      </w:r>
      <w:r w:rsidRPr="00C76891">
        <w:rPr>
          <w:rFonts w:ascii="Times New Roman" w:hAnsi="Times New Roman" w:cs="Times New Roman"/>
          <w:sz w:val="28"/>
          <w:szCs w:val="28"/>
        </w:rPr>
        <w:t xml:space="preserve"> чело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век осуществляет по отношению к другому (например, врач лечит больного, про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давец снабжает покупателя продуктами, вещами и т. п.), более сложными отноше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ниями управления-подчинения (например, врач отдает распоряжения медсестре, милиционер указывает ш</w:t>
      </w:r>
      <w:r w:rsidRPr="00C76891">
        <w:rPr>
          <w:rFonts w:ascii="Times New Roman" w:hAnsi="Times New Roman" w:cs="Times New Roman"/>
          <w:sz w:val="28"/>
          <w:szCs w:val="28"/>
        </w:rPr>
        <w:t>оферу на нарушение правил и т. п.) и, наконец, друже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скими отношениями, отношениями взаимопомощи, которые для детей ярче рас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крываются на примере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одинаковых ролей (например, ш</w:t>
      </w:r>
      <w:r w:rsidRPr="00C76891">
        <w:rPr>
          <w:rFonts w:ascii="Times New Roman" w:hAnsi="Times New Roman" w:cs="Times New Roman"/>
          <w:sz w:val="28"/>
          <w:szCs w:val="28"/>
        </w:rPr>
        <w:t>о</w:t>
      </w:r>
      <w:r w:rsidRPr="00C76891">
        <w:rPr>
          <w:rFonts w:ascii="Times New Roman" w:hAnsi="Times New Roman" w:cs="Times New Roman"/>
          <w:sz w:val="28"/>
          <w:szCs w:val="28"/>
        </w:rPr>
        <w:t>фер помогает своему то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варищу исправить поломку, врач советуется с коллегой и т.</w:t>
      </w:r>
      <w:r w:rsidRPr="00C76891">
        <w:rPr>
          <w:rFonts w:ascii="Times New Roman" w:hAnsi="Times New Roman" w:cs="Times New Roman"/>
          <w:sz w:val="28"/>
          <w:szCs w:val="28"/>
        </w:rPr>
        <w:t xml:space="preserve"> п.). Чтобы включить в игру различные типы отношений, можно строить «куст» ролей сл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lastRenderedPageBreak/>
        <w:t>дующим обра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зом:</w:t>
      </w:r>
    </w:p>
    <w:p w:rsidR="00A63D94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6891">
        <w:rPr>
          <w:rFonts w:ascii="Times New Roman" w:hAnsi="Times New Roman" w:cs="Times New Roman"/>
          <w:sz w:val="28"/>
          <w:szCs w:val="28"/>
        </w:rPr>
        <w:t xml:space="preserve">пассажир 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шофер — милиционер</w:t>
      </w:r>
    </w:p>
    <w:p w:rsidR="005864FF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6891">
        <w:rPr>
          <w:rFonts w:ascii="Times New Roman" w:hAnsi="Times New Roman" w:cs="Times New Roman"/>
          <w:sz w:val="28"/>
          <w:szCs w:val="28"/>
        </w:rPr>
        <w:t>водитель другой машины</w:t>
      </w:r>
    </w:p>
    <w:p w:rsidR="00A63D94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D94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6891">
        <w:rPr>
          <w:rFonts w:ascii="Times New Roman" w:hAnsi="Times New Roman" w:cs="Times New Roman"/>
          <w:sz w:val="28"/>
          <w:szCs w:val="28"/>
        </w:rPr>
        <w:t xml:space="preserve">пассажир 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капитан — матрос</w:t>
      </w:r>
    </w:p>
    <w:p w:rsidR="00A63D94" w:rsidRDefault="00A63D94" w:rsidP="00A63D94">
      <w:pPr>
        <w:pStyle w:val="21"/>
        <w:shd w:val="clear" w:color="auto" w:fill="auto"/>
        <w:spacing w:line="30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6891">
        <w:rPr>
          <w:rFonts w:ascii="Times New Roman" w:hAnsi="Times New Roman" w:cs="Times New Roman"/>
          <w:sz w:val="28"/>
          <w:szCs w:val="28"/>
        </w:rPr>
        <w:t>капитан другого судна</w:t>
      </w:r>
      <w:r w:rsidRPr="00A63D9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A63D94" w:rsidRDefault="00A63D94" w:rsidP="00A63D94">
      <w:pPr>
        <w:pStyle w:val="21"/>
        <w:shd w:val="clear" w:color="auto" w:fill="auto"/>
        <w:spacing w:line="30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A63D94" w:rsidRDefault="00A63D94" w:rsidP="00A63D94">
      <w:pPr>
        <w:pStyle w:val="21"/>
        <w:shd w:val="clear" w:color="auto" w:fill="auto"/>
        <w:spacing w:line="30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  </w:t>
      </w:r>
      <w:r w:rsidRPr="00C76891">
        <w:rPr>
          <w:rStyle w:val="1"/>
          <w:rFonts w:ascii="Times New Roman" w:hAnsi="Times New Roman" w:cs="Times New Roman"/>
          <w:sz w:val="28"/>
          <w:szCs w:val="28"/>
        </w:rPr>
        <w:t xml:space="preserve">пациент </w:t>
      </w:r>
    </w:p>
    <w:p w:rsidR="00A63D94" w:rsidRDefault="00A63D94" w:rsidP="00A63D94">
      <w:pPr>
        <w:pStyle w:val="21"/>
        <w:shd w:val="clear" w:color="auto" w:fill="auto"/>
        <w:spacing w:line="30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76891">
        <w:rPr>
          <w:rStyle w:val="1"/>
          <w:rFonts w:ascii="Times New Roman" w:hAnsi="Times New Roman" w:cs="Times New Roman"/>
          <w:sz w:val="28"/>
          <w:szCs w:val="28"/>
        </w:rPr>
        <w:t xml:space="preserve">врач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C76891">
        <w:rPr>
          <w:rStyle w:val="1"/>
          <w:rFonts w:ascii="Times New Roman" w:hAnsi="Times New Roman" w:cs="Times New Roman"/>
          <w:sz w:val="28"/>
          <w:szCs w:val="28"/>
        </w:rPr>
        <w:t>—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  </w:t>
      </w:r>
      <w:r w:rsidRPr="00C76891">
        <w:rPr>
          <w:rStyle w:val="1"/>
          <w:rFonts w:ascii="Times New Roman" w:hAnsi="Times New Roman" w:cs="Times New Roman"/>
          <w:sz w:val="28"/>
          <w:szCs w:val="28"/>
        </w:rPr>
        <w:t xml:space="preserve">медсестра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A63D94" w:rsidRPr="00C76891" w:rsidRDefault="00A63D94" w:rsidP="00A63D94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 </w:t>
      </w:r>
      <w:r w:rsidRPr="00C76891">
        <w:rPr>
          <w:rStyle w:val="1"/>
          <w:rFonts w:ascii="Times New Roman" w:hAnsi="Times New Roman" w:cs="Times New Roman"/>
          <w:sz w:val="28"/>
          <w:szCs w:val="28"/>
        </w:rPr>
        <w:t>другой врач</w:t>
      </w:r>
    </w:p>
    <w:p w:rsidR="005864FF" w:rsidRPr="00C76891" w:rsidRDefault="005864FF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Введение к концу игры такой же роли, как основная, очень</w:t>
      </w:r>
      <w:r w:rsidRPr="00C76891">
        <w:rPr>
          <w:rFonts w:ascii="Times New Roman" w:hAnsi="Times New Roman" w:cs="Times New Roman"/>
          <w:sz w:val="28"/>
          <w:szCs w:val="28"/>
        </w:rPr>
        <w:t xml:space="preserve"> полезно, так как об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щение двух одинаковых персонажей позволяет участникам, как бы оглянувшись назад, увидеть все роли, присутствовавшие в игре (например, врач спрашивает своего колл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гу, какие у него были сегодня пациенты, помогала ли медсестра; капи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тан у</w:t>
      </w:r>
      <w:r w:rsidRPr="00C76891">
        <w:rPr>
          <w:rFonts w:ascii="Times New Roman" w:hAnsi="Times New Roman" w:cs="Times New Roman"/>
          <w:sz w:val="28"/>
          <w:szCs w:val="28"/>
        </w:rPr>
        <w:t>знает у к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t>питана другого парохода, куда тот направляется, что делают его матросы, есть ли па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>сажиры и т. п.). Такое общение (инициатором которого явля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ется взрослый) помогает ребенку в самом процессе игры отчетливее представить смысловые связи ролей, акт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в</w:t>
      </w:r>
      <w:r w:rsidRPr="00C76891">
        <w:rPr>
          <w:rFonts w:ascii="Times New Roman" w:hAnsi="Times New Roman" w:cs="Times New Roman"/>
          <w:sz w:val="28"/>
          <w:szCs w:val="28"/>
        </w:rPr>
        <w:t>изирует ролевой диалог, способствует развитию ре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чи.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Приведенные схемы помогут воспитателю развертывать совместную игру с деть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ми. Однако даже если воспитатель планирует какой-либо сюжет, для детей он должен выглядеть импровизацией — интересными предложени</w:t>
      </w:r>
      <w:r w:rsidRPr="00C76891">
        <w:rPr>
          <w:rFonts w:ascii="Times New Roman" w:hAnsi="Times New Roman" w:cs="Times New Roman"/>
          <w:sz w:val="28"/>
          <w:szCs w:val="28"/>
        </w:rPr>
        <w:t>ями, вносимыми по ходу игры партнером-взрослым.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Рассмотрим, как конкретно воспитатель развертывает совместную игру с детьми. Начинать такую работу целесообразно с каждым из детей индивидуально. Наибо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лее подходящее время — утренние и вечерние часы, когда д</w:t>
      </w:r>
      <w:r w:rsidRPr="00C76891">
        <w:rPr>
          <w:rFonts w:ascii="Times New Roman" w:hAnsi="Times New Roman" w:cs="Times New Roman"/>
          <w:sz w:val="28"/>
          <w:szCs w:val="28"/>
        </w:rPr>
        <w:t>етей в группе немного, и во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>питатель может уделить ребенку 7—10 минут.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Style w:val="a7"/>
          <w:rFonts w:ascii="Times New Roman" w:hAnsi="Times New Roman" w:cs="Times New Roman"/>
          <w:sz w:val="28"/>
          <w:szCs w:val="28"/>
        </w:rPr>
        <w:t xml:space="preserve">На первом этапе игра </w:t>
      </w:r>
      <w:r w:rsidRPr="00C76891">
        <w:rPr>
          <w:rFonts w:ascii="Times New Roman" w:hAnsi="Times New Roman" w:cs="Times New Roman"/>
          <w:sz w:val="28"/>
          <w:szCs w:val="28"/>
        </w:rPr>
        <w:t>строится таким образом, чтобы у ребенка была основная роль в сюжете; взрослый последовательно меняет свои роли в ходе игры.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 не рассказывает ребенку пред</w:t>
      </w:r>
      <w:r w:rsidRPr="00C76891">
        <w:rPr>
          <w:rFonts w:ascii="Times New Roman" w:hAnsi="Times New Roman" w:cs="Times New Roman"/>
          <w:sz w:val="28"/>
          <w:szCs w:val="28"/>
        </w:rPr>
        <w:t>варительно сюжет, а сразу начинает игру, предлагая ему основную роль, ориентируясь на тематику, привлекающую ре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бенка. Например, мальчик любит играть в «шофера». Воспитатель предлагает ему: «Вася, давай с тобой играть. Здесь у нас будет машина. Ты будешь ш</w:t>
      </w:r>
      <w:r w:rsidRPr="00C76891">
        <w:rPr>
          <w:rFonts w:ascii="Times New Roman" w:hAnsi="Times New Roman" w:cs="Times New Roman"/>
          <w:sz w:val="28"/>
          <w:szCs w:val="28"/>
        </w:rPr>
        <w:t>офер?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891">
        <w:rPr>
          <w:rFonts w:ascii="Times New Roman" w:hAnsi="Times New Roman" w:cs="Times New Roman"/>
          <w:sz w:val="28"/>
          <w:szCs w:val="28"/>
        </w:rPr>
        <w:t>я — па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>сажир». Во время «поездки» развертывает ролевой диалог с «шофером», а за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тем пре</w:t>
      </w:r>
      <w:r w:rsidRPr="00C76891">
        <w:rPr>
          <w:rFonts w:ascii="Times New Roman" w:hAnsi="Times New Roman" w:cs="Times New Roman"/>
          <w:sz w:val="28"/>
          <w:szCs w:val="28"/>
        </w:rPr>
        <w:t>д</w:t>
      </w:r>
      <w:r w:rsidRPr="00C76891">
        <w:rPr>
          <w:rFonts w:ascii="Times New Roman" w:hAnsi="Times New Roman" w:cs="Times New Roman"/>
          <w:sz w:val="28"/>
          <w:szCs w:val="28"/>
        </w:rPr>
        <w:t>лагает следующее сюжетное событие, требующее появления нового пер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сонажа: «Д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lastRenderedPageBreak/>
        <w:t>вай, мы как будто на красный свет поехали, и милиционер нас остано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вил. Я теперь б</w:t>
      </w:r>
      <w:r w:rsidRPr="00C76891">
        <w:rPr>
          <w:rFonts w:ascii="Times New Roman" w:hAnsi="Times New Roman" w:cs="Times New Roman"/>
          <w:sz w:val="28"/>
          <w:szCs w:val="28"/>
        </w:rPr>
        <w:t>у</w:t>
      </w:r>
      <w:r w:rsidRPr="00C76891">
        <w:rPr>
          <w:rFonts w:ascii="Times New Roman" w:hAnsi="Times New Roman" w:cs="Times New Roman"/>
          <w:sz w:val="28"/>
          <w:szCs w:val="28"/>
        </w:rPr>
        <w:t>д</w:t>
      </w:r>
      <w:r w:rsidRPr="00C76891">
        <w:rPr>
          <w:rFonts w:ascii="Times New Roman" w:hAnsi="Times New Roman" w:cs="Times New Roman"/>
          <w:sz w:val="28"/>
          <w:szCs w:val="28"/>
        </w:rPr>
        <w:t>у милиционером». После выяснения обстоятельств с «милицио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нером» можно ввести третье событие, требующее появления еще одного персона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жа: «Давай, рядом с твоей машиной ехала еще одна — грузовик. Я теперь шофер грузовика. Моя машина вдруг сломалась. Я тебе с</w:t>
      </w:r>
      <w:r w:rsidRPr="00C76891">
        <w:rPr>
          <w:rFonts w:ascii="Times New Roman" w:hAnsi="Times New Roman" w:cs="Times New Roman"/>
          <w:sz w:val="28"/>
          <w:szCs w:val="28"/>
        </w:rPr>
        <w:t>игналю, чтобы ты остановился и помог ее починить!» и т.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Педагог не всегда располагает реальными возможностями часто играть с каждым ребенком, поэтому важно уметь охватить формирующими воздействиями сразу н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сколько детей — играть с небольшой подгруппой. К</w:t>
      </w:r>
      <w:r w:rsidRPr="00C76891">
        <w:rPr>
          <w:rFonts w:ascii="Times New Roman" w:hAnsi="Times New Roman" w:cs="Times New Roman"/>
          <w:sz w:val="28"/>
          <w:szCs w:val="28"/>
        </w:rPr>
        <w:t>аким образом можно это де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лать?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 выбирает одного из детей в качестве своего основного партнера. Ес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ли ребенок уже занят игрой, взрослый подключается к ней, если нет — предлагает р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бенку основную в сюжете роль (например, «врача»), а себе берет до</w:t>
      </w:r>
      <w:r w:rsidRPr="00C76891">
        <w:rPr>
          <w:rFonts w:ascii="Times New Roman" w:hAnsi="Times New Roman" w:cs="Times New Roman"/>
          <w:sz w:val="28"/>
          <w:szCs w:val="28"/>
        </w:rPr>
        <w:t>полнитель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ную («пациента»). Начав игру, воспитатель предлагает такую же роль, как у него самого, еще нескольким детям: «Давайте, вы тоже заболели и пришли к доктору!» Сам восп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татель активно взаимодействует с ребенком, выполняющим основную роль. «Пол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чивши</w:t>
      </w:r>
      <w:r w:rsidRPr="00C76891">
        <w:rPr>
          <w:rFonts w:ascii="Times New Roman" w:hAnsi="Times New Roman" w:cs="Times New Roman"/>
          <w:sz w:val="28"/>
          <w:szCs w:val="28"/>
        </w:rPr>
        <w:t>сь» у доктора и уступив место следующему пациенту, взрослый меняет свою роль: «Я теперь медсестра. Доктор, давайте, я вам буду помогать». За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тем на роль «медсестры» снова привлекается кто-нибудь из детей (из пациентов, ожидающих св</w:t>
      </w:r>
      <w:r w:rsidRPr="00C76891">
        <w:rPr>
          <w:rFonts w:ascii="Times New Roman" w:hAnsi="Times New Roman" w:cs="Times New Roman"/>
          <w:sz w:val="28"/>
          <w:szCs w:val="28"/>
        </w:rPr>
        <w:t>о</w:t>
      </w:r>
      <w:r w:rsidRPr="00C76891">
        <w:rPr>
          <w:rFonts w:ascii="Times New Roman" w:hAnsi="Times New Roman" w:cs="Times New Roman"/>
          <w:sz w:val="28"/>
          <w:szCs w:val="28"/>
        </w:rPr>
        <w:t xml:space="preserve">ей очереди), а взрослый </w:t>
      </w:r>
      <w:r w:rsidRPr="00C76891">
        <w:rPr>
          <w:rFonts w:ascii="Times New Roman" w:hAnsi="Times New Roman" w:cs="Times New Roman"/>
          <w:sz w:val="28"/>
          <w:szCs w:val="28"/>
        </w:rPr>
        <w:t>становится «другим врачом».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Меняя роли в игре, воспитатель каждый раз развертывает новый диалог со своим основным партнером (разговаривает с врачом как пациент, как подчиняющаяся ему медсестра, как равный товарищ по работе). При этом последовательная смена</w:t>
      </w:r>
      <w:r w:rsidRPr="00C76891">
        <w:rPr>
          <w:rFonts w:ascii="Times New Roman" w:hAnsi="Times New Roman" w:cs="Times New Roman"/>
          <w:sz w:val="28"/>
          <w:szCs w:val="28"/>
        </w:rPr>
        <w:t xml:space="preserve"> ролей взрослым и его изменяющееся взаимодействие с ребенком - «</w:t>
      </w:r>
      <w:r w:rsidRPr="00C76891">
        <w:rPr>
          <w:rFonts w:ascii="Times New Roman" w:hAnsi="Times New Roman" w:cs="Times New Roman"/>
          <w:sz w:val="28"/>
          <w:szCs w:val="28"/>
        </w:rPr>
        <w:t>врачом» явля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ются как бы моделью развертывания игры для других, включенных в нее детей. В такую игру мо</w:t>
      </w:r>
      <w:r w:rsidRPr="00C76891">
        <w:rPr>
          <w:rFonts w:ascii="Times New Roman" w:hAnsi="Times New Roman" w:cs="Times New Roman"/>
          <w:sz w:val="28"/>
          <w:szCs w:val="28"/>
        </w:rPr>
        <w:t>ж</w:t>
      </w:r>
      <w:r w:rsidRPr="00C76891">
        <w:rPr>
          <w:rFonts w:ascii="Times New Roman" w:hAnsi="Times New Roman" w:cs="Times New Roman"/>
          <w:sz w:val="28"/>
          <w:szCs w:val="28"/>
        </w:rPr>
        <w:t>но намеренно вовлечь от трех до семи детей. Однако стихийно к ней могут присоед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ниться и д</w:t>
      </w:r>
      <w:r w:rsidRPr="00C76891">
        <w:rPr>
          <w:rFonts w:ascii="Times New Roman" w:hAnsi="Times New Roman" w:cs="Times New Roman"/>
          <w:sz w:val="28"/>
          <w:szCs w:val="28"/>
        </w:rPr>
        <w:t>ругие: не следует этому мешать («пациентов», «пас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сажиров», «покупателей» может быть сколько угодно).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891">
        <w:rPr>
          <w:rFonts w:ascii="Times New Roman" w:hAnsi="Times New Roman" w:cs="Times New Roman"/>
          <w:sz w:val="28"/>
          <w:szCs w:val="28"/>
        </w:rPr>
        <w:t>Часть детей при смене роли воспитателем, подражая ему, также меняют роли (например, если взрослый меняет роль «пассажира» на роль «матроса» на парохо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 xml:space="preserve">де, </w:t>
      </w:r>
      <w:r w:rsidRPr="00C76891">
        <w:rPr>
          <w:rFonts w:ascii="Times New Roman" w:hAnsi="Times New Roman" w:cs="Times New Roman"/>
          <w:sz w:val="28"/>
          <w:szCs w:val="28"/>
        </w:rPr>
        <w:t>кто-то из «пассажиров» объявляет: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«Я теперь тоже матрос!»).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Поэтому ребенок может овладеть умением менять роль даже без индивидуальной работы педагога с ним. Если у ребенка возникают собственные предложения в ходе игры — необхо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димо их пр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нять. По возможно</w:t>
      </w:r>
      <w:r w:rsidRPr="00C76891">
        <w:rPr>
          <w:rFonts w:ascii="Times New Roman" w:hAnsi="Times New Roman" w:cs="Times New Roman"/>
          <w:sz w:val="28"/>
          <w:szCs w:val="28"/>
        </w:rPr>
        <w:t>сти воспитатель должен использовать их, включая в общую</w:t>
      </w:r>
      <w:r w:rsidRPr="00C76891">
        <w:rPr>
          <w:rFonts w:ascii="Times New Roman" w:hAnsi="Times New Roman" w:cs="Times New Roman"/>
          <w:sz w:val="28"/>
          <w:szCs w:val="28"/>
        </w:rPr>
        <w:t xml:space="preserve"> схему сюжета. Например, ребенок может отвергнуть предложение о встрече с милиционером и выдвинуть свое: «Нет, мы на заправку поехали, за бен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зином». В таком случае взро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>лый в соответствии с желанием р</w:t>
      </w:r>
      <w:r w:rsidRPr="00C76891">
        <w:rPr>
          <w:rFonts w:ascii="Times New Roman" w:hAnsi="Times New Roman" w:cs="Times New Roman"/>
          <w:sz w:val="28"/>
          <w:szCs w:val="28"/>
        </w:rPr>
        <w:t>ебенка вводит не милиционера, а другого персонажа: «Хорошо. Я теперь бензозаправщик, на стан</w:t>
      </w:r>
      <w:r w:rsidRPr="00C76891">
        <w:rPr>
          <w:rFonts w:ascii="Times New Roman" w:hAnsi="Times New Roman" w:cs="Times New Roman"/>
          <w:sz w:val="28"/>
          <w:szCs w:val="28"/>
        </w:rPr>
        <w:softHyphen/>
        <w:t xml:space="preserve">ции бензин наливаю. Шофер, сколько вам бензина?» Важен сам факт смены роли, а «запланированным» милиционером можно </w:t>
      </w:r>
      <w:r w:rsidRPr="00C76891">
        <w:rPr>
          <w:rFonts w:ascii="Times New Roman" w:hAnsi="Times New Roman" w:cs="Times New Roman"/>
          <w:sz w:val="28"/>
          <w:szCs w:val="28"/>
        </w:rPr>
        <w:lastRenderedPageBreak/>
        <w:t>пренебречь (если же для воспитате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ля это по каки</w:t>
      </w:r>
      <w:r w:rsidRPr="00C76891">
        <w:rPr>
          <w:rFonts w:ascii="Times New Roman" w:hAnsi="Times New Roman" w:cs="Times New Roman"/>
          <w:sz w:val="28"/>
          <w:szCs w:val="28"/>
        </w:rPr>
        <w:t>м-либо причинам важно, предлож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ние можно повторить чуть поз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же).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Играя с ребенком, воспитатель использует минимальное количество игрушек, чтобы манипуляции с ними не отвлекали внимания от ролевого взаимодействия. Если по ходу игры требуется изменение предм</w:t>
      </w:r>
      <w:r w:rsidRPr="00C76891">
        <w:rPr>
          <w:rFonts w:ascii="Times New Roman" w:hAnsi="Times New Roman" w:cs="Times New Roman"/>
          <w:sz w:val="28"/>
          <w:szCs w:val="28"/>
        </w:rPr>
        <w:t>етной ситуации (обозначение бензо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колонки, второго автомобиля), взрослый делает это быстро (с помощью детских стульев, вер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 xml:space="preserve">вочек, ширмочек) или просто называет новую ситуацию («здесь будет дом, а здесь двор»), так, чтобы ролевое взаимодействие практически </w:t>
      </w:r>
      <w:r w:rsidRPr="00C76891">
        <w:rPr>
          <w:rFonts w:ascii="Times New Roman" w:hAnsi="Times New Roman" w:cs="Times New Roman"/>
          <w:sz w:val="28"/>
          <w:szCs w:val="28"/>
        </w:rPr>
        <w:t>не прерыва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лось. Не нужны в такой игре и специальные ролевые атрибуты, они слишком же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стко «закрепляют» роль за участником, мешают возможной смене роли. Меняя свои роли в ходе игры, взро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>лый все время фиксирует на этом внимание ребенка («Я теперь тоже шофе</w:t>
      </w:r>
      <w:r w:rsidRPr="00C76891">
        <w:rPr>
          <w:rFonts w:ascii="Times New Roman" w:hAnsi="Times New Roman" w:cs="Times New Roman"/>
          <w:sz w:val="28"/>
          <w:szCs w:val="28"/>
        </w:rPr>
        <w:t>р, я уже не пассажир»), активизирует его ролевую речь своими вопросами и репликами из каждой новой роли, стимулирует ролевые об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ращения к последовательно появляющимся пе</w:t>
      </w:r>
      <w:r w:rsidRPr="00C76891">
        <w:rPr>
          <w:rFonts w:ascii="Times New Roman" w:hAnsi="Times New Roman" w:cs="Times New Roman"/>
          <w:sz w:val="28"/>
          <w:szCs w:val="28"/>
        </w:rPr>
        <w:t>р</w:t>
      </w:r>
      <w:r w:rsidRPr="00C76891">
        <w:rPr>
          <w:rFonts w:ascii="Times New Roman" w:hAnsi="Times New Roman" w:cs="Times New Roman"/>
          <w:sz w:val="28"/>
          <w:szCs w:val="28"/>
        </w:rPr>
        <w:t>сонажам.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С детьми, у которых менее развито ролевое поведение, целесообразно разверты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в</w:t>
      </w:r>
      <w:r w:rsidRPr="00C76891">
        <w:rPr>
          <w:rFonts w:ascii="Times New Roman" w:hAnsi="Times New Roman" w:cs="Times New Roman"/>
          <w:sz w:val="28"/>
          <w:szCs w:val="28"/>
        </w:rPr>
        <w:t>ать игру по мотивам сказочных сюжетов, хорошо им известных. Они чувствуют себя в ней более уверенно, так как уже ожидают появ</w:t>
      </w:r>
      <w:r>
        <w:rPr>
          <w:rFonts w:ascii="Times New Roman" w:hAnsi="Times New Roman" w:cs="Times New Roman"/>
          <w:sz w:val="28"/>
          <w:szCs w:val="28"/>
        </w:rPr>
        <w:t>ления того или иного персо</w:t>
      </w:r>
      <w:r>
        <w:rPr>
          <w:rFonts w:ascii="Times New Roman" w:hAnsi="Times New Roman" w:cs="Times New Roman"/>
          <w:sz w:val="28"/>
          <w:szCs w:val="28"/>
        </w:rPr>
        <w:softHyphen/>
        <w:t>нажа</w:t>
      </w:r>
      <w:r w:rsidRPr="00C76891">
        <w:rPr>
          <w:rFonts w:ascii="Times New Roman" w:hAnsi="Times New Roman" w:cs="Times New Roman"/>
          <w:sz w:val="28"/>
          <w:szCs w:val="28"/>
        </w:rPr>
        <w:t>! В этих случаях ребенку предлагается роль главного героя сказки, а взрос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лый последов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t>тельно меняе</w:t>
      </w:r>
      <w:r w:rsidRPr="00C76891">
        <w:rPr>
          <w:rFonts w:ascii="Times New Roman" w:hAnsi="Times New Roman" w:cs="Times New Roman"/>
          <w:sz w:val="28"/>
          <w:szCs w:val="28"/>
        </w:rPr>
        <w:t>т роли остальных персонажей: «Давай, ты Емеля, а я щука... А теперь я вельможа, который приехал к Емеле... А теперь я царь...» Разу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меется, такая игра дол</w:t>
      </w:r>
      <w:r w:rsidRPr="00C76891">
        <w:rPr>
          <w:rFonts w:ascii="Times New Roman" w:hAnsi="Times New Roman" w:cs="Times New Roman"/>
          <w:sz w:val="28"/>
          <w:szCs w:val="28"/>
        </w:rPr>
        <w:t>ж</w:t>
      </w:r>
      <w:r w:rsidRPr="00C76891">
        <w:rPr>
          <w:rFonts w:ascii="Times New Roman" w:hAnsi="Times New Roman" w:cs="Times New Roman"/>
          <w:sz w:val="28"/>
          <w:szCs w:val="28"/>
        </w:rPr>
        <w:t>на носить характер импровизации, без точного повторения текста сказки (важно лишь воспроизвести общий</w:t>
      </w:r>
      <w:r w:rsidRPr="00C76891">
        <w:rPr>
          <w:rFonts w:ascii="Times New Roman" w:hAnsi="Times New Roman" w:cs="Times New Roman"/>
          <w:sz w:val="28"/>
          <w:szCs w:val="28"/>
        </w:rPr>
        <w:t xml:space="preserve"> смысл ролевых диалогов).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С каждым ребенком игру по такой схеме (со сменой ролей взрослым) желател</w:t>
      </w:r>
      <w:r w:rsidRPr="00C76891">
        <w:rPr>
          <w:rFonts w:ascii="Times New Roman" w:hAnsi="Times New Roman" w:cs="Times New Roman"/>
          <w:sz w:val="28"/>
          <w:szCs w:val="28"/>
        </w:rPr>
        <w:t>ь</w:t>
      </w:r>
      <w:r w:rsidRPr="00C76891">
        <w:rPr>
          <w:rFonts w:ascii="Times New Roman" w:hAnsi="Times New Roman" w:cs="Times New Roman"/>
          <w:sz w:val="28"/>
          <w:szCs w:val="28"/>
        </w:rPr>
        <w:t>но развернуть 2—3 раза (каждый раз меняя конкретную тематику). После этого вос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питатель может переходить ко второму этапу формирования — учить детей менять п</w:t>
      </w:r>
      <w:r w:rsidRPr="00C76891">
        <w:rPr>
          <w:rFonts w:ascii="Times New Roman" w:hAnsi="Times New Roman" w:cs="Times New Roman"/>
          <w:sz w:val="28"/>
          <w:szCs w:val="28"/>
        </w:rPr>
        <w:t>ервоначально принятую роль в ходе развертывания игры.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С этой целью используются те же, что и раньше, схемы сюжетов, но теперь взрос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лый берет себе основную роль, а ребенку предлагает дополнительную. В проце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 xml:space="preserve">се игры воспитатель стимулирует последовательную </w:t>
      </w:r>
      <w:r w:rsidRPr="00C76891">
        <w:rPr>
          <w:rFonts w:ascii="Times New Roman" w:hAnsi="Times New Roman" w:cs="Times New Roman"/>
          <w:sz w:val="28"/>
          <w:szCs w:val="28"/>
        </w:rPr>
        <w:t>смену ребенком игровых ролей: «Давай играть, я — врач, а ты — больная, пришла ко мне на прием... Как будто бол</w:t>
      </w:r>
      <w:r w:rsidRPr="00C76891">
        <w:rPr>
          <w:rFonts w:ascii="Times New Roman" w:hAnsi="Times New Roman" w:cs="Times New Roman"/>
          <w:sz w:val="28"/>
          <w:szCs w:val="28"/>
        </w:rPr>
        <w:t>ь</w:t>
      </w:r>
      <w:r w:rsidRPr="00C76891">
        <w:rPr>
          <w:rFonts w:ascii="Times New Roman" w:hAnsi="Times New Roman" w:cs="Times New Roman"/>
          <w:sz w:val="28"/>
          <w:szCs w:val="28"/>
        </w:rPr>
        <w:t xml:space="preserve">ная ушла, а ко мне пришла медсестра помочь. Давай, ты теперь медсестра...» и </w:t>
      </w:r>
      <w:r w:rsidRPr="00C76891">
        <w:rPr>
          <w:rStyle w:val="FranklinGothicDemi11pt1pt"/>
          <w:rFonts w:ascii="Times New Roman" w:hAnsi="Times New Roman" w:cs="Times New Roman"/>
          <w:sz w:val="28"/>
          <w:szCs w:val="28"/>
        </w:rPr>
        <w:t>т.д.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891">
        <w:rPr>
          <w:rFonts w:ascii="Times New Roman" w:hAnsi="Times New Roman" w:cs="Times New Roman"/>
          <w:sz w:val="28"/>
          <w:szCs w:val="28"/>
        </w:rPr>
        <w:t>Сюжетное событие, которое вводит взрослый, чтобы «оправдать» по</w:t>
      </w:r>
      <w:r w:rsidRPr="00C76891">
        <w:rPr>
          <w:rFonts w:ascii="Times New Roman" w:hAnsi="Times New Roman" w:cs="Times New Roman"/>
          <w:sz w:val="28"/>
          <w:szCs w:val="28"/>
        </w:rPr>
        <w:t>явление но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вого персонажа, должно быть достаточно интересным, тогда у ребенка возникнет ж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лание сменить роль на новую, так как от этого зависит продолжение игры.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Если пар</w:t>
      </w:r>
      <w:r w:rsidRPr="00C76891">
        <w:rPr>
          <w:rFonts w:ascii="Times New Roman" w:hAnsi="Times New Roman" w:cs="Times New Roman"/>
          <w:sz w:val="28"/>
          <w:szCs w:val="28"/>
        </w:rPr>
        <w:t>т</w:t>
      </w:r>
      <w:r w:rsidRPr="00C76891">
        <w:rPr>
          <w:rFonts w:ascii="Times New Roman" w:hAnsi="Times New Roman" w:cs="Times New Roman"/>
          <w:sz w:val="28"/>
          <w:szCs w:val="28"/>
        </w:rPr>
        <w:t>нер сопротивляется смене игровой роли, взрослый не должен настаивать, лучше отл</w:t>
      </w:r>
      <w:r w:rsidRPr="00C76891">
        <w:rPr>
          <w:rFonts w:ascii="Times New Roman" w:hAnsi="Times New Roman" w:cs="Times New Roman"/>
          <w:sz w:val="28"/>
          <w:szCs w:val="28"/>
        </w:rPr>
        <w:t>о</w:t>
      </w:r>
      <w:r w:rsidRPr="00C76891">
        <w:rPr>
          <w:rFonts w:ascii="Times New Roman" w:hAnsi="Times New Roman" w:cs="Times New Roman"/>
          <w:sz w:val="28"/>
          <w:szCs w:val="28"/>
        </w:rPr>
        <w:t xml:space="preserve">жить </w:t>
      </w:r>
      <w:r w:rsidRPr="00C76891">
        <w:rPr>
          <w:rFonts w:ascii="Times New Roman" w:hAnsi="Times New Roman" w:cs="Times New Roman"/>
          <w:sz w:val="28"/>
          <w:szCs w:val="28"/>
        </w:rPr>
        <w:t>это на следующий раз, попробовать на другой тематике. Инициа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тива ребенка (который может сам предложить нового персонажа) должна быть принята и поддерж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lastRenderedPageBreak/>
        <w:t>на.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Аналогичным образом можно предлагать смену ролей и в игре по мотивам ска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 xml:space="preserve">зочных сюжетов. 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 xml:space="preserve">Теперь уже </w:t>
      </w:r>
      <w:r w:rsidRPr="00C76891">
        <w:rPr>
          <w:rFonts w:ascii="Times New Roman" w:hAnsi="Times New Roman" w:cs="Times New Roman"/>
          <w:sz w:val="28"/>
          <w:szCs w:val="28"/>
        </w:rPr>
        <w:t>воспитатель принимает роль главного героя сказки, а партнеру предлагает быть «всеми остальными, по очереди» («Давай играть в Еме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лю?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Я буду Емелей, а ты щукой. Согласен? 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А потом ты будешь вельможей...»)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Пе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дагог пр</w:t>
      </w:r>
      <w:r w:rsidRPr="00C76891">
        <w:rPr>
          <w:rFonts w:ascii="Times New Roman" w:hAnsi="Times New Roman" w:cs="Times New Roman"/>
          <w:sz w:val="28"/>
          <w:szCs w:val="28"/>
        </w:rPr>
        <w:t>о</w:t>
      </w:r>
      <w:r w:rsidRPr="00C76891">
        <w:rPr>
          <w:rFonts w:ascii="Times New Roman" w:hAnsi="Times New Roman" w:cs="Times New Roman"/>
          <w:sz w:val="28"/>
          <w:szCs w:val="28"/>
        </w:rPr>
        <w:t>водит с каждым из детей 2—3 игры (использ</w:t>
      </w:r>
      <w:r w:rsidRPr="00C76891">
        <w:rPr>
          <w:rFonts w:ascii="Times New Roman" w:hAnsi="Times New Roman" w:cs="Times New Roman"/>
          <w:sz w:val="28"/>
          <w:szCs w:val="28"/>
        </w:rPr>
        <w:t>уя разные сюжетные темы), стимулируя смену роли в ходе совместной деятельности.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 в общем виде может спланировать такую игру (наметить приме</w:t>
      </w:r>
      <w:r w:rsidRPr="00C76891">
        <w:rPr>
          <w:rFonts w:ascii="Times New Roman" w:hAnsi="Times New Roman" w:cs="Times New Roman"/>
          <w:sz w:val="28"/>
          <w:szCs w:val="28"/>
        </w:rPr>
        <w:t>р</w:t>
      </w:r>
      <w:r w:rsidRPr="00C76891">
        <w:rPr>
          <w:rFonts w:ascii="Times New Roman" w:hAnsi="Times New Roman" w:cs="Times New Roman"/>
          <w:sz w:val="28"/>
          <w:szCs w:val="28"/>
        </w:rPr>
        <w:t>ный состав ролей, кого-то из детей в качестве основного партнера), но реальный про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цесс всегда выходит за</w:t>
      </w:r>
      <w:r w:rsidRPr="00C76891">
        <w:rPr>
          <w:rFonts w:ascii="Times New Roman" w:hAnsi="Times New Roman" w:cs="Times New Roman"/>
          <w:sz w:val="28"/>
          <w:szCs w:val="28"/>
        </w:rPr>
        <w:t xml:space="preserve"> рамки этого плана. Характер игры зависит от того, какая ко</w:t>
      </w:r>
      <w:r w:rsidRPr="00C76891">
        <w:rPr>
          <w:rFonts w:ascii="Times New Roman" w:hAnsi="Times New Roman" w:cs="Times New Roman"/>
          <w:sz w:val="28"/>
          <w:szCs w:val="28"/>
        </w:rPr>
        <w:t>н</w:t>
      </w:r>
      <w:r w:rsidRPr="00C76891">
        <w:rPr>
          <w:rFonts w:ascii="Times New Roman" w:hAnsi="Times New Roman" w:cs="Times New Roman"/>
          <w:sz w:val="28"/>
          <w:szCs w:val="28"/>
        </w:rPr>
        <w:t>кретно сложится ситуация в этот день в группе, во что начнут играть дети само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стоятельно. В процессе игры инициатива детей может придать сюжету совершенно н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 xml:space="preserve">ожиданный поворот. Воспитателю следует </w:t>
      </w:r>
      <w:r w:rsidRPr="00C76891">
        <w:rPr>
          <w:rFonts w:ascii="Times New Roman" w:hAnsi="Times New Roman" w:cs="Times New Roman"/>
          <w:sz w:val="28"/>
          <w:szCs w:val="28"/>
        </w:rPr>
        <w:t>быть готовым к этому, поддерживать де</w:t>
      </w:r>
      <w:r w:rsidRPr="00C76891">
        <w:rPr>
          <w:rFonts w:ascii="Times New Roman" w:hAnsi="Times New Roman" w:cs="Times New Roman"/>
          <w:sz w:val="28"/>
          <w:szCs w:val="28"/>
        </w:rPr>
        <w:t>т</w:t>
      </w:r>
      <w:r w:rsidRPr="00C76891">
        <w:rPr>
          <w:rFonts w:ascii="Times New Roman" w:hAnsi="Times New Roman" w:cs="Times New Roman"/>
          <w:sz w:val="28"/>
          <w:szCs w:val="28"/>
        </w:rPr>
        <w:t>скую творческую инициативу, ни в коем случае не отвергая ее в угоду собствен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ному плану.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Вовлечение детей в игру (или подключение к их игре) осуществляется педагогом только по их желанию. Также дети должны иметь полную</w:t>
      </w:r>
      <w:r w:rsidRPr="00C76891">
        <w:rPr>
          <w:rFonts w:ascii="Times New Roman" w:hAnsi="Times New Roman" w:cs="Times New Roman"/>
          <w:sz w:val="28"/>
          <w:szCs w:val="28"/>
        </w:rPr>
        <w:t xml:space="preserve"> свободу «выхода» из иг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ры, перемещения по групповой комнате и переключения на другие игры и заня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тия. Если игра с воспитателем не увлекает ребенка (он не обнаруживает инициа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тивных дейс</w:t>
      </w:r>
      <w:r w:rsidRPr="00C76891">
        <w:rPr>
          <w:rFonts w:ascii="Times New Roman" w:hAnsi="Times New Roman" w:cs="Times New Roman"/>
          <w:sz w:val="28"/>
          <w:szCs w:val="28"/>
        </w:rPr>
        <w:t>т</w:t>
      </w:r>
      <w:r w:rsidRPr="00C76891">
        <w:rPr>
          <w:rFonts w:ascii="Times New Roman" w:hAnsi="Times New Roman" w:cs="Times New Roman"/>
          <w:sz w:val="28"/>
          <w:szCs w:val="28"/>
        </w:rPr>
        <w:t xml:space="preserve">вий, эмоционального оживления), продолжение ее бессмысленно, так как </w:t>
      </w:r>
      <w:r w:rsidRPr="00C76891">
        <w:rPr>
          <w:rFonts w:ascii="Times New Roman" w:hAnsi="Times New Roman" w:cs="Times New Roman"/>
          <w:sz w:val="28"/>
          <w:szCs w:val="28"/>
        </w:rPr>
        <w:t>в этом сл</w:t>
      </w:r>
      <w:r w:rsidRPr="00C76891">
        <w:rPr>
          <w:rFonts w:ascii="Times New Roman" w:hAnsi="Times New Roman" w:cs="Times New Roman"/>
          <w:sz w:val="28"/>
          <w:szCs w:val="28"/>
        </w:rPr>
        <w:t>у</w:t>
      </w:r>
      <w:r w:rsidRPr="00C76891">
        <w:rPr>
          <w:rFonts w:ascii="Times New Roman" w:hAnsi="Times New Roman" w:cs="Times New Roman"/>
          <w:sz w:val="28"/>
          <w:szCs w:val="28"/>
        </w:rPr>
        <w:t>чае игра уже превращается в обязательное занятие. Воспитатель не «диктует», а пре</w:t>
      </w:r>
      <w:r w:rsidRPr="00C76891">
        <w:rPr>
          <w:rFonts w:ascii="Times New Roman" w:hAnsi="Times New Roman" w:cs="Times New Roman"/>
          <w:sz w:val="28"/>
          <w:szCs w:val="28"/>
        </w:rPr>
        <w:t>д</w:t>
      </w:r>
      <w:r w:rsidRPr="00C76891">
        <w:rPr>
          <w:rFonts w:ascii="Times New Roman" w:hAnsi="Times New Roman" w:cs="Times New Roman"/>
          <w:sz w:val="28"/>
          <w:szCs w:val="28"/>
        </w:rPr>
        <w:t>лагает детям в игре ту или иную роль, событие как равный партнер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Поскольку проведение игры с подгруппой детей зависит от конкретной ситу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t>ции, настроения, инициативы</w:t>
      </w:r>
      <w:r w:rsidRPr="00C76891">
        <w:rPr>
          <w:rFonts w:ascii="Times New Roman" w:hAnsi="Times New Roman" w:cs="Times New Roman"/>
          <w:sz w:val="28"/>
          <w:szCs w:val="28"/>
        </w:rPr>
        <w:t xml:space="preserve"> разных участников, на этот счет нельзя дать конкретных рецептов (многое зависит от мастерства и тактичности воспитателя). Однако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что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бы можно было приблизительно представить тактику и манеру поведения взрос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лого как партнера детей, их реакции на игру, пр</w:t>
      </w:r>
      <w:r w:rsidRPr="00C76891">
        <w:rPr>
          <w:rFonts w:ascii="Times New Roman" w:hAnsi="Times New Roman" w:cs="Times New Roman"/>
          <w:sz w:val="28"/>
          <w:szCs w:val="28"/>
        </w:rPr>
        <w:t>иведем пример из опыта игры вос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питателя с детьми.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 вторую половину дня дети средней группы (от 4 лет 4 мес. до 5 лет) играют в групповой комнате: несколько мальчиков возят грузы в машинах, две девочки ук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ладывают кукол спать и разговаривают друг с друго</w:t>
      </w:r>
      <w:r w:rsidRPr="00C76891">
        <w:rPr>
          <w:rFonts w:ascii="Times New Roman" w:hAnsi="Times New Roman" w:cs="Times New Roman"/>
          <w:sz w:val="28"/>
          <w:szCs w:val="28"/>
        </w:rPr>
        <w:t>м по телефону, один из маль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чиков, надев белый халат, раскладывает на столе медицинские принадлежности («пациентов» нет). Часть детей занимаются дидактическими игрушками, рассмат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ривают книги, р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суют.</w:t>
      </w:r>
    </w:p>
    <w:p w:rsidR="005864FF" w:rsidRPr="00C76891" w:rsidRDefault="00A63D94" w:rsidP="00C76891">
      <w:pPr>
        <w:pStyle w:val="4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Style w:val="41"/>
          <w:rFonts w:ascii="Times New Roman" w:hAnsi="Times New Roman" w:cs="Times New Roman"/>
          <w:sz w:val="28"/>
          <w:szCs w:val="28"/>
        </w:rPr>
        <w:t xml:space="preserve">Воспитатель </w:t>
      </w:r>
      <w:r w:rsidRPr="00C76891">
        <w:rPr>
          <w:rFonts w:ascii="Times New Roman" w:hAnsi="Times New Roman" w:cs="Times New Roman"/>
          <w:sz w:val="28"/>
          <w:szCs w:val="28"/>
        </w:rPr>
        <w:t>(предлагает нескольким незанятым игрой детя</w:t>
      </w:r>
      <w:r w:rsidRPr="00C76891">
        <w:rPr>
          <w:rFonts w:ascii="Times New Roman" w:hAnsi="Times New Roman" w:cs="Times New Roman"/>
          <w:sz w:val="28"/>
          <w:szCs w:val="28"/>
        </w:rPr>
        <w:t>м):</w:t>
      </w:r>
      <w:r w:rsidRPr="00C76891">
        <w:rPr>
          <w:rStyle w:val="41"/>
          <w:rFonts w:ascii="Times New Roman" w:hAnsi="Times New Roman" w:cs="Times New Roman"/>
          <w:sz w:val="28"/>
          <w:szCs w:val="28"/>
        </w:rPr>
        <w:t xml:space="preserve"> Юля, Лена, да</w:t>
      </w:r>
      <w:r w:rsidRPr="00C76891">
        <w:rPr>
          <w:rStyle w:val="41"/>
          <w:rFonts w:ascii="Times New Roman" w:hAnsi="Times New Roman" w:cs="Times New Roman"/>
          <w:sz w:val="28"/>
          <w:szCs w:val="28"/>
        </w:rPr>
        <w:softHyphen/>
        <w:t>вайте играть!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Юля: А во что мы будем играть?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lastRenderedPageBreak/>
        <w:t>Воспитатель: Давайте, в магазин!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Дети соглашаются и воспитатель вместе</w:t>
      </w:r>
      <w:r w:rsidRPr="00C76891">
        <w:rPr>
          <w:rFonts w:ascii="Times New Roman" w:hAnsi="Times New Roman" w:cs="Times New Roman"/>
          <w:sz w:val="28"/>
          <w:szCs w:val="28"/>
        </w:rPr>
        <w:t xml:space="preserve"> с Юлей, Алешей, Леной и Таней строят из стульев «прилавок», раскладывают на нем мелкие игрушки.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Юля, будешь п</w:t>
      </w:r>
      <w:r w:rsidRPr="00C76891">
        <w:rPr>
          <w:rFonts w:ascii="Times New Roman" w:hAnsi="Times New Roman" w:cs="Times New Roman"/>
          <w:sz w:val="28"/>
          <w:szCs w:val="28"/>
        </w:rPr>
        <w:t>родавцом?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Юля: Нет, лучше вы!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Пожалуйста! Я буду продавцом в магазине игрушек. Кто будет по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купателем? Кто хочет купить игрушки?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Выстраивается очередь «покупателей»: Юля, Алеша, Таня. Приходят и другие де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ти.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(воспитателю):</w:t>
      </w:r>
      <w:r w:rsidRPr="00C76891">
        <w:rPr>
          <w:rFonts w:ascii="Times New Roman" w:hAnsi="Times New Roman" w:cs="Times New Roman"/>
          <w:sz w:val="28"/>
          <w:szCs w:val="28"/>
        </w:rPr>
        <w:t xml:space="preserve"> Я буду вам помогать!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Хорошо, давай ты будешь помощник продавца.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 «продает» детям по очереди игрушки, развертывая ролевые диалоги с каждым (что хочет купить покупатель, для кого), берет воображаемые деньги, да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ет сдачу.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Подходят Саш</w:t>
      </w:r>
      <w:r w:rsidRPr="00C76891">
        <w:rPr>
          <w:rFonts w:ascii="Times New Roman" w:hAnsi="Times New Roman" w:cs="Times New Roman"/>
          <w:sz w:val="28"/>
          <w:szCs w:val="28"/>
        </w:rPr>
        <w:t>а и Максим с грузовиками, наблюдают за игрой.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Воспитатель: А вот и шоферы приехали. Шоферы, вы еще игрушки в магазин привезли?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(Лене)</w:t>
      </w:r>
      <w:r w:rsidRPr="00C76891">
        <w:rPr>
          <w:rFonts w:ascii="Times New Roman" w:hAnsi="Times New Roman" w:cs="Times New Roman"/>
          <w:sz w:val="28"/>
          <w:szCs w:val="28"/>
        </w:rPr>
        <w:t xml:space="preserve"> Помощник, посмотрите, что там привезли!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Саша и Максим с удовольствием подключаются к игре, выгружают вместе с Ле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ной на «п</w:t>
      </w:r>
      <w:r w:rsidRPr="00C76891">
        <w:rPr>
          <w:rFonts w:ascii="Times New Roman" w:hAnsi="Times New Roman" w:cs="Times New Roman"/>
          <w:sz w:val="28"/>
          <w:szCs w:val="28"/>
        </w:rPr>
        <w:t>рилавок» кубики, привозят еще игрушки.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Воспитатель: Моя смена кончилась. Кто будет продавцом во вторую смену?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(Све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softHyphen/>
        <w:t xml:space="preserve">те, наблюдающей </w:t>
      </w:r>
      <w:proofErr w:type="gramStart"/>
      <w:r w:rsidRPr="00C76891">
        <w:rPr>
          <w:rStyle w:val="a8"/>
          <w:rFonts w:ascii="Times New Roman" w:hAnsi="Times New Roman" w:cs="Times New Roman"/>
          <w:sz w:val="28"/>
          <w:szCs w:val="28"/>
        </w:rPr>
        <w:t>за</w:t>
      </w:r>
      <w:proofErr w:type="gramEnd"/>
      <w:r w:rsidRPr="00C7689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891">
        <w:rPr>
          <w:rStyle w:val="a8"/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C76891">
        <w:rPr>
          <w:rStyle w:val="a8"/>
          <w:rFonts w:ascii="Times New Roman" w:hAnsi="Times New Roman" w:cs="Times New Roman"/>
          <w:sz w:val="28"/>
          <w:szCs w:val="28"/>
        </w:rPr>
        <w:t>)</w:t>
      </w:r>
      <w:r w:rsidRPr="00C76891">
        <w:rPr>
          <w:rFonts w:ascii="Times New Roman" w:hAnsi="Times New Roman" w:cs="Times New Roman"/>
          <w:sz w:val="28"/>
          <w:szCs w:val="28"/>
        </w:rPr>
        <w:t xml:space="preserve"> Хочешь быть продавцом?</w:t>
      </w:r>
    </w:p>
    <w:p w:rsidR="005864FF" w:rsidRPr="00C76891" w:rsidRDefault="00A63D94" w:rsidP="00C76891">
      <w:pPr>
        <w:pStyle w:val="4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Style w:val="41"/>
          <w:rFonts w:ascii="Times New Roman" w:hAnsi="Times New Roman" w:cs="Times New Roman"/>
          <w:sz w:val="28"/>
          <w:szCs w:val="28"/>
        </w:rPr>
        <w:t xml:space="preserve">Света: Да, я продавец! </w:t>
      </w:r>
      <w:r w:rsidRPr="00C76891">
        <w:rPr>
          <w:rFonts w:ascii="Times New Roman" w:hAnsi="Times New Roman" w:cs="Times New Roman"/>
          <w:sz w:val="28"/>
          <w:szCs w:val="28"/>
        </w:rPr>
        <w:t>(занимает место за прилавком).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К Свете продолжают подходить «поку</w:t>
      </w:r>
      <w:r w:rsidRPr="00C76891">
        <w:rPr>
          <w:rFonts w:ascii="Times New Roman" w:hAnsi="Times New Roman" w:cs="Times New Roman"/>
          <w:sz w:val="28"/>
          <w:szCs w:val="28"/>
        </w:rPr>
        <w:t>патели», игра продолжается детьми само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стоятельно.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 подходит к Васе, который на «пароходе» (обозначенном на полу брусками из строительного набора) крутит штурвал в одиночестве.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Вася, ты во что играешь?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Вася: На пароходе еду. Я капитан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(дотрагивается до фуражки).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Капитан, можно, я с вами? Я буду пассажиром.</w:t>
      </w:r>
    </w:p>
    <w:p w:rsidR="005864FF" w:rsidRPr="00C76891" w:rsidRDefault="00A63D94" w:rsidP="00C76891">
      <w:pPr>
        <w:pStyle w:val="4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Style w:val="41"/>
          <w:rFonts w:ascii="Times New Roman" w:hAnsi="Times New Roman" w:cs="Times New Roman"/>
          <w:sz w:val="28"/>
          <w:szCs w:val="28"/>
        </w:rPr>
        <w:t xml:space="preserve">Вася: Можно </w:t>
      </w:r>
      <w:r w:rsidRPr="00C768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поглощен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штурвалом).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(усаживаясь внутри корабля на большом кубе):</w:t>
      </w:r>
      <w:r w:rsidRPr="00C76891">
        <w:rPr>
          <w:rFonts w:ascii="Times New Roman" w:hAnsi="Times New Roman" w:cs="Times New Roman"/>
          <w:sz w:val="28"/>
          <w:szCs w:val="28"/>
        </w:rPr>
        <w:t xml:space="preserve"> Вы куда плывете, капитан?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(Вася не отвечает)</w:t>
      </w:r>
      <w:r w:rsidRPr="00C76891">
        <w:rPr>
          <w:rFonts w:ascii="Times New Roman" w:hAnsi="Times New Roman" w:cs="Times New Roman"/>
          <w:sz w:val="28"/>
          <w:szCs w:val="28"/>
        </w:rPr>
        <w:t xml:space="preserve"> М</w:t>
      </w:r>
      <w:r w:rsidRPr="00C76891">
        <w:rPr>
          <w:rFonts w:ascii="Times New Roman" w:hAnsi="Times New Roman" w:cs="Times New Roman"/>
          <w:sz w:val="28"/>
          <w:szCs w:val="28"/>
        </w:rPr>
        <w:t>не нужно в Африку, в гости к доктору Айболиту.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Вася: Мы в Африку плывем.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На пароход подсаживаются оживленные Юля и Таня (которые до этого были « покупателями »).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Юля: И я тоже.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(Воспитателю)</w:t>
      </w:r>
      <w:r w:rsidRPr="00C76891">
        <w:rPr>
          <w:rFonts w:ascii="Times New Roman" w:hAnsi="Times New Roman" w:cs="Times New Roman"/>
          <w:sz w:val="28"/>
          <w:szCs w:val="28"/>
        </w:rPr>
        <w:t xml:space="preserve"> Давайте, я была ваша дочка?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Воспитатель: Хорошо, садись, дочка, </w:t>
      </w:r>
      <w:r w:rsidRPr="00C76891">
        <w:rPr>
          <w:rFonts w:ascii="Times New Roman" w:hAnsi="Times New Roman" w:cs="Times New Roman"/>
          <w:sz w:val="28"/>
          <w:szCs w:val="28"/>
        </w:rPr>
        <w:t>рядом со мной.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lastRenderedPageBreak/>
        <w:t>Таня: И я пассажир. И я тоже в Африку.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К пароходу подходят Саша и Алеша (они были «шоферами»). Алеша надевает матросский воротник, но новую роль не называет.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Что-то у нас на пароходе матросов нет. Пассажиров много, а ма</w:t>
      </w:r>
      <w:r w:rsidRPr="00C76891">
        <w:rPr>
          <w:rFonts w:ascii="Times New Roman" w:hAnsi="Times New Roman" w:cs="Times New Roman"/>
          <w:sz w:val="28"/>
          <w:szCs w:val="28"/>
        </w:rPr>
        <w:t>т</w:t>
      </w:r>
      <w:r w:rsidRPr="00C76891">
        <w:rPr>
          <w:rFonts w:ascii="Times New Roman" w:hAnsi="Times New Roman" w:cs="Times New Roman"/>
          <w:sz w:val="28"/>
          <w:szCs w:val="28"/>
        </w:rPr>
        <w:t>ро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сов н</w:t>
      </w:r>
      <w:r w:rsidRPr="00C76891">
        <w:rPr>
          <w:rFonts w:ascii="Times New Roman" w:hAnsi="Times New Roman" w:cs="Times New Roman"/>
          <w:sz w:val="28"/>
          <w:szCs w:val="28"/>
        </w:rPr>
        <w:t>ет. Я буду теперь матросом, буду капитану помогать.</w:t>
      </w:r>
    </w:p>
    <w:p w:rsidR="005864FF" w:rsidRPr="00C76891" w:rsidRDefault="00A63D94" w:rsidP="00C76891">
      <w:pPr>
        <w:pStyle w:val="4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Style w:val="41"/>
          <w:rFonts w:ascii="Times New Roman" w:hAnsi="Times New Roman" w:cs="Times New Roman"/>
          <w:sz w:val="28"/>
          <w:szCs w:val="28"/>
        </w:rPr>
        <w:t xml:space="preserve">Алеша: И я тоже матрос </w:t>
      </w:r>
      <w:r w:rsidRPr="00C76891">
        <w:rPr>
          <w:rFonts w:ascii="Times New Roman" w:hAnsi="Times New Roman" w:cs="Times New Roman"/>
          <w:sz w:val="28"/>
          <w:szCs w:val="28"/>
        </w:rPr>
        <w:t>(указывает на свой воротник).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Саша: Я тоже матрос.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Капитан, что матросам делать?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Вася: Смотреть, где берег. И еще... пол мыть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(сосредоточенно вертит штурвал).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</w:t>
      </w:r>
      <w:r w:rsidRPr="00C76891">
        <w:rPr>
          <w:rFonts w:ascii="Times New Roman" w:hAnsi="Times New Roman" w:cs="Times New Roman"/>
          <w:sz w:val="28"/>
          <w:szCs w:val="28"/>
        </w:rPr>
        <w:t>ль как будто «моет палубу» воображаемой шваброй, а остальным мат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росам предлагает смотреть в воображаемые бинокли. Девочки-пассажиры ната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щили на пароход игрушек и книжек, рассматривают их и болтают друг с другом, но предпоч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тают делать это в рамках вообра</w:t>
      </w:r>
      <w:r w:rsidRPr="00C76891">
        <w:rPr>
          <w:rFonts w:ascii="Times New Roman" w:hAnsi="Times New Roman" w:cs="Times New Roman"/>
          <w:sz w:val="28"/>
          <w:szCs w:val="28"/>
        </w:rPr>
        <w:t>жаемой «пароходной» ситуации.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891">
        <w:rPr>
          <w:rFonts w:ascii="Times New Roman" w:hAnsi="Times New Roman" w:cs="Times New Roman"/>
          <w:sz w:val="28"/>
          <w:szCs w:val="28"/>
        </w:rPr>
        <w:t>В это время Света — «продавец» осталась в «магазине» лишь с помощником — Леной («покупатели» и «шоферы» вслед за воспитателем перебрались на пароход и стали «пассажирами» и «матросами»).</w:t>
      </w:r>
      <w:proofErr w:type="gramEnd"/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Света: Приходите покупать!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</w:t>
      </w:r>
      <w:r w:rsidRPr="00C76891">
        <w:rPr>
          <w:rFonts w:ascii="Times New Roman" w:hAnsi="Times New Roman" w:cs="Times New Roman"/>
          <w:sz w:val="28"/>
          <w:szCs w:val="28"/>
        </w:rPr>
        <w:t xml:space="preserve"> Мы придем, когда будет остановка.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Юля: Капитан, скоро остановка?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Вася: Остановка!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 идет в «магазин» и покупает игрушку у Светы (вслед — и часть «пас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сажиров»).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Что-то у меня голова болит. Я к доктору зайду.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Женя — «доктор» все это </w:t>
      </w:r>
      <w:r w:rsidRPr="00C76891">
        <w:rPr>
          <w:rFonts w:ascii="Times New Roman" w:hAnsi="Times New Roman" w:cs="Times New Roman"/>
          <w:sz w:val="28"/>
          <w:szCs w:val="28"/>
        </w:rPr>
        <w:t>время сидит за столом и перекладывает медицинские принадлежности, издали наблюдая за общей игрой: «пациенты» так и не появи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лись.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Доктор, можно к вам? У меня что-то голова болит.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Женя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(обрадовано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):</w:t>
      </w:r>
      <w:r w:rsidRPr="00C76891">
        <w:rPr>
          <w:rFonts w:ascii="Times New Roman" w:hAnsi="Times New Roman" w:cs="Times New Roman"/>
          <w:sz w:val="28"/>
          <w:szCs w:val="28"/>
        </w:rPr>
        <w:t xml:space="preserve"> Я таблетки дам. И вот еще капли.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</w:t>
      </w:r>
      <w:r w:rsidRPr="00C76891">
        <w:rPr>
          <w:rFonts w:ascii="Times New Roman" w:hAnsi="Times New Roman" w:cs="Times New Roman"/>
          <w:sz w:val="28"/>
          <w:szCs w:val="28"/>
        </w:rPr>
        <w:t xml:space="preserve">: Спасибо, доктор.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(Обращаясь к Алеше и Саше)</w:t>
      </w:r>
      <w:r w:rsidRPr="00C76891">
        <w:rPr>
          <w:rFonts w:ascii="Times New Roman" w:hAnsi="Times New Roman" w:cs="Times New Roman"/>
          <w:sz w:val="28"/>
          <w:szCs w:val="28"/>
        </w:rPr>
        <w:t xml:space="preserve"> Матросы! Давайте, вы проходили осмотр у врача!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Алеша и Саша подходят к Жене.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Алеша: Я первый!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(Жене)</w:t>
      </w:r>
      <w:r w:rsidRPr="00C76891">
        <w:rPr>
          <w:rFonts w:ascii="Times New Roman" w:hAnsi="Times New Roman" w:cs="Times New Roman"/>
          <w:sz w:val="28"/>
          <w:szCs w:val="28"/>
        </w:rPr>
        <w:t xml:space="preserve"> Давай, смотри мне горло!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Женя, давай, я теперь как будто медсестра. Доктор, я вам помогу медосмо</w:t>
      </w:r>
      <w:r w:rsidRPr="00C76891">
        <w:rPr>
          <w:rFonts w:ascii="Times New Roman" w:hAnsi="Times New Roman" w:cs="Times New Roman"/>
          <w:sz w:val="28"/>
          <w:szCs w:val="28"/>
        </w:rPr>
        <w:t>тр проводить.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Как видно из примера,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воспитатель со многими детьми вступает в ролевое взаимодействие, активизирует ролевой диалог, «замыкает» детей на ролевом вза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и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модействии друг с другом.</w:t>
      </w:r>
      <w:r w:rsidRPr="00C76891">
        <w:rPr>
          <w:rFonts w:ascii="Times New Roman" w:hAnsi="Times New Roman" w:cs="Times New Roman"/>
          <w:sz w:val="28"/>
          <w:szCs w:val="28"/>
        </w:rPr>
        <w:t xml:space="preserve"> Но основными партнерами, на которых непосред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ственно направлены форм</w:t>
      </w:r>
      <w:r w:rsidRPr="00C76891">
        <w:rPr>
          <w:rFonts w:ascii="Times New Roman" w:hAnsi="Times New Roman" w:cs="Times New Roman"/>
          <w:sz w:val="28"/>
          <w:szCs w:val="28"/>
        </w:rPr>
        <w:t xml:space="preserve">ирующие воздействия взрослого, являются двое детей: 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Вася — «к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lastRenderedPageBreak/>
        <w:t>питан» (воспитатель взаимодействовал с ним сначала как «пассажир», а затем как «матрос») и Женя — «доктор» (к которому взрослый подключался как «пациент», а з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t>тем как «медсестра»).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891">
        <w:rPr>
          <w:rStyle w:val="a8"/>
          <w:rFonts w:ascii="Times New Roman" w:hAnsi="Times New Roman" w:cs="Times New Roman"/>
          <w:sz w:val="28"/>
          <w:szCs w:val="28"/>
        </w:rPr>
        <w:t>Вся игра носи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т характер свободной импро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softHyphen/>
        <w:t>визации,</w:t>
      </w:r>
      <w:r w:rsidRPr="00C76891">
        <w:rPr>
          <w:rFonts w:ascii="Times New Roman" w:hAnsi="Times New Roman" w:cs="Times New Roman"/>
          <w:sz w:val="28"/>
          <w:szCs w:val="28"/>
        </w:rPr>
        <w:t xml:space="preserve"> дети акти</w:t>
      </w:r>
      <w:r w:rsidRPr="00C76891">
        <w:rPr>
          <w:rFonts w:ascii="Times New Roman" w:hAnsi="Times New Roman" w:cs="Times New Roman"/>
          <w:sz w:val="28"/>
          <w:szCs w:val="28"/>
        </w:rPr>
        <w:t>в</w:t>
      </w:r>
      <w:r w:rsidRPr="00C76891">
        <w:rPr>
          <w:rFonts w:ascii="Times New Roman" w:hAnsi="Times New Roman" w:cs="Times New Roman"/>
          <w:sz w:val="28"/>
          <w:szCs w:val="28"/>
        </w:rPr>
        <w:t>ны, оживлены, хотя, быть может, с традиционной точки зре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ния все это больше похоже на хаос, нежели на «хорошую игру» (никто не «доводит роль до конца» игры, дети, как «перекати-поле», кочуют вслед за воспитател</w:t>
      </w:r>
      <w:r w:rsidRPr="00C76891">
        <w:rPr>
          <w:rFonts w:ascii="Times New Roman" w:hAnsi="Times New Roman" w:cs="Times New Roman"/>
          <w:sz w:val="28"/>
          <w:szCs w:val="28"/>
        </w:rPr>
        <w:t>ем и т. п.).</w:t>
      </w:r>
      <w:proofErr w:type="gramEnd"/>
    </w:p>
    <w:p w:rsidR="005864FF" w:rsidRPr="00C76891" w:rsidRDefault="00A63D94" w:rsidP="00C76891">
      <w:pPr>
        <w:pStyle w:val="3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Тем не менее, игра воспитателя с каждым из детей и с подгруппа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ми, стим</w:t>
      </w:r>
      <w:r w:rsidRPr="00C76891">
        <w:rPr>
          <w:rFonts w:ascii="Times New Roman" w:hAnsi="Times New Roman" w:cs="Times New Roman"/>
          <w:sz w:val="28"/>
          <w:szCs w:val="28"/>
        </w:rPr>
        <w:t>у</w:t>
      </w:r>
      <w:r w:rsidRPr="00C76891">
        <w:rPr>
          <w:rFonts w:ascii="Times New Roman" w:hAnsi="Times New Roman" w:cs="Times New Roman"/>
          <w:sz w:val="28"/>
          <w:szCs w:val="28"/>
        </w:rPr>
        <w:t>лирующая гибкое ролевое поведение и смену роли, дает существенные сдвиги в с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t>мостоятельной детской деятельности. Дети свободнее вступают во взаимоде</w:t>
      </w:r>
      <w:r w:rsidRPr="00C76891">
        <w:rPr>
          <w:rFonts w:ascii="Times New Roman" w:hAnsi="Times New Roman" w:cs="Times New Roman"/>
          <w:sz w:val="28"/>
          <w:szCs w:val="28"/>
        </w:rPr>
        <w:t>й</w:t>
      </w:r>
      <w:r w:rsidRPr="00C76891">
        <w:rPr>
          <w:rFonts w:ascii="Times New Roman" w:hAnsi="Times New Roman" w:cs="Times New Roman"/>
          <w:sz w:val="28"/>
          <w:szCs w:val="28"/>
        </w:rPr>
        <w:t xml:space="preserve">ствие, подключаются к </w:t>
      </w:r>
      <w:r w:rsidRPr="00C76891">
        <w:rPr>
          <w:rFonts w:ascii="Times New Roman" w:hAnsi="Times New Roman" w:cs="Times New Roman"/>
          <w:sz w:val="28"/>
          <w:szCs w:val="28"/>
        </w:rPr>
        <w:t>уже играющим сверстникам, беря подходящие по смыслу роли. В совме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 xml:space="preserve">стной со сверстником и индивидуальной игре расширяется диапазон актуализируемых детьми игровых ролей. 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При этом дети широко и творчески и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>пользуют способ условного выполнения действия с сю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же</w:t>
      </w:r>
      <w:r w:rsidRPr="00C76891">
        <w:rPr>
          <w:rFonts w:ascii="Times New Roman" w:hAnsi="Times New Roman" w:cs="Times New Roman"/>
          <w:sz w:val="28"/>
          <w:szCs w:val="28"/>
        </w:rPr>
        <w:t>тными игрушками, пре</w:t>
      </w:r>
      <w:r w:rsidRPr="00C76891">
        <w:rPr>
          <w:rFonts w:ascii="Times New Roman" w:hAnsi="Times New Roman" w:cs="Times New Roman"/>
          <w:sz w:val="28"/>
          <w:szCs w:val="28"/>
        </w:rPr>
        <w:t>д</w:t>
      </w:r>
      <w:r w:rsidRPr="00C76891">
        <w:rPr>
          <w:rFonts w:ascii="Times New Roman" w:hAnsi="Times New Roman" w:cs="Times New Roman"/>
          <w:sz w:val="28"/>
          <w:szCs w:val="28"/>
        </w:rPr>
        <w:t>метами-заместителями, соединяя усво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енные ранее игровые умения с новыми.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У них появляется вкус к дина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мичному развертыванию сюжета в процессе игры за счет включе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ния новых персонажей и смены игровых ролей в рамках той или иной смыслово</w:t>
      </w:r>
      <w:r w:rsidRPr="00C76891">
        <w:rPr>
          <w:rFonts w:ascii="Times New Roman" w:hAnsi="Times New Roman" w:cs="Times New Roman"/>
          <w:sz w:val="28"/>
          <w:szCs w:val="28"/>
        </w:rPr>
        <w:t>й сферы. В игре ребенок не только согласованно взаимодей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ствует с о</w:t>
      </w:r>
      <w:r w:rsidRPr="00C76891">
        <w:rPr>
          <w:rFonts w:ascii="Times New Roman" w:hAnsi="Times New Roman" w:cs="Times New Roman"/>
          <w:sz w:val="28"/>
          <w:szCs w:val="28"/>
        </w:rPr>
        <w:t>д</w:t>
      </w:r>
      <w:r w:rsidRPr="00C76891">
        <w:rPr>
          <w:rFonts w:ascii="Times New Roman" w:hAnsi="Times New Roman" w:cs="Times New Roman"/>
          <w:sz w:val="28"/>
          <w:szCs w:val="28"/>
        </w:rPr>
        <w:t>ним-двумя сверстниками, но и моделирует ролевой диа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лог с партнером-игрушкой, с воображаемым партнером, т. е. уста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навливает разнообразные ролевые связи в игре.</w:t>
      </w:r>
      <w:r w:rsidRPr="00C76891">
        <w:rPr>
          <w:rStyle w:val="34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891">
        <w:rPr>
          <w:rStyle w:val="32"/>
          <w:rFonts w:ascii="Times New Roman" w:hAnsi="Times New Roman" w:cs="Times New Roman"/>
          <w:sz w:val="28"/>
          <w:szCs w:val="28"/>
        </w:rPr>
        <w:t xml:space="preserve">Все это подготавливает </w:t>
      </w:r>
      <w:r w:rsidRPr="00C76891">
        <w:rPr>
          <w:rStyle w:val="32"/>
          <w:rFonts w:ascii="Times New Roman" w:hAnsi="Times New Roman" w:cs="Times New Roman"/>
          <w:sz w:val="28"/>
          <w:szCs w:val="28"/>
        </w:rPr>
        <w:t>возможность дальнейшего перехода к совместному тво</w:t>
      </w:r>
      <w:r w:rsidRPr="00C76891">
        <w:rPr>
          <w:rStyle w:val="32"/>
          <w:rFonts w:ascii="Times New Roman" w:hAnsi="Times New Roman" w:cs="Times New Roman"/>
          <w:sz w:val="28"/>
          <w:szCs w:val="28"/>
        </w:rPr>
        <w:t>р</w:t>
      </w:r>
      <w:r w:rsidRPr="00C76891">
        <w:rPr>
          <w:rStyle w:val="32"/>
          <w:rFonts w:ascii="Times New Roman" w:hAnsi="Times New Roman" w:cs="Times New Roman"/>
          <w:sz w:val="28"/>
          <w:szCs w:val="28"/>
        </w:rPr>
        <w:t>ческому построению но</w:t>
      </w:r>
      <w:r w:rsidRPr="00C76891">
        <w:rPr>
          <w:rStyle w:val="32"/>
          <w:rFonts w:ascii="Times New Roman" w:hAnsi="Times New Roman" w:cs="Times New Roman"/>
          <w:sz w:val="28"/>
          <w:szCs w:val="28"/>
        </w:rPr>
        <w:softHyphen/>
        <w:t>вых игровых сюжетов в старшем дошкольном возрасте</w:t>
      </w:r>
    </w:p>
    <w:sectPr w:rsidR="005864FF" w:rsidRPr="00C76891" w:rsidSect="005864FF">
      <w:type w:val="continuous"/>
      <w:pgSz w:w="11909" w:h="16834"/>
      <w:pgMar w:top="926" w:right="689" w:bottom="921" w:left="7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91" w:rsidRDefault="00C76891" w:rsidP="005864FF">
      <w:r>
        <w:separator/>
      </w:r>
    </w:p>
  </w:endnote>
  <w:endnote w:type="continuationSeparator" w:id="0">
    <w:p w:rsidR="00C76891" w:rsidRDefault="00C76891" w:rsidP="00586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91" w:rsidRDefault="00C76891"/>
  </w:footnote>
  <w:footnote w:type="continuationSeparator" w:id="0">
    <w:p w:rsidR="00C76891" w:rsidRDefault="00C768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DAE"/>
    <w:multiLevelType w:val="multilevel"/>
    <w:tmpl w:val="C2FA976A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64FF"/>
    <w:rsid w:val="005864FF"/>
    <w:rsid w:val="00A63D94"/>
    <w:rsid w:val="00C7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  <o:r id="V:Rule14" type="connector" idref="#_x0000_s1041"/>
        <o:r id="V:Rule16" type="connector" idref="#_x0000_s1042"/>
        <o:r id="V:Rule18" type="connector" idref="#_x0000_s1043"/>
        <o:r id="V:Rule20" type="connector" idref="#_x0000_s1044"/>
        <o:r id="V:Rule22" type="connector" idref="#_x0000_s1045"/>
        <o:r id="V:Rule24" type="connector" idref="#_x0000_s1046"/>
        <o:r id="V:Rule26" type="connector" idref="#_x0000_s1047"/>
        <o:r id="V:Rule28" type="connector" idref="#_x0000_s1048"/>
        <o:r id="V:Rule30" type="connector" idref="#_x0000_s1049"/>
        <o:r id="V:Rule32" type="connector" idref="#_x0000_s1050"/>
        <o:r id="V:Rule34" type="connector" idref="#_x0000_s1051"/>
        <o:r id="V:Rule36" type="connector" idref="#_x0000_s1052"/>
        <o:r id="V:Rule38" type="connector" idref="#_x0000_s1053"/>
        <o:r id="V:Rule40" type="connector" idref="#_x0000_s1054"/>
        <o:r id="V:Rule42" type="connector" idref="#_x0000_s1055"/>
        <o:r id="V:Rule44" type="connector" idref="#_x0000_s1056"/>
        <o:r id="V:Rule46" type="connector" idref="#_x0000_s1057"/>
        <o:r id="V:Rule48" type="connector" idref="#_x0000_s1058"/>
        <o:r id="V:Rule5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64F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864FF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864FF"/>
    <w:rPr>
      <w:rFonts w:ascii="Georgia" w:eastAsia="Georgia" w:hAnsi="Georgia" w:cs="Georg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4pt">
    <w:name w:val="Основной текст (3) + 4 pt;Не курсив"/>
    <w:basedOn w:val="3"/>
    <w:rsid w:val="005864FF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a4">
    <w:name w:val="Основной текст_"/>
    <w:basedOn w:val="a0"/>
    <w:link w:val="21"/>
    <w:rsid w:val="005864F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864FF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0"/>
    <w:rsid w:val="005864F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sid w:val="005864F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4"/>
    <w:rsid w:val="005864FF"/>
    <w:rPr>
      <w:b/>
      <w:bCs/>
      <w:color w:val="000000"/>
      <w:spacing w:val="0"/>
      <w:w w:val="100"/>
      <w:position w:val="0"/>
      <w:lang w:val="ru-RU"/>
    </w:rPr>
  </w:style>
  <w:style w:type="character" w:customStyle="1" w:styleId="FranklinGothicDemi11pt1pt">
    <w:name w:val="Основной текст + Franklin Gothic Demi;11 pt;Интервал 1 pt"/>
    <w:basedOn w:val="a4"/>
    <w:rsid w:val="005864FF"/>
    <w:rPr>
      <w:rFonts w:ascii="Franklin Gothic Demi" w:eastAsia="Franklin Gothic Demi" w:hAnsi="Franklin Gothic Demi" w:cs="Franklin Gothic Demi"/>
      <w:color w:val="000000"/>
      <w:spacing w:val="30"/>
      <w:w w:val="100"/>
      <w:position w:val="0"/>
      <w:sz w:val="22"/>
      <w:szCs w:val="22"/>
      <w:lang w:val="ru-RU"/>
    </w:rPr>
  </w:style>
  <w:style w:type="character" w:customStyle="1" w:styleId="4">
    <w:name w:val="Основной текст (4)_"/>
    <w:basedOn w:val="a0"/>
    <w:link w:val="40"/>
    <w:rsid w:val="005864FF"/>
    <w:rPr>
      <w:rFonts w:ascii="Georgia" w:eastAsia="Georgia" w:hAnsi="Georgia" w:cs="Georgi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5864FF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a4"/>
    <w:rsid w:val="005864FF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 + Не полужирный;Не курсив"/>
    <w:basedOn w:val="3"/>
    <w:rsid w:val="005864FF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864FF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864FF"/>
    <w:pPr>
      <w:shd w:val="clear" w:color="auto" w:fill="FFFFFF"/>
      <w:spacing w:line="293" w:lineRule="exact"/>
    </w:pPr>
    <w:rPr>
      <w:rFonts w:ascii="Georgia" w:eastAsia="Georgia" w:hAnsi="Georgia" w:cs="Georgia"/>
      <w:b/>
      <w:bCs/>
      <w:i/>
      <w:iCs/>
      <w:sz w:val="26"/>
      <w:szCs w:val="26"/>
    </w:rPr>
  </w:style>
  <w:style w:type="paragraph" w:customStyle="1" w:styleId="21">
    <w:name w:val="Основной текст2"/>
    <w:basedOn w:val="a"/>
    <w:link w:val="a4"/>
    <w:rsid w:val="005864FF"/>
    <w:pPr>
      <w:shd w:val="clear" w:color="auto" w:fill="FFFFFF"/>
      <w:spacing w:line="295" w:lineRule="exact"/>
    </w:pPr>
    <w:rPr>
      <w:rFonts w:ascii="Georgia" w:eastAsia="Georgia" w:hAnsi="Georgia" w:cs="Georgia"/>
      <w:sz w:val="26"/>
      <w:szCs w:val="26"/>
    </w:rPr>
  </w:style>
  <w:style w:type="paragraph" w:customStyle="1" w:styleId="a6">
    <w:name w:val="Подпись к картинке"/>
    <w:basedOn w:val="a"/>
    <w:link w:val="a5"/>
    <w:rsid w:val="005864FF"/>
    <w:pPr>
      <w:shd w:val="clear" w:color="auto" w:fill="FFFFFF"/>
      <w:spacing w:line="0" w:lineRule="atLeast"/>
    </w:pPr>
    <w:rPr>
      <w:rFonts w:ascii="Georgia" w:eastAsia="Georgia" w:hAnsi="Georgia" w:cs="Georgia"/>
      <w:sz w:val="26"/>
      <w:szCs w:val="26"/>
    </w:rPr>
  </w:style>
  <w:style w:type="paragraph" w:customStyle="1" w:styleId="40">
    <w:name w:val="Основной текст (4)"/>
    <w:basedOn w:val="a"/>
    <w:link w:val="4"/>
    <w:rsid w:val="005864FF"/>
    <w:pPr>
      <w:shd w:val="clear" w:color="auto" w:fill="FFFFFF"/>
      <w:spacing w:line="288" w:lineRule="exact"/>
    </w:pPr>
    <w:rPr>
      <w:rFonts w:ascii="Georgia" w:eastAsia="Georgia" w:hAnsi="Georgia" w:cs="Georgia"/>
      <w:i/>
      <w:i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768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8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2013-02-11T17:50:00Z</dcterms:created>
  <dcterms:modified xsi:type="dcterms:W3CDTF">2013-02-11T18:11:00Z</dcterms:modified>
</cp:coreProperties>
</file>