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57" w:rsidRPr="00196BEC" w:rsidRDefault="00DD2B57" w:rsidP="00DD2B57">
      <w:pPr>
        <w:tabs>
          <w:tab w:val="left" w:pos="1228"/>
        </w:tabs>
      </w:pPr>
    </w:p>
    <w:tbl>
      <w:tblPr>
        <w:tblW w:w="15475" w:type="dxa"/>
        <w:tblInd w:w="288" w:type="dxa"/>
        <w:tblLook w:val="01E0"/>
      </w:tblPr>
      <w:tblGrid>
        <w:gridCol w:w="7169"/>
        <w:gridCol w:w="4531"/>
        <w:gridCol w:w="3775"/>
      </w:tblGrid>
      <w:tr w:rsidR="00DD2B57" w:rsidRPr="00196BEC" w:rsidTr="00542600">
        <w:trPr>
          <w:trHeight w:val="2873"/>
        </w:trPr>
        <w:tc>
          <w:tcPr>
            <w:tcW w:w="7169" w:type="dxa"/>
            <w:shd w:val="clear" w:color="auto" w:fill="auto"/>
          </w:tcPr>
          <w:p w:rsidR="00DD2B57" w:rsidRPr="00196BEC" w:rsidRDefault="007A24E4" w:rsidP="00542600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pict>
                <v:rect id="_x0000_s1028" style="position:absolute;margin-left:183.15pt;margin-top:4.15pt;width:162.45pt;height:89.95pt;z-index:251662336" strokecolor="white"/>
              </w:pict>
            </w:r>
            <w:r w:rsidR="00DD2B57" w:rsidRPr="00196BEC">
              <w:rPr>
                <w:noProof/>
                <w:sz w:val="10"/>
                <w:szCs w:val="1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align>outside</wp:align>
                  </wp:positionH>
                  <wp:positionV relativeFrom="paragraph">
                    <wp:posOffset>-13970</wp:posOffset>
                  </wp:positionV>
                  <wp:extent cx="4392295" cy="1783715"/>
                  <wp:effectExtent l="19050" t="0" r="8255" b="0"/>
                  <wp:wrapNone/>
                  <wp:docPr id="4" name="Рисунок 3" descr="1281796905_kapelka_v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281796905_kapelka_v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295" cy="1783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2B57" w:rsidRPr="00196BEC" w:rsidRDefault="007A24E4" w:rsidP="00542600">
            <w:pPr>
              <w:tabs>
                <w:tab w:val="left" w:pos="4910"/>
              </w:tabs>
              <w:rPr>
                <w:b/>
                <w:color w:val="808080"/>
                <w:sz w:val="10"/>
                <w:szCs w:val="10"/>
              </w:rPr>
            </w:pPr>
            <w:r w:rsidRPr="007A24E4">
              <w:rPr>
                <w:noProof/>
                <w:sz w:val="10"/>
                <w:szCs w:val="1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187.4pt;margin-top:4.2pt;width:162pt;height:162.3pt;z-index:251663360;mso-position-horizontal-relative:text;mso-position-vertical-relative:text" strokecolor="white">
                  <v:textbox style="mso-next-textbox:#_x0000_s1029">
                    <w:txbxContent>
                      <w:p w:rsidR="009C2106" w:rsidRDefault="00DD2B57" w:rsidP="00DD2B57">
                        <w:pPr>
                          <w:rPr>
                            <w:rFonts w:ascii="Monotype Corsiva" w:hAnsi="Monotype Corsiva"/>
                            <w:b/>
                            <w:color w:val="333399"/>
                            <w:sz w:val="36"/>
                            <w:szCs w:val="36"/>
                          </w:rPr>
                        </w:pPr>
                        <w:r w:rsidRPr="00924E6D">
                          <w:rPr>
                            <w:rFonts w:ascii="Monotype Corsiva" w:hAnsi="Monotype Corsiva"/>
                            <w:b/>
                            <w:color w:val="333399"/>
                            <w:sz w:val="36"/>
                            <w:szCs w:val="36"/>
                          </w:rPr>
                          <w:t>М</w:t>
                        </w:r>
                        <w:r>
                          <w:rPr>
                            <w:rFonts w:ascii="Monotype Corsiva" w:hAnsi="Monotype Corsiva"/>
                            <w:b/>
                            <w:color w:val="333399"/>
                            <w:sz w:val="36"/>
                            <w:szCs w:val="36"/>
                          </w:rPr>
                          <w:t>БДОУ детский сад       п</w:t>
                        </w:r>
                        <w:proofErr w:type="gramStart"/>
                        <w:r>
                          <w:rPr>
                            <w:rFonts w:ascii="Monotype Corsiva" w:hAnsi="Monotype Corsiva"/>
                            <w:b/>
                            <w:color w:val="333399"/>
                            <w:sz w:val="36"/>
                            <w:szCs w:val="36"/>
                          </w:rPr>
                          <w:t>.К</w:t>
                        </w:r>
                        <w:proofErr w:type="gramEnd"/>
                        <w:r>
                          <w:rPr>
                            <w:rFonts w:ascii="Monotype Corsiva" w:hAnsi="Monotype Corsiva"/>
                            <w:b/>
                            <w:color w:val="333399"/>
                            <w:sz w:val="36"/>
                            <w:szCs w:val="36"/>
                          </w:rPr>
                          <w:t>люч жизни</w:t>
                        </w:r>
                      </w:p>
                      <w:p w:rsidR="009C2106" w:rsidRDefault="009C2106" w:rsidP="00DD2B57">
                        <w:pPr>
                          <w:rPr>
                            <w:rFonts w:ascii="Monotype Corsiva" w:hAnsi="Monotype Corsiva"/>
                            <w:b/>
                            <w:color w:val="333399"/>
                            <w:sz w:val="36"/>
                            <w:szCs w:val="36"/>
                          </w:rPr>
                        </w:pPr>
                      </w:p>
                      <w:p w:rsidR="009C2106" w:rsidRDefault="009C2106" w:rsidP="00DD2B57">
                        <w:pPr>
                          <w:rPr>
                            <w:rFonts w:ascii="Monotype Corsiva" w:hAnsi="Monotype Corsiva"/>
                            <w:b/>
                            <w:color w:val="333399"/>
                            <w:sz w:val="36"/>
                            <w:szCs w:val="36"/>
                          </w:rPr>
                        </w:pPr>
                      </w:p>
                      <w:p w:rsidR="00DD2B57" w:rsidRPr="00924E6D" w:rsidRDefault="009C2106" w:rsidP="00DD2B57">
                        <w:pPr>
                          <w:rPr>
                            <w:rFonts w:ascii="Monotype Corsiva" w:hAnsi="Monotype Corsiva"/>
                            <w:b/>
                            <w:color w:val="333399"/>
                            <w:sz w:val="36"/>
                            <w:szCs w:val="36"/>
                          </w:rPr>
                        </w:pPr>
                        <w:r w:rsidRPr="009C2106">
                          <w:rPr>
                            <w:rFonts w:ascii="Monotype Corsiva" w:hAnsi="Monotype Corsiva"/>
                            <w:b/>
                            <w:noProof/>
                            <w:color w:val="333399"/>
                            <w:sz w:val="36"/>
                            <w:szCs w:val="36"/>
                          </w:rPr>
                          <w:drawing>
                            <wp:inline distT="0" distB="0" distL="0" distR="0">
                              <wp:extent cx="1550670" cy="796872"/>
                              <wp:effectExtent l="19050" t="0" r="0" b="0"/>
                              <wp:docPr id="2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50670" cy="7968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D2B57" w:rsidRPr="00774256" w:rsidRDefault="00DD2B57" w:rsidP="00DD2B57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 w:rsidR="00DD2B57" w:rsidRPr="00196BEC">
              <w:rPr>
                <w:noProof/>
                <w:sz w:val="10"/>
                <w:szCs w:val="10"/>
              </w:rPr>
              <w:drawing>
                <wp:inline distT="0" distB="0" distL="0" distR="0">
                  <wp:extent cx="2505075" cy="2219325"/>
                  <wp:effectExtent l="19050" t="0" r="9525" b="0"/>
                  <wp:docPr id="1" name="Рисунок 1" descr="Эмбл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2B57" w:rsidRPr="00196BEC">
              <w:rPr>
                <w:sz w:val="10"/>
                <w:szCs w:val="10"/>
              </w:rPr>
              <w:tab/>
            </w:r>
            <w:r w:rsidR="00DD2B57" w:rsidRPr="00196BEC">
              <w:rPr>
                <w:b/>
                <w:color w:val="808080"/>
                <w:sz w:val="8"/>
                <w:szCs w:val="1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:rsidR="00DD2B57" w:rsidRPr="00196BEC" w:rsidRDefault="00435C38" w:rsidP="00542600">
            <w:pPr>
              <w:rPr>
                <w:sz w:val="10"/>
                <w:szCs w:val="10"/>
              </w:rPr>
            </w:pPr>
            <w:r w:rsidRPr="00196BEC">
              <w:rPr>
                <w:noProof/>
                <w:sz w:val="10"/>
                <w:szCs w:val="10"/>
              </w:rPr>
              <w:t xml:space="preserve">  </w:t>
            </w:r>
            <w:r w:rsidRPr="00196BEC">
              <w:rPr>
                <w:noProof/>
                <w:sz w:val="10"/>
                <w:szCs w:val="10"/>
              </w:rPr>
              <w:drawing>
                <wp:inline distT="0" distB="0" distL="0" distR="0">
                  <wp:extent cx="2486025" cy="2000250"/>
                  <wp:effectExtent l="19050" t="0" r="9525" b="0"/>
                  <wp:docPr id="31" name="Рисунок 62" descr="http://im3-tub-ru.yandex.net/i?id=71002887-0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im3-tub-ru.yandex.net/i?id=71002887-0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3445" r="13445" b="1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200025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2B57" w:rsidRPr="00196BEC">
              <w:rPr>
                <w:noProof/>
                <w:sz w:val="10"/>
                <w:szCs w:val="1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610235</wp:posOffset>
                  </wp:positionV>
                  <wp:extent cx="1424305" cy="989330"/>
                  <wp:effectExtent l="19050" t="0" r="4445" b="0"/>
                  <wp:wrapNone/>
                  <wp:docPr id="3" name="Рисунок 2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8615" r="8594" b="22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989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75" w:type="dxa"/>
            <w:shd w:val="clear" w:color="auto" w:fill="auto"/>
          </w:tcPr>
          <w:p w:rsidR="00DD2B57" w:rsidRPr="00196BEC" w:rsidRDefault="00DD2B57" w:rsidP="00542600">
            <w:pPr>
              <w:jc w:val="center"/>
              <w:rPr>
                <w:b/>
                <w:outline/>
                <w:shadow/>
                <w:color w:val="333333"/>
                <w:sz w:val="20"/>
                <w:szCs w:val="20"/>
              </w:rPr>
            </w:pPr>
          </w:p>
          <w:p w:rsidR="00DD2B57" w:rsidRPr="00196BEC" w:rsidRDefault="00DD2B57" w:rsidP="00542600">
            <w:pPr>
              <w:jc w:val="both"/>
              <w:rPr>
                <w:b/>
                <w:outline/>
                <w:shadow/>
                <w:color w:val="0000FF"/>
                <w:sz w:val="52"/>
                <w:szCs w:val="52"/>
              </w:rPr>
            </w:pPr>
            <w:r w:rsidRPr="00196BEC">
              <w:rPr>
                <w:color w:val="99CCFF"/>
                <w:sz w:val="52"/>
                <w:szCs w:val="52"/>
              </w:rPr>
              <w:t xml:space="preserve">         </w:t>
            </w:r>
            <w:r w:rsidRPr="00196BEC">
              <w:rPr>
                <w:b/>
                <w:outline/>
                <w:shadow/>
                <w:color w:val="0000FF"/>
                <w:sz w:val="56"/>
                <w:szCs w:val="56"/>
              </w:rPr>
              <w:t>№3</w:t>
            </w:r>
          </w:p>
          <w:p w:rsidR="00DD2B57" w:rsidRPr="00196BEC" w:rsidRDefault="00DD2B57" w:rsidP="00542600">
            <w:pPr>
              <w:rPr>
                <w:b/>
                <w:color w:val="0000FF"/>
                <w:sz w:val="56"/>
                <w:szCs w:val="56"/>
              </w:rPr>
            </w:pPr>
            <w:r w:rsidRPr="00196BEC">
              <w:rPr>
                <w:b/>
                <w:color w:val="0000FF"/>
                <w:sz w:val="56"/>
                <w:szCs w:val="56"/>
              </w:rPr>
              <w:t xml:space="preserve">       ноябрь</w:t>
            </w:r>
          </w:p>
          <w:p w:rsidR="00DD2B57" w:rsidRPr="00196BEC" w:rsidRDefault="00DD2B57" w:rsidP="00542600">
            <w:pPr>
              <w:jc w:val="center"/>
              <w:rPr>
                <w:color w:val="99CCFF"/>
                <w:sz w:val="52"/>
                <w:szCs w:val="52"/>
              </w:rPr>
            </w:pPr>
            <w:r w:rsidRPr="00196BEC">
              <w:rPr>
                <w:b/>
                <w:color w:val="0000FF"/>
                <w:sz w:val="52"/>
                <w:szCs w:val="52"/>
              </w:rPr>
              <w:t>2012г.</w:t>
            </w:r>
          </w:p>
          <w:p w:rsidR="00DD2B57" w:rsidRPr="00196BEC" w:rsidRDefault="00DD2B57" w:rsidP="00542600">
            <w:pPr>
              <w:jc w:val="center"/>
              <w:rPr>
                <w:b/>
                <w:color w:val="0000FF"/>
                <w:sz w:val="52"/>
                <w:szCs w:val="52"/>
              </w:rPr>
            </w:pPr>
            <w:r w:rsidRPr="00196BEC">
              <w:rPr>
                <w:color w:val="99CCFF"/>
                <w:sz w:val="52"/>
                <w:szCs w:val="52"/>
              </w:rPr>
              <w:t xml:space="preserve">                   </w:t>
            </w:r>
          </w:p>
        </w:tc>
      </w:tr>
    </w:tbl>
    <w:p w:rsidR="00DD2B57" w:rsidRPr="00196BEC" w:rsidRDefault="00DD2B57" w:rsidP="00F8529B">
      <w:pPr>
        <w:rPr>
          <w:spacing w:val="80"/>
          <w:sz w:val="16"/>
          <w:szCs w:val="16"/>
        </w:rPr>
      </w:pPr>
      <w:r w:rsidRPr="00196BEC">
        <w:rPr>
          <w:spacing w:val="80"/>
          <w:sz w:val="10"/>
          <w:szCs w:val="10"/>
        </w:rPr>
        <w:t xml:space="preserve"> </w:t>
      </w:r>
    </w:p>
    <w:tbl>
      <w:tblPr>
        <w:tblW w:w="15624" w:type="dxa"/>
        <w:tblLook w:val="01E0"/>
      </w:tblPr>
      <w:tblGrid>
        <w:gridCol w:w="4678"/>
        <w:gridCol w:w="283"/>
        <w:gridCol w:w="5103"/>
        <w:gridCol w:w="284"/>
        <w:gridCol w:w="314"/>
        <w:gridCol w:w="4648"/>
        <w:gridCol w:w="314"/>
      </w:tblGrid>
      <w:tr w:rsidR="00DD2B57" w:rsidRPr="00196BEC" w:rsidTr="00642051">
        <w:trPr>
          <w:gridAfter w:val="1"/>
          <w:wAfter w:w="314" w:type="dxa"/>
          <w:trHeight w:val="142"/>
        </w:trPr>
        <w:tc>
          <w:tcPr>
            <w:tcW w:w="4678" w:type="dxa"/>
            <w:shd w:val="clear" w:color="auto" w:fill="auto"/>
          </w:tcPr>
          <w:p w:rsidR="00435C38" w:rsidRPr="00196BEC" w:rsidRDefault="00BC5255" w:rsidP="00435C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6B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5C38" w:rsidRPr="00196BEC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435C38" w:rsidRPr="00196BE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 xml:space="preserve">15 ноября – День       </w:t>
            </w:r>
          </w:p>
          <w:p w:rsidR="00435C38" w:rsidRPr="00196BEC" w:rsidRDefault="00435C38" w:rsidP="00435C38">
            <w:pPr>
              <w:rPr>
                <w:b/>
                <w:color w:val="0000FF"/>
              </w:rPr>
            </w:pPr>
            <w:r w:rsidRPr="00196BEC">
              <w:rPr>
                <w:b/>
                <w:bCs/>
                <w:color w:val="FF0000"/>
                <w:sz w:val="32"/>
                <w:szCs w:val="32"/>
              </w:rPr>
              <w:t xml:space="preserve">      вторичной переработки</w:t>
            </w:r>
            <w:proofErr w:type="gramStart"/>
            <w:r w:rsidRPr="00196BEC">
              <w:rPr>
                <w:b/>
                <w:bCs/>
                <w:color w:val="FF0000"/>
                <w:sz w:val="32"/>
                <w:szCs w:val="32"/>
              </w:rPr>
              <w:t xml:space="preserve">                      </w:t>
            </w:r>
            <w:r w:rsidRPr="00196BEC">
              <w:rPr>
                <w:color w:val="FF0000"/>
                <w:sz w:val="27"/>
                <w:szCs w:val="27"/>
              </w:rPr>
              <w:br/>
            </w:r>
            <w:r w:rsidRPr="00196BEC">
              <w:rPr>
                <w:b/>
                <w:bCs/>
                <w:color w:val="FF0000"/>
                <w:sz w:val="32"/>
                <w:szCs w:val="32"/>
              </w:rPr>
              <w:t xml:space="preserve">     </w:t>
            </w:r>
            <w:r w:rsidRPr="00196BEC">
              <w:t>З</w:t>
            </w:r>
            <w:proofErr w:type="gramEnd"/>
            <w:r w:rsidRPr="00196BEC">
              <w:t xml:space="preserve">а последние 30 лет человечество потратило треть имеющихся на Земле ресурсов. С каждым годом потребление ресурсов увеличивается на полтора процента. Поэтому такое </w:t>
            </w:r>
            <w:proofErr w:type="gramStart"/>
            <w:r w:rsidRPr="00196BEC">
              <w:t>важное значение</w:t>
            </w:r>
            <w:proofErr w:type="gramEnd"/>
            <w:r w:rsidRPr="00196BEC">
              <w:t xml:space="preserve"> приобретает экономия природных ресурсов, поиски альтернативных ресурсов, вторичная переработка сырья.</w:t>
            </w:r>
          </w:p>
          <w:p w:rsidR="00435C38" w:rsidRPr="00196BEC" w:rsidRDefault="00435C38" w:rsidP="00542600">
            <w:pPr>
              <w:jc w:val="center"/>
              <w:rPr>
                <w:b/>
                <w:color w:val="0000FF"/>
              </w:rPr>
            </w:pPr>
          </w:p>
          <w:p w:rsidR="00435C38" w:rsidRPr="00196BEC" w:rsidRDefault="00435C38" w:rsidP="00542600">
            <w:pPr>
              <w:jc w:val="center"/>
              <w:rPr>
                <w:b/>
                <w:color w:val="0000FF"/>
              </w:rPr>
            </w:pPr>
            <w:r w:rsidRPr="00196BEC">
              <w:rPr>
                <w:b/>
                <w:noProof/>
                <w:color w:val="0000FF"/>
              </w:rPr>
              <w:drawing>
                <wp:inline distT="0" distB="0" distL="0" distR="0">
                  <wp:extent cx="2428875" cy="2009775"/>
                  <wp:effectExtent l="0" t="0" r="0" b="0"/>
                  <wp:docPr id="28" name="Объект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478921" cy="4536549"/>
                            <a:chOff x="683568" y="1482998"/>
                            <a:chExt cx="7478921" cy="4536549"/>
                          </a:xfrm>
                        </a:grpSpPr>
                        <a:sp>
                          <a:nvSpPr>
                            <a:cNvPr id="6" name="TextBox 5"/>
                            <a:cNvSpPr txBox="1"/>
                          </a:nvSpPr>
                          <a:spPr>
                            <a:xfrm>
                              <a:off x="3923928" y="5373216"/>
                              <a:ext cx="1711174" cy="64633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3600" b="1" dirty="0" smtClean="0">
                                    <a:solidFill>
                                      <a:srgbClr val="002060"/>
                                    </a:solidFill>
                                  </a:rPr>
                                  <a:t>Металл</a:t>
                                </a:r>
                                <a:endParaRPr lang="ru-RU" sz="3600" b="1" dirty="0">
                                  <a:solidFill>
                                    <a:srgbClr val="00206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pic>
                          <a:nvPicPr>
                            <a:cNvPr id="9" name="Рисунок 8" descr="hand.png"/>
                            <a:cNvPicPr>
                              <a:picLocks noChangeAspect="1"/>
                            </a:cNvPicPr>
                          </a:nvPicPr>
                          <a:blipFill>
                            <a:blip r:embed="rId9" cstate="print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2627784" y="1482998"/>
                              <a:ext cx="4536504" cy="3674194"/>
                            </a:xfrm>
                            <a:prstGeom prst="rect">
                              <a:avLst/>
                            </a:prstGeom>
                          </a:spPr>
                        </a:pic>
                        <a:sp>
                          <a:nvSpPr>
                            <a:cNvPr id="10" name="TextBox 9"/>
                            <a:cNvSpPr txBox="1"/>
                          </a:nvSpPr>
                          <a:spPr>
                            <a:xfrm>
                              <a:off x="683568" y="2278613"/>
                              <a:ext cx="2485039" cy="64633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3600" b="1" dirty="0" smtClean="0">
                                    <a:solidFill>
                                      <a:srgbClr val="002060"/>
                                    </a:solidFill>
                                  </a:rPr>
                                  <a:t>Пластмасса</a:t>
                                </a:r>
                                <a:endParaRPr lang="ru-RU" sz="3600" b="1" dirty="0">
                                  <a:solidFill>
                                    <a:srgbClr val="00206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" name="Прямоугольник 10"/>
                            <a:cNvSpPr/>
                          </a:nvSpPr>
                          <a:spPr>
                            <a:xfrm>
                              <a:off x="5796136" y="2278613"/>
                              <a:ext cx="2366353" cy="646331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3600" b="1" dirty="0" smtClean="0">
                                    <a:solidFill>
                                      <a:srgbClr val="002060"/>
                                    </a:solidFill>
                                  </a:rPr>
                                  <a:t>Древесина</a:t>
                                </a:r>
                                <a:endParaRPr lang="ru-RU" sz="3600" b="1" dirty="0">
                                  <a:solidFill>
                                    <a:srgbClr val="00206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435C38" w:rsidRPr="00196BEC" w:rsidRDefault="00435C38" w:rsidP="00435C38">
            <w:pPr>
              <w:rPr>
                <w:b/>
                <w:color w:val="0000FF"/>
              </w:rPr>
            </w:pPr>
          </w:p>
          <w:p w:rsidR="00435C38" w:rsidRPr="00196BEC" w:rsidRDefault="00435C38" w:rsidP="00435C38">
            <w:pPr>
              <w:rPr>
                <w:b/>
                <w:color w:val="0000FF"/>
              </w:rPr>
            </w:pPr>
          </w:p>
          <w:p w:rsidR="00435C38" w:rsidRPr="00196BEC" w:rsidRDefault="00435C38" w:rsidP="00542600">
            <w:pPr>
              <w:jc w:val="center"/>
              <w:rPr>
                <w:b/>
                <w:color w:val="0000FF"/>
              </w:rPr>
            </w:pPr>
            <w:r w:rsidRPr="00196BEC">
              <w:rPr>
                <w:b/>
                <w:noProof/>
                <w:color w:val="0000FF"/>
              </w:rPr>
              <w:drawing>
                <wp:inline distT="0" distB="0" distL="0" distR="0">
                  <wp:extent cx="2019300" cy="1428750"/>
                  <wp:effectExtent l="19050" t="0" r="0" b="0"/>
                  <wp:docPr id="17" name="Рисунок 19" descr="http://im0-tub-ru.yandex.net/i?id=153249938-1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0-tub-ru.yandex.net/i?id=153249938-1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C38" w:rsidRPr="00196BEC" w:rsidRDefault="00104117" w:rsidP="00435C38">
            <w:pPr>
              <w:pStyle w:val="a4"/>
              <w:rPr>
                <w:rFonts w:ascii="Times New Roman" w:hAnsi="Times New Roman"/>
                <w:noProof/>
                <w:color w:val="FF0000"/>
                <w:sz w:val="32"/>
                <w:szCs w:val="32"/>
                <w:lang w:eastAsia="ru-RU"/>
              </w:rPr>
            </w:pPr>
            <w:r w:rsidRPr="00196BEC">
              <w:rPr>
                <w:rFonts w:ascii="Times New Roman" w:hAnsi="Times New Roman"/>
                <w:noProof/>
                <w:color w:val="FF0000"/>
                <w:sz w:val="32"/>
                <w:szCs w:val="32"/>
                <w:lang w:eastAsia="ru-RU"/>
              </w:rPr>
              <w:t xml:space="preserve">       </w:t>
            </w:r>
            <w:r w:rsidR="00435C38" w:rsidRPr="00196BEC">
              <w:rPr>
                <w:rFonts w:ascii="Times New Roman" w:hAnsi="Times New Roman"/>
                <w:noProof/>
                <w:color w:val="FF0000"/>
                <w:sz w:val="32"/>
                <w:szCs w:val="32"/>
                <w:lang w:eastAsia="ru-RU"/>
              </w:rPr>
              <w:t>«Ребёнок и книга»</w:t>
            </w:r>
          </w:p>
          <w:p w:rsidR="00196BEC" w:rsidRDefault="00435C38" w:rsidP="00435C38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96BE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  Книга - не учебник, она не даёт готовых рецептов, как научить ребёнка любить литературу, потому что научить сложному искусству чтения и понимания книги очень трудно. Ребенок должен ярко, эмоционально откликаться на прочитанное, видеть изображенные события, страстно переживать их.</w:t>
            </w:r>
            <w:r w:rsidR="00104117" w:rsidRPr="00196BE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96BE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Малыш рисует в воображении любые сюжеты, плачет и смеётся, представляет (видит, слышит, обоняет и осязает) прочитанное так ярко, что чувствует себя участником событий. Книга вводит ребёнка в самое сложное в жизни - в мир человеческих чувств, радостей и страданий, отношений, побуждений, мыслей, поступков, характеров. </w:t>
            </w:r>
            <w:r w:rsidR="00104117" w:rsidRPr="00196BE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96BE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Прочитанная в детстве книга, оставляет более сильный след, чем книга, прочитанная в зрелом возрасте.</w:t>
            </w:r>
          </w:p>
          <w:p w:rsidR="00196BEC" w:rsidRDefault="00196BEC" w:rsidP="00435C38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    </w:t>
            </w:r>
            <w:r w:rsidR="00435C38" w:rsidRPr="00196BE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Задача взрослого - открыть ребёнку то необыкновенное, что несёт в себе книга, то наслаждение, которое доставляет погружение в чтение. </w:t>
            </w:r>
          </w:p>
          <w:p w:rsidR="00435C38" w:rsidRPr="00196BEC" w:rsidRDefault="00196BEC" w:rsidP="00435C38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  </w:t>
            </w:r>
            <w:r w:rsidR="00435C38" w:rsidRPr="00196BE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      </w:r>
          </w:p>
          <w:p w:rsidR="00435C38" w:rsidRPr="00196BEC" w:rsidRDefault="00104117" w:rsidP="00435C38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96BE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435C38" w:rsidRPr="00196BEC" w:rsidRDefault="00435C38" w:rsidP="00542600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83" w:type="dxa"/>
            <w:shd w:val="clear" w:color="auto" w:fill="auto"/>
          </w:tcPr>
          <w:p w:rsidR="00DD2B57" w:rsidRPr="00196BEC" w:rsidRDefault="00DD2B57" w:rsidP="00542600"/>
        </w:tc>
        <w:tc>
          <w:tcPr>
            <w:tcW w:w="5103" w:type="dxa"/>
            <w:vMerge w:val="restart"/>
            <w:shd w:val="clear" w:color="auto" w:fill="auto"/>
          </w:tcPr>
          <w:p w:rsidR="00BC5255" w:rsidRPr="00196BEC" w:rsidRDefault="00435C38" w:rsidP="00BC5255">
            <w:pPr>
              <w:pStyle w:val="a4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196BEC"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</w:rPr>
              <w:t xml:space="preserve">    </w:t>
            </w:r>
            <w:r w:rsidR="00BC5255" w:rsidRPr="00196BEC">
              <w:rPr>
                <w:rFonts w:ascii="Times New Roman" w:hAnsi="Times New Roman"/>
              </w:rPr>
              <w:t>В этом столетии население Земли увеличилось в 4 раза, почти в 20 раз вырос объем промышленного производства. Но современная технология не позволяет должным образом очищать воздух и воду, утилизировать отходы производства. В настоящее время в отвалах накоплено около 80 млрд. тонн мусора. И эти горы растут, потому что перерабатывается лишь треть побочных продуктов.</w:t>
            </w:r>
            <w:r w:rsidR="00BC5255" w:rsidRPr="00196BEC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5255" w:rsidRPr="00196BEC">
              <w:rPr>
                <w:rFonts w:ascii="Times New Roman" w:hAnsi="Times New Roman"/>
              </w:rPr>
              <w:t>С каждым годом население выбрасывает все больше упаковок, покрышек, бытовой техники. Сегодня вопрос о вторичной переработке отходов вновь поставлен на повестку дня. «Вторая жизнь» отходов помогает сберечь значительное количество сырья и энергии.</w:t>
            </w:r>
            <w:r w:rsidR="00BC5255" w:rsidRPr="00196BEC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5255" w:rsidRPr="00196BEC">
              <w:rPr>
                <w:rFonts w:ascii="Times New Roman" w:hAnsi="Times New Roman"/>
              </w:rPr>
              <w:t xml:space="preserve"> </w:t>
            </w:r>
            <w:r w:rsidR="00F8529B" w:rsidRPr="00196BEC">
              <w:rPr>
                <w:rFonts w:ascii="Times New Roman" w:hAnsi="Times New Roman"/>
              </w:rPr>
              <w:t>Во всем мире вторично перерабатываются макулатура, упаковка,</w:t>
            </w:r>
            <w:r w:rsidRPr="00196BEC">
              <w:rPr>
                <w:rFonts w:ascii="Times New Roman" w:hAnsi="Times New Roman"/>
              </w:rPr>
              <w:t xml:space="preserve"> стекло, дерево, металл, бытовые приборы - переработка отходов стала одной из самых быстро развивающихся отраслей промышленности в США. Мы же щедрой рукой отправляем все это на свалки.</w:t>
            </w:r>
            <w:r w:rsidRPr="00196BEC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96BEC">
              <w:rPr>
                <w:rFonts w:ascii="Times New Roman" w:hAnsi="Times New Roman"/>
              </w:rPr>
              <w:t xml:space="preserve">Для привлечения внимания общественности, промышленных структур к проблеме вторичной переработки отходов проводится День вторичной переработки. В этот день уместно проведение акций </w:t>
            </w:r>
            <w:r w:rsidRPr="00196BEC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96BEC">
              <w:rPr>
                <w:rFonts w:ascii="Times New Roman" w:hAnsi="Times New Roman"/>
              </w:rPr>
              <w:t>рисайклинга</w:t>
            </w:r>
            <w:proofErr w:type="spellEnd"/>
            <w:r w:rsidRPr="00196BEC">
              <w:rPr>
                <w:rFonts w:ascii="Times New Roman" w:hAnsi="Times New Roman"/>
              </w:rPr>
              <w:t xml:space="preserve"> </w:t>
            </w:r>
          </w:p>
          <w:p w:rsidR="00BC5255" w:rsidRPr="00196BEC" w:rsidRDefault="00BC5255" w:rsidP="00BC5255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435C38" w:rsidRPr="00196BEC" w:rsidRDefault="00435C38" w:rsidP="00435C3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5C38" w:rsidRPr="00196BEC" w:rsidRDefault="00435C38" w:rsidP="00435C38">
            <w:pPr>
              <w:pStyle w:val="a4"/>
              <w:jc w:val="center"/>
              <w:rPr>
                <w:rFonts w:ascii="Times New Roman" w:hAnsi="Times New Roman"/>
              </w:rPr>
            </w:pPr>
            <w:r w:rsidRPr="00196BEC">
              <w:rPr>
                <w:rFonts w:ascii="Times New Roman" w:hAnsi="Times New Roman"/>
                <w:noProof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2571750" cy="2828925"/>
                  <wp:effectExtent l="19050" t="0" r="0" b="0"/>
                  <wp:docPr id="23" name="Рисунок 7" descr="http://www.gde.ru/img/ads_img/thumbs/600/600/pic_1346411311oplEQJ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gde.ru/img/ads_img/thumbs/600/600/pic_1346411311oplEQJ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82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C38" w:rsidRPr="00196BEC" w:rsidRDefault="00435C38" w:rsidP="00104117">
            <w:pPr>
              <w:rPr>
                <w:color w:val="000000" w:themeColor="text1"/>
              </w:rPr>
            </w:pPr>
            <w:r w:rsidRPr="00196BEC">
              <w:rPr>
                <w:b/>
                <w:color w:val="FF0000"/>
                <w:sz w:val="32"/>
                <w:szCs w:val="32"/>
                <w:shd w:val="clear" w:color="auto" w:fill="FFFFFF"/>
              </w:rPr>
              <w:t xml:space="preserve">            Вторая жизнь бумаги</w:t>
            </w:r>
            <w:r w:rsidRPr="00196BEC">
              <w:rPr>
                <w:b/>
                <w:color w:val="000000"/>
                <w:sz w:val="32"/>
                <w:szCs w:val="32"/>
              </w:rPr>
              <w:br/>
            </w:r>
            <w:r w:rsidRPr="00196BEC">
              <w:rPr>
                <w:rStyle w:val="c1"/>
                <w:color w:val="000000" w:themeColor="text1"/>
              </w:rPr>
              <w:t xml:space="preserve">       Проблема переработки мусора остро стоит во всем мире и периодически обсуждается экологами. Что касается бумажных отходов (макулатуры), то их вторая жизнь позволяет сохранить немалое количество деревьев, а это очень актуально для окружающей нас природной среды, которую чистой и благополучной в данное время назвать нельзя.</w:t>
            </w:r>
          </w:p>
          <w:p w:rsidR="00435C38" w:rsidRPr="00196BEC" w:rsidRDefault="00435C38" w:rsidP="00104117">
            <w:pPr>
              <w:pStyle w:val="c2"/>
              <w:spacing w:before="0" w:beforeAutospacing="0" w:after="0" w:afterAutospacing="0" w:line="270" w:lineRule="atLeast"/>
              <w:ind w:firstLine="708"/>
              <w:rPr>
                <w:color w:val="000000" w:themeColor="text1"/>
              </w:rPr>
            </w:pPr>
            <w:r w:rsidRPr="00196BEC">
              <w:rPr>
                <w:rStyle w:val="c1"/>
                <w:color w:val="000000" w:themeColor="text1"/>
              </w:rPr>
              <w:t xml:space="preserve">Получая из макулатуры такую необходимую всем нам бумагу, люди не только сохраняют леса, но также экономят воду и энергию. А это означает, что сокращается количество вредных отходов и уменьшается общее загрязнение окружающей среды.  Если человек вырастает в обществе, которое заботится об окружающей природе, а также осознанно и ответственно относится к экологии, ее проблемам, то можно не сомневаться, что он будет всегда придерживаться соответствующих правил. </w:t>
            </w:r>
            <w:r w:rsidR="00104117" w:rsidRPr="00196BEC">
              <w:rPr>
                <w:rStyle w:val="c1"/>
                <w:color w:val="000000" w:themeColor="text1"/>
              </w:rPr>
              <w:t xml:space="preserve"> </w:t>
            </w:r>
          </w:p>
          <w:p w:rsidR="00435C38" w:rsidRPr="00196BEC" w:rsidRDefault="00435C38" w:rsidP="00104117">
            <w:pPr>
              <w:pStyle w:val="a4"/>
              <w:rPr>
                <w:rFonts w:ascii="Times New Roman" w:hAnsi="Times New Roman"/>
              </w:rPr>
            </w:pPr>
          </w:p>
          <w:p w:rsidR="00435C38" w:rsidRPr="00196BEC" w:rsidRDefault="00435C38" w:rsidP="00104117">
            <w:pPr>
              <w:pStyle w:val="a4"/>
              <w:rPr>
                <w:rFonts w:ascii="Times New Roman" w:hAnsi="Times New Roman"/>
              </w:rPr>
            </w:pPr>
          </w:p>
          <w:p w:rsidR="00435C38" w:rsidRPr="00196BEC" w:rsidRDefault="00435C38" w:rsidP="00104117">
            <w:pPr>
              <w:pStyle w:val="a4"/>
              <w:rPr>
                <w:rFonts w:ascii="Times New Roman" w:hAnsi="Times New Roman"/>
              </w:rPr>
            </w:pPr>
          </w:p>
          <w:p w:rsidR="00435C38" w:rsidRPr="00196BEC" w:rsidRDefault="00435C38" w:rsidP="00104117">
            <w:pPr>
              <w:pStyle w:val="a4"/>
              <w:rPr>
                <w:rFonts w:ascii="Times New Roman" w:hAnsi="Times New Roman"/>
              </w:rPr>
            </w:pPr>
          </w:p>
          <w:p w:rsidR="00435C38" w:rsidRPr="00196BEC" w:rsidRDefault="00435C38" w:rsidP="00104117">
            <w:pPr>
              <w:pStyle w:val="a4"/>
              <w:rPr>
                <w:rFonts w:ascii="Times New Roman" w:hAnsi="Times New Roman"/>
              </w:rPr>
            </w:pPr>
          </w:p>
          <w:p w:rsidR="00435C38" w:rsidRPr="00196BEC" w:rsidRDefault="00435C38" w:rsidP="00104117">
            <w:pPr>
              <w:pStyle w:val="a4"/>
              <w:rPr>
                <w:rFonts w:ascii="Times New Roman" w:hAnsi="Times New Roman"/>
              </w:rPr>
            </w:pPr>
          </w:p>
          <w:p w:rsidR="00435C38" w:rsidRPr="00196BEC" w:rsidRDefault="00435C38" w:rsidP="00435C38">
            <w:pPr>
              <w:pStyle w:val="a4"/>
              <w:rPr>
                <w:rFonts w:ascii="Times New Roman" w:hAnsi="Times New Roman"/>
              </w:rPr>
            </w:pPr>
          </w:p>
          <w:p w:rsidR="00435C38" w:rsidRPr="00196BEC" w:rsidRDefault="00435C38" w:rsidP="00435C38">
            <w:pPr>
              <w:pStyle w:val="a4"/>
              <w:rPr>
                <w:rFonts w:ascii="Times New Roman" w:hAnsi="Times New Roman"/>
              </w:rPr>
            </w:pPr>
          </w:p>
          <w:p w:rsidR="00435C38" w:rsidRPr="00196BEC" w:rsidRDefault="00435C38" w:rsidP="00435C38">
            <w:pPr>
              <w:pStyle w:val="a4"/>
              <w:rPr>
                <w:rFonts w:ascii="Times New Roman" w:hAnsi="Times New Roman"/>
              </w:rPr>
            </w:pPr>
          </w:p>
          <w:p w:rsidR="00435C38" w:rsidRPr="00196BEC" w:rsidRDefault="00435C38" w:rsidP="00435C38">
            <w:pPr>
              <w:pStyle w:val="a4"/>
              <w:rPr>
                <w:rFonts w:ascii="Times New Roman" w:hAnsi="Times New Roman"/>
              </w:rPr>
            </w:pPr>
          </w:p>
          <w:p w:rsidR="00435C38" w:rsidRPr="00196BEC" w:rsidRDefault="00435C38" w:rsidP="00435C38">
            <w:pPr>
              <w:pStyle w:val="a4"/>
              <w:rPr>
                <w:rFonts w:ascii="Times New Roman" w:hAnsi="Times New Roman"/>
              </w:rPr>
            </w:pPr>
          </w:p>
          <w:p w:rsidR="00435C38" w:rsidRPr="00196BEC" w:rsidRDefault="00435C38" w:rsidP="00435C38">
            <w:pPr>
              <w:pStyle w:val="a4"/>
              <w:rPr>
                <w:rFonts w:ascii="Times New Roman" w:hAnsi="Times New Roman"/>
              </w:rPr>
            </w:pPr>
          </w:p>
          <w:p w:rsidR="00435C38" w:rsidRPr="00196BEC" w:rsidRDefault="00435C38" w:rsidP="00435C38">
            <w:pPr>
              <w:pStyle w:val="a4"/>
              <w:rPr>
                <w:rFonts w:ascii="Times New Roman" w:hAnsi="Times New Roman"/>
              </w:rPr>
            </w:pPr>
          </w:p>
          <w:p w:rsidR="00435C38" w:rsidRPr="00196BEC" w:rsidRDefault="00435C38" w:rsidP="00435C38">
            <w:pPr>
              <w:pStyle w:val="a4"/>
              <w:rPr>
                <w:rFonts w:ascii="Times New Roman" w:hAnsi="Times New Roman"/>
              </w:rPr>
            </w:pPr>
          </w:p>
          <w:p w:rsidR="00435C38" w:rsidRPr="00196BEC" w:rsidRDefault="00435C38" w:rsidP="00435C38">
            <w:pPr>
              <w:pStyle w:val="a4"/>
              <w:rPr>
                <w:rFonts w:ascii="Times New Roman" w:hAnsi="Times New Roman"/>
              </w:rPr>
            </w:pPr>
          </w:p>
          <w:p w:rsidR="00435C38" w:rsidRPr="00196BEC" w:rsidRDefault="00435C38" w:rsidP="00435C38">
            <w:pPr>
              <w:pStyle w:val="a4"/>
              <w:rPr>
                <w:rFonts w:ascii="Times New Roman" w:hAnsi="Times New Roman"/>
              </w:rPr>
            </w:pPr>
          </w:p>
          <w:p w:rsidR="00435C38" w:rsidRPr="00196BEC" w:rsidRDefault="00435C38" w:rsidP="00435C38">
            <w:pPr>
              <w:pStyle w:val="a4"/>
              <w:rPr>
                <w:rFonts w:ascii="Times New Roman" w:hAnsi="Times New Roman"/>
              </w:rPr>
            </w:pPr>
          </w:p>
          <w:p w:rsidR="00435C38" w:rsidRPr="00196BEC" w:rsidRDefault="00435C38" w:rsidP="00435C38">
            <w:pPr>
              <w:pStyle w:val="a4"/>
              <w:rPr>
                <w:rFonts w:ascii="Times New Roman" w:hAnsi="Times New Roman"/>
              </w:rPr>
            </w:pPr>
          </w:p>
          <w:p w:rsidR="00435C38" w:rsidRPr="00196BEC" w:rsidRDefault="00435C38" w:rsidP="00435C38">
            <w:pPr>
              <w:pStyle w:val="a4"/>
              <w:rPr>
                <w:rFonts w:ascii="Times New Roman" w:hAnsi="Times New Roman"/>
              </w:rPr>
            </w:pPr>
          </w:p>
          <w:p w:rsidR="00435C38" w:rsidRPr="00196BEC" w:rsidRDefault="00435C38" w:rsidP="00435C38">
            <w:pPr>
              <w:pStyle w:val="a4"/>
              <w:rPr>
                <w:rFonts w:ascii="Times New Roman" w:hAnsi="Times New Roman"/>
              </w:rPr>
            </w:pPr>
          </w:p>
          <w:p w:rsidR="00435C38" w:rsidRPr="00196BEC" w:rsidRDefault="00435C38" w:rsidP="00435C38">
            <w:pPr>
              <w:pStyle w:val="a4"/>
              <w:rPr>
                <w:rFonts w:ascii="Times New Roman" w:hAnsi="Times New Roman"/>
              </w:rPr>
            </w:pPr>
          </w:p>
          <w:p w:rsidR="00435C38" w:rsidRPr="00196BEC" w:rsidRDefault="00435C38" w:rsidP="00435C38">
            <w:pPr>
              <w:pStyle w:val="a4"/>
              <w:rPr>
                <w:rFonts w:ascii="Times New Roman" w:hAnsi="Times New Roman"/>
              </w:rPr>
            </w:pPr>
          </w:p>
          <w:p w:rsidR="00435C38" w:rsidRPr="00196BEC" w:rsidRDefault="00435C38" w:rsidP="00435C38">
            <w:pPr>
              <w:pStyle w:val="a4"/>
              <w:rPr>
                <w:rFonts w:ascii="Times New Roman" w:hAnsi="Times New Roman"/>
              </w:rPr>
            </w:pPr>
          </w:p>
          <w:p w:rsidR="00435C38" w:rsidRPr="00196BEC" w:rsidRDefault="00104117" w:rsidP="00435C38">
            <w:pPr>
              <w:pStyle w:val="a4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196BEC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</w:t>
            </w:r>
          </w:p>
          <w:p w:rsidR="00435C38" w:rsidRPr="00196BEC" w:rsidRDefault="00435C38" w:rsidP="00BC5255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435C38" w:rsidRPr="00196BEC" w:rsidRDefault="00435C38" w:rsidP="00BC5255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A7520E" w:rsidRPr="00196BEC" w:rsidRDefault="00A7520E" w:rsidP="00542600">
            <w:pPr>
              <w:jc w:val="center"/>
              <w:rPr>
                <w:b/>
                <w:color w:val="FF0000"/>
                <w:sz w:val="32"/>
                <w:szCs w:val="32"/>
                <w:shd w:val="clear" w:color="auto" w:fill="FFFFFF"/>
              </w:rPr>
            </w:pPr>
          </w:p>
          <w:p w:rsidR="00542600" w:rsidRPr="00196BEC" w:rsidRDefault="00F8529B" w:rsidP="00F8529B">
            <w:pPr>
              <w:jc w:val="center"/>
              <w:rPr>
                <w:color w:val="444444"/>
              </w:rPr>
            </w:pPr>
            <w:r w:rsidRPr="00196BEC">
              <w:rPr>
                <w:b/>
                <w:color w:val="FF0000"/>
                <w:sz w:val="32"/>
                <w:szCs w:val="32"/>
                <w:shd w:val="clear" w:color="auto" w:fill="FFFFFF"/>
              </w:rPr>
              <w:t xml:space="preserve"> </w:t>
            </w:r>
          </w:p>
          <w:p w:rsidR="00435C38" w:rsidRPr="00196BEC" w:rsidRDefault="00104117" w:rsidP="00435C38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96BE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542600" w:rsidRPr="00196BEC" w:rsidRDefault="00542600" w:rsidP="00542600">
            <w:pPr>
              <w:rPr>
                <w:color w:val="000000"/>
              </w:rPr>
            </w:pPr>
          </w:p>
          <w:p w:rsidR="00DD2B57" w:rsidRPr="00196BEC" w:rsidRDefault="00A7520E" w:rsidP="00542600">
            <w:pPr>
              <w:ind w:firstLine="708"/>
              <w:jc w:val="both"/>
            </w:pPr>
            <w:r w:rsidRPr="00196BEC">
              <w:rPr>
                <w:color w:val="000000"/>
              </w:rPr>
              <w:t xml:space="preserve"> </w:t>
            </w:r>
          </w:p>
          <w:p w:rsidR="00DD2B57" w:rsidRPr="00196BEC" w:rsidRDefault="00DD2B57" w:rsidP="00542600"/>
        </w:tc>
        <w:tc>
          <w:tcPr>
            <w:tcW w:w="284" w:type="dxa"/>
            <w:shd w:val="clear" w:color="auto" w:fill="auto"/>
          </w:tcPr>
          <w:p w:rsidR="00DD2B57" w:rsidRPr="00196BEC" w:rsidRDefault="00DD2B57" w:rsidP="00542600"/>
        </w:tc>
        <w:tc>
          <w:tcPr>
            <w:tcW w:w="4962" w:type="dxa"/>
            <w:gridSpan w:val="2"/>
            <w:shd w:val="clear" w:color="auto" w:fill="auto"/>
          </w:tcPr>
          <w:p w:rsidR="00435C38" w:rsidRPr="00196BEC" w:rsidRDefault="00F8529B" w:rsidP="00F8529B">
            <w:r w:rsidRPr="00196BEC">
              <w:t xml:space="preserve"> </w:t>
            </w:r>
            <w:r w:rsidR="00BC5255" w:rsidRPr="00196BEC">
              <w:t xml:space="preserve"> </w:t>
            </w:r>
            <w:r w:rsidR="00435C38" w:rsidRPr="00196BEC">
              <w:t xml:space="preserve"> </w:t>
            </w:r>
            <w:r w:rsidR="00BC5255" w:rsidRPr="00196BEC">
              <w:t xml:space="preserve"> </w:t>
            </w:r>
            <w:r w:rsidRPr="00196BEC">
              <w:t xml:space="preserve"> </w:t>
            </w:r>
            <w:r w:rsidR="00435C38" w:rsidRPr="00196BEC">
              <w:rPr>
                <w:noProof/>
              </w:rPr>
              <w:drawing>
                <wp:inline distT="0" distB="0" distL="0" distR="0">
                  <wp:extent cx="2000250" cy="1609725"/>
                  <wp:effectExtent l="19050" t="0" r="0" b="0"/>
                  <wp:docPr id="24" name="Рисунок 1" descr="Recyclin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yclin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29B" w:rsidRPr="00196BEC" w:rsidRDefault="00435C38" w:rsidP="00F8529B">
            <w:pPr>
              <w:rPr>
                <w:b/>
                <w:color w:val="0000FF"/>
              </w:rPr>
            </w:pPr>
            <w:r w:rsidRPr="00196BEC">
              <w:t xml:space="preserve"> </w:t>
            </w:r>
            <w:r w:rsidR="00BC5255" w:rsidRPr="00196BEC">
              <w:t xml:space="preserve"> (вторичной переработки) цветных и </w:t>
            </w:r>
            <w:r w:rsidRPr="00196BEC">
              <w:t xml:space="preserve">черных  </w:t>
            </w:r>
            <w:r w:rsidR="00BC5255" w:rsidRPr="00196BEC">
              <w:t xml:space="preserve"> металлов, изношенных покрышек от автомобилей, пластиковых бутылок, бумаги.</w:t>
            </w:r>
            <w:r w:rsidR="00BC5255" w:rsidRPr="00196BEC">
              <w:rPr>
                <w:rStyle w:val="apple-converted-space"/>
                <w:color w:val="000000"/>
              </w:rPr>
              <w:t> </w:t>
            </w:r>
            <w:r w:rsidR="00BC5255" w:rsidRPr="00196BEC">
              <w:t xml:space="preserve">Вторичная переработка бумаги может помочь сохранить лесные посадки от вырубки – ведь макулатура - альтернативный вариант создания бумаги. </w:t>
            </w:r>
            <w:r w:rsidR="00F8529B" w:rsidRPr="00196BEC">
              <w:t xml:space="preserve"> </w:t>
            </w:r>
            <w:r w:rsidR="00BC5255" w:rsidRPr="00196BEC">
              <w:t>Конечно, эту проблему не решить усилиями добровольцев. Выход из этой критической ситуации ученые видят в создании в масштабах государства стратегии работы с отходами, привлечении к этому процессу ученых и промышленников, а также в разработке эколого-экономических рычагов стимулирования перехода производства к малоотходным технологиям.</w:t>
            </w:r>
            <w:r w:rsidR="00DD2B57" w:rsidRPr="00196BEC">
              <w:rPr>
                <w:b/>
                <w:color w:val="0000FF"/>
              </w:rPr>
              <w:t xml:space="preserve"> </w:t>
            </w:r>
          </w:p>
          <w:p w:rsidR="00F8529B" w:rsidRPr="00196BEC" w:rsidRDefault="00F8529B" w:rsidP="00F8529B">
            <w:pPr>
              <w:rPr>
                <w:b/>
                <w:color w:val="000000" w:themeColor="text1"/>
              </w:rPr>
            </w:pPr>
          </w:p>
          <w:p w:rsidR="00F8529B" w:rsidRPr="00196BEC" w:rsidRDefault="00F8529B" w:rsidP="00104117">
            <w:pPr>
              <w:jc w:val="both"/>
              <w:rPr>
                <w:b/>
                <w:color w:val="000000" w:themeColor="text1"/>
                <w:sz w:val="32"/>
                <w:szCs w:val="32"/>
              </w:rPr>
            </w:pPr>
            <w:r w:rsidRPr="00196BEC">
              <w:rPr>
                <w:rStyle w:val="c1"/>
                <w:color w:val="000000" w:themeColor="text1"/>
              </w:rPr>
              <w:t xml:space="preserve"> Переработка макулатуры позволяет уменьшить количество технико-бытовых отходов и сберечь лесные насаждения на планете.</w:t>
            </w:r>
          </w:p>
          <w:p w:rsidR="00F8529B" w:rsidRPr="00196BEC" w:rsidRDefault="00F8529B" w:rsidP="00F8529B">
            <w:pPr>
              <w:pStyle w:val="c2"/>
              <w:spacing w:before="0" w:beforeAutospacing="0" w:after="0" w:afterAutospacing="0" w:line="270" w:lineRule="atLeast"/>
              <w:ind w:firstLine="708"/>
              <w:jc w:val="both"/>
              <w:rPr>
                <w:color w:val="000000" w:themeColor="text1"/>
              </w:rPr>
            </w:pPr>
            <w:r w:rsidRPr="00196BEC">
              <w:rPr>
                <w:rStyle w:val="c1"/>
                <w:color w:val="000000" w:themeColor="text1"/>
              </w:rPr>
              <w:t xml:space="preserve">Известно, что 1 тонна бумаги, изготовленная из макулатуры, сберегает 17 деревьев, 30000 литров воды, 2000 </w:t>
            </w:r>
            <w:proofErr w:type="spellStart"/>
            <w:r w:rsidRPr="00196BEC">
              <w:rPr>
                <w:rStyle w:val="c1"/>
                <w:color w:val="000000" w:themeColor="text1"/>
              </w:rPr>
              <w:t>Квт</w:t>
            </w:r>
            <w:proofErr w:type="spellEnd"/>
            <w:r w:rsidRPr="00196BEC">
              <w:rPr>
                <w:rStyle w:val="c1"/>
                <w:color w:val="000000" w:themeColor="text1"/>
              </w:rPr>
              <w:t>/ч электроэнергии.</w:t>
            </w:r>
          </w:p>
          <w:p w:rsidR="00F8529B" w:rsidRPr="00196BEC" w:rsidRDefault="00F8529B" w:rsidP="00F8529B">
            <w:pPr>
              <w:pStyle w:val="c2"/>
              <w:spacing w:before="0" w:beforeAutospacing="0" w:after="0" w:afterAutospacing="0" w:line="270" w:lineRule="atLeast"/>
              <w:ind w:firstLine="708"/>
              <w:jc w:val="both"/>
              <w:rPr>
                <w:color w:val="000000" w:themeColor="text1"/>
              </w:rPr>
            </w:pPr>
            <w:r w:rsidRPr="00196BEC">
              <w:rPr>
                <w:rStyle w:val="c1"/>
                <w:color w:val="000000" w:themeColor="text1"/>
              </w:rPr>
              <w:t>Кроме того, из использованной бумаги можно изготовить прекрасные сувениры и поделки, а также бумагу, которая пользуется большим спросом во многих странах.</w:t>
            </w:r>
          </w:p>
          <w:p w:rsidR="00F8529B" w:rsidRPr="00196BEC" w:rsidRDefault="00F8529B" w:rsidP="00F8529B">
            <w:pPr>
              <w:rPr>
                <w:color w:val="000000" w:themeColor="text1"/>
              </w:rPr>
            </w:pPr>
          </w:p>
          <w:p w:rsidR="00104117" w:rsidRPr="00196BEC" w:rsidRDefault="00104117" w:rsidP="00104117">
            <w:pPr>
              <w:jc w:val="center"/>
              <w:rPr>
                <w:color w:val="FF0000"/>
                <w:sz w:val="28"/>
                <w:szCs w:val="28"/>
              </w:rPr>
            </w:pPr>
            <w:r w:rsidRPr="00196BEC">
              <w:rPr>
                <w:color w:val="FF0000"/>
                <w:sz w:val="28"/>
                <w:szCs w:val="28"/>
              </w:rPr>
              <w:t>Загадка</w:t>
            </w:r>
          </w:p>
          <w:p w:rsidR="00F8529B" w:rsidRPr="00196BEC" w:rsidRDefault="00104117" w:rsidP="00104117">
            <w:pPr>
              <w:jc w:val="center"/>
              <w:rPr>
                <w:color w:val="000000" w:themeColor="text1"/>
              </w:rPr>
            </w:pPr>
            <w:r w:rsidRPr="00196BEC">
              <w:rPr>
                <w:color w:val="000000" w:themeColor="text1"/>
              </w:rPr>
              <w:t>Хоть не шляпа, а с полями,</w:t>
            </w:r>
            <w:r w:rsidRPr="00196BEC">
              <w:rPr>
                <w:color w:val="000000" w:themeColor="text1"/>
              </w:rPr>
              <w:br/>
              <w:t>Не цветок, а с корешком.</w:t>
            </w:r>
            <w:r w:rsidRPr="00196BEC">
              <w:rPr>
                <w:color w:val="000000" w:themeColor="text1"/>
              </w:rPr>
              <w:br/>
              <w:t>Разговаривает с нами</w:t>
            </w:r>
            <w:proofErr w:type="gramStart"/>
            <w:r w:rsidRPr="00196BEC">
              <w:rPr>
                <w:color w:val="000000" w:themeColor="text1"/>
              </w:rPr>
              <w:br/>
              <w:t>В</w:t>
            </w:r>
            <w:proofErr w:type="gramEnd"/>
            <w:r w:rsidRPr="00196BEC">
              <w:rPr>
                <w:color w:val="000000" w:themeColor="text1"/>
              </w:rPr>
              <w:t>сем понятным языком.</w:t>
            </w:r>
            <w:r w:rsidRPr="00196BEC">
              <w:rPr>
                <w:color w:val="000000" w:themeColor="text1"/>
              </w:rPr>
              <w:br/>
            </w:r>
            <w:r w:rsidR="00196BEC">
              <w:rPr>
                <w:color w:val="000000" w:themeColor="text1"/>
              </w:rPr>
              <w:t xml:space="preserve">                                  </w:t>
            </w:r>
            <w:r w:rsidRPr="00196BEC">
              <w:rPr>
                <w:color w:val="000000" w:themeColor="text1"/>
              </w:rPr>
              <w:t>(Книга)</w:t>
            </w:r>
          </w:p>
          <w:p w:rsidR="00DD2B57" w:rsidRPr="00196BEC" w:rsidRDefault="00DD2B57" w:rsidP="00BC5255">
            <w:pPr>
              <w:pStyle w:val="a4"/>
              <w:rPr>
                <w:rFonts w:ascii="Times New Roman" w:hAnsi="Times New Roman"/>
              </w:rPr>
            </w:pPr>
          </w:p>
          <w:p w:rsidR="00196BEC" w:rsidRPr="00196BEC" w:rsidRDefault="00196BEC" w:rsidP="00196BEC">
            <w:pPr>
              <w:rPr>
                <w:u w:val="single"/>
              </w:rPr>
            </w:pPr>
            <w:r>
              <w:t xml:space="preserve">       </w:t>
            </w:r>
            <w:r w:rsidRPr="00196BEC">
              <w:t xml:space="preserve">Народонаселение планеты, </w:t>
            </w:r>
          </w:p>
          <w:p w:rsidR="00196BEC" w:rsidRPr="00196BEC" w:rsidRDefault="00196BEC" w:rsidP="00196B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6BEC">
              <w:rPr>
                <w:rFonts w:ascii="Times New Roman" w:hAnsi="Times New Roman"/>
                <w:sz w:val="24"/>
                <w:szCs w:val="24"/>
              </w:rPr>
              <w:t xml:space="preserve"> Земля — наш общий дом, </w:t>
            </w:r>
            <w:proofErr w:type="gramStart"/>
            <w:r w:rsidRPr="00196BEC">
              <w:rPr>
                <w:rFonts w:ascii="Times New Roman" w:hAnsi="Times New Roman"/>
                <w:sz w:val="24"/>
                <w:szCs w:val="24"/>
              </w:rPr>
              <w:t>другого</w:t>
            </w:r>
            <w:proofErr w:type="gramEnd"/>
            <w:r w:rsidRPr="00196BEC">
              <w:rPr>
                <w:rFonts w:ascii="Times New Roman" w:hAnsi="Times New Roman"/>
                <w:sz w:val="24"/>
                <w:szCs w:val="24"/>
              </w:rPr>
              <w:t xml:space="preserve"> нету. </w:t>
            </w:r>
          </w:p>
          <w:p w:rsidR="00196BEC" w:rsidRPr="00196BEC" w:rsidRDefault="00196BEC" w:rsidP="00196B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6BEC">
              <w:rPr>
                <w:rFonts w:ascii="Times New Roman" w:hAnsi="Times New Roman"/>
                <w:sz w:val="24"/>
                <w:szCs w:val="24"/>
              </w:rPr>
              <w:t xml:space="preserve"> Чтобы себя на гибель не обречь, </w:t>
            </w:r>
          </w:p>
          <w:p w:rsidR="00196BEC" w:rsidRPr="00196BEC" w:rsidRDefault="00196BEC" w:rsidP="00196B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6BEC">
              <w:rPr>
                <w:rFonts w:ascii="Times New Roman" w:hAnsi="Times New Roman"/>
                <w:sz w:val="24"/>
                <w:szCs w:val="24"/>
              </w:rPr>
              <w:t xml:space="preserve"> Мы все должны, наш общий дом беречь. </w:t>
            </w:r>
          </w:p>
          <w:p w:rsidR="00196BEC" w:rsidRPr="00196BEC" w:rsidRDefault="00196BEC" w:rsidP="00196B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6BEC">
              <w:rPr>
                <w:rFonts w:ascii="Times New Roman" w:hAnsi="Times New Roman"/>
                <w:sz w:val="24"/>
                <w:szCs w:val="24"/>
              </w:rPr>
              <w:t xml:space="preserve"> Не зря за нас экологи хлопочут </w:t>
            </w:r>
          </w:p>
          <w:p w:rsidR="00196BEC" w:rsidRPr="00196BEC" w:rsidRDefault="00196BEC" w:rsidP="00196B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6BEC">
              <w:rPr>
                <w:rFonts w:ascii="Times New Roman" w:hAnsi="Times New Roman"/>
                <w:sz w:val="24"/>
                <w:szCs w:val="24"/>
              </w:rPr>
              <w:t xml:space="preserve"> И катастрофы в будущем пророчат. </w:t>
            </w:r>
          </w:p>
          <w:p w:rsidR="00196BEC" w:rsidRPr="00196BEC" w:rsidRDefault="00196BEC" w:rsidP="00196B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6BEC">
              <w:rPr>
                <w:rFonts w:ascii="Times New Roman" w:hAnsi="Times New Roman"/>
                <w:sz w:val="24"/>
                <w:szCs w:val="24"/>
              </w:rPr>
              <w:t xml:space="preserve"> Они правы: природу уничтожив, </w:t>
            </w:r>
          </w:p>
          <w:p w:rsidR="00196BEC" w:rsidRPr="00196BEC" w:rsidRDefault="00196BEC" w:rsidP="00196B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6BEC">
              <w:rPr>
                <w:rFonts w:ascii="Times New Roman" w:hAnsi="Times New Roman"/>
                <w:sz w:val="24"/>
                <w:szCs w:val="24"/>
              </w:rPr>
              <w:t xml:space="preserve"> Как динозавры, мы исчезнуть можем. </w:t>
            </w:r>
          </w:p>
          <w:p w:rsidR="00196BEC" w:rsidRPr="00196BEC" w:rsidRDefault="00196BEC" w:rsidP="00196B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6BEC">
              <w:rPr>
                <w:rFonts w:ascii="Times New Roman" w:hAnsi="Times New Roman"/>
                <w:sz w:val="24"/>
                <w:szCs w:val="24"/>
              </w:rPr>
              <w:t xml:space="preserve"> Все города, деревни, поселенья,</w:t>
            </w:r>
          </w:p>
          <w:p w:rsidR="00196BEC" w:rsidRPr="00196BEC" w:rsidRDefault="00196BEC" w:rsidP="00196B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6BEC">
              <w:rPr>
                <w:rFonts w:ascii="Times New Roman" w:hAnsi="Times New Roman"/>
                <w:sz w:val="24"/>
                <w:szCs w:val="24"/>
              </w:rPr>
              <w:t xml:space="preserve"> Земное человечье населенье,</w:t>
            </w:r>
          </w:p>
          <w:p w:rsidR="00196BEC" w:rsidRPr="00196BEC" w:rsidRDefault="00196BEC" w:rsidP="00196B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6BEC">
              <w:rPr>
                <w:rFonts w:ascii="Times New Roman" w:hAnsi="Times New Roman"/>
                <w:sz w:val="24"/>
                <w:szCs w:val="24"/>
              </w:rPr>
              <w:t xml:space="preserve"> Философы, романтики, поэты,</w:t>
            </w:r>
          </w:p>
          <w:p w:rsidR="00196BEC" w:rsidRPr="00196BEC" w:rsidRDefault="00196BEC" w:rsidP="00196BEC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96BEC">
              <w:rPr>
                <w:rFonts w:ascii="Times New Roman" w:hAnsi="Times New Roman"/>
                <w:noProof/>
                <w:sz w:val="24"/>
                <w:szCs w:val="24"/>
              </w:rPr>
              <w:t xml:space="preserve"> Все бережем </w:t>
            </w:r>
            <w:r w:rsidRPr="00196BEC">
              <w:rPr>
                <w:rFonts w:ascii="Times New Roman" w:hAnsi="Times New Roman"/>
                <w:sz w:val="24"/>
                <w:szCs w:val="24"/>
              </w:rPr>
              <w:t xml:space="preserve"> населенную планету!</w:t>
            </w:r>
            <w:r w:rsidRPr="00196BEC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104117" w:rsidRPr="00196BEC" w:rsidRDefault="00104117" w:rsidP="00BC5255">
            <w:pPr>
              <w:pStyle w:val="a4"/>
              <w:rPr>
                <w:rFonts w:ascii="Times New Roman" w:hAnsi="Times New Roman"/>
              </w:rPr>
            </w:pPr>
          </w:p>
          <w:p w:rsidR="00104117" w:rsidRPr="00196BEC" w:rsidRDefault="00196BEC" w:rsidP="00BC5255">
            <w:pPr>
              <w:pStyle w:val="a4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196BEC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</w:t>
            </w:r>
          </w:p>
          <w:p w:rsidR="00104117" w:rsidRPr="00196BEC" w:rsidRDefault="00104117" w:rsidP="00BC5255">
            <w:pPr>
              <w:pStyle w:val="a4"/>
              <w:rPr>
                <w:rFonts w:ascii="Times New Roman" w:hAnsi="Times New Roman"/>
              </w:rPr>
            </w:pPr>
          </w:p>
          <w:p w:rsidR="00196BEC" w:rsidRPr="00196BEC" w:rsidRDefault="00196BEC" w:rsidP="00196B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6BEC">
              <w:rPr>
                <w:rFonts w:ascii="Times New Roman" w:hAnsi="Times New Roman"/>
              </w:rPr>
              <w:t xml:space="preserve">                                        </w:t>
            </w:r>
            <w:r w:rsidRPr="00196BEC">
              <w:rPr>
                <w:rFonts w:ascii="Times New Roman" w:hAnsi="Times New Roman"/>
                <w:sz w:val="24"/>
                <w:szCs w:val="24"/>
              </w:rPr>
              <w:t xml:space="preserve">Автор составитель </w:t>
            </w:r>
          </w:p>
          <w:p w:rsidR="00196BEC" w:rsidRPr="00196BEC" w:rsidRDefault="00196BEC" w:rsidP="00196BEC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6BEC">
              <w:rPr>
                <w:rFonts w:ascii="Times New Roman" w:hAnsi="Times New Roman"/>
                <w:sz w:val="24"/>
                <w:szCs w:val="24"/>
              </w:rPr>
              <w:t xml:space="preserve">воспитатель   </w:t>
            </w:r>
            <w:proofErr w:type="spellStart"/>
            <w:r w:rsidRPr="00196BEC">
              <w:rPr>
                <w:rFonts w:ascii="Times New Roman" w:hAnsi="Times New Roman"/>
                <w:sz w:val="24"/>
                <w:szCs w:val="24"/>
              </w:rPr>
              <w:t>Сапегина</w:t>
            </w:r>
            <w:proofErr w:type="spellEnd"/>
            <w:r w:rsidRPr="00196BEC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104117" w:rsidRPr="00196BEC" w:rsidRDefault="00104117" w:rsidP="0010411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DD2B57" w:rsidRPr="00196BEC" w:rsidTr="00642051">
        <w:tc>
          <w:tcPr>
            <w:tcW w:w="4678" w:type="dxa"/>
            <w:vMerge w:val="restart"/>
          </w:tcPr>
          <w:p w:rsidR="00196BEC" w:rsidRPr="00196BEC" w:rsidRDefault="00DD2B57" w:rsidP="00196BEC">
            <w:pPr>
              <w:rPr>
                <w:sz w:val="21"/>
                <w:szCs w:val="21"/>
              </w:rPr>
            </w:pPr>
            <w:r w:rsidRPr="00196BEC">
              <w:rPr>
                <w:color w:val="000000"/>
                <w:shd w:val="clear" w:color="auto" w:fill="FFFFFF"/>
              </w:rPr>
              <w:lastRenderedPageBreak/>
              <w:t xml:space="preserve">      </w:t>
            </w:r>
            <w:r w:rsidR="00196BEC" w:rsidRPr="00196BEC">
              <w:t xml:space="preserve"> </w:t>
            </w:r>
          </w:p>
          <w:p w:rsidR="00542600" w:rsidRPr="00196BEC" w:rsidRDefault="00542600" w:rsidP="00435C38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542600" w:rsidRPr="00196BEC" w:rsidRDefault="00542600" w:rsidP="00BC52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D2B57" w:rsidRPr="00196BEC" w:rsidRDefault="00435C38" w:rsidP="00542600">
            <w:pPr>
              <w:jc w:val="both"/>
              <w:rPr>
                <w:sz w:val="18"/>
                <w:szCs w:val="18"/>
              </w:rPr>
            </w:pPr>
            <w:r w:rsidRPr="00196BEC">
              <w:rPr>
                <w:sz w:val="18"/>
                <w:szCs w:val="18"/>
              </w:rPr>
              <w:t xml:space="preserve">  </w:t>
            </w:r>
          </w:p>
          <w:p w:rsidR="00DD2B57" w:rsidRPr="00196BEC" w:rsidRDefault="00DD2B57" w:rsidP="00542600">
            <w:pPr>
              <w:jc w:val="both"/>
              <w:rPr>
                <w:sz w:val="18"/>
                <w:szCs w:val="18"/>
              </w:rPr>
            </w:pPr>
          </w:p>
          <w:p w:rsidR="00DD2B57" w:rsidRPr="00196BEC" w:rsidRDefault="00DD2B57" w:rsidP="00542600">
            <w:pPr>
              <w:jc w:val="center"/>
            </w:pPr>
          </w:p>
          <w:p w:rsidR="00DD2B57" w:rsidRPr="00196BEC" w:rsidRDefault="00DD2B57" w:rsidP="00542600">
            <w:pPr>
              <w:jc w:val="center"/>
            </w:pPr>
          </w:p>
          <w:p w:rsidR="00DD2B57" w:rsidRPr="00196BEC" w:rsidRDefault="00DD2B57" w:rsidP="00542600">
            <w:pPr>
              <w:jc w:val="center"/>
            </w:pPr>
          </w:p>
        </w:tc>
        <w:tc>
          <w:tcPr>
            <w:tcW w:w="283" w:type="dxa"/>
          </w:tcPr>
          <w:p w:rsidR="00DD2B57" w:rsidRPr="00196BEC" w:rsidRDefault="00DD2B57" w:rsidP="00542600"/>
        </w:tc>
        <w:tc>
          <w:tcPr>
            <w:tcW w:w="5103" w:type="dxa"/>
            <w:vMerge/>
          </w:tcPr>
          <w:p w:rsidR="00DD2B57" w:rsidRPr="00196BEC" w:rsidRDefault="00DD2B57" w:rsidP="00542600"/>
        </w:tc>
        <w:tc>
          <w:tcPr>
            <w:tcW w:w="598" w:type="dxa"/>
            <w:gridSpan w:val="2"/>
          </w:tcPr>
          <w:p w:rsidR="00DD2B57" w:rsidRPr="00196BEC" w:rsidRDefault="00DD2B57" w:rsidP="00542600"/>
        </w:tc>
        <w:tc>
          <w:tcPr>
            <w:tcW w:w="4962" w:type="dxa"/>
            <w:gridSpan w:val="2"/>
            <w:vMerge w:val="restart"/>
          </w:tcPr>
          <w:p w:rsidR="00DD2B57" w:rsidRPr="00196BEC" w:rsidRDefault="00F8529B" w:rsidP="00542600">
            <w:pPr>
              <w:rPr>
                <w:sz w:val="20"/>
                <w:szCs w:val="20"/>
              </w:rPr>
            </w:pPr>
            <w:r w:rsidRPr="00196BEC">
              <w:rPr>
                <w:sz w:val="20"/>
                <w:szCs w:val="20"/>
              </w:rPr>
              <w:t xml:space="preserve"> </w:t>
            </w:r>
          </w:p>
        </w:tc>
      </w:tr>
      <w:tr w:rsidR="00DD2B57" w:rsidRPr="00196BEC" w:rsidTr="00642051">
        <w:tc>
          <w:tcPr>
            <w:tcW w:w="4678" w:type="dxa"/>
            <w:vMerge/>
          </w:tcPr>
          <w:p w:rsidR="00DD2B57" w:rsidRPr="00196BEC" w:rsidRDefault="00DD2B57" w:rsidP="00542600"/>
        </w:tc>
        <w:tc>
          <w:tcPr>
            <w:tcW w:w="283" w:type="dxa"/>
          </w:tcPr>
          <w:p w:rsidR="00DD2B57" w:rsidRPr="00196BEC" w:rsidRDefault="00DD2B57" w:rsidP="00542600"/>
        </w:tc>
        <w:tc>
          <w:tcPr>
            <w:tcW w:w="5103" w:type="dxa"/>
            <w:vMerge/>
          </w:tcPr>
          <w:p w:rsidR="00DD2B57" w:rsidRPr="00196BEC" w:rsidRDefault="00DD2B57" w:rsidP="00542600"/>
        </w:tc>
        <w:tc>
          <w:tcPr>
            <w:tcW w:w="598" w:type="dxa"/>
            <w:gridSpan w:val="2"/>
          </w:tcPr>
          <w:p w:rsidR="00DD2B57" w:rsidRPr="00196BEC" w:rsidRDefault="00DD2B57" w:rsidP="00542600"/>
        </w:tc>
        <w:tc>
          <w:tcPr>
            <w:tcW w:w="4962" w:type="dxa"/>
            <w:gridSpan w:val="2"/>
            <w:vMerge/>
          </w:tcPr>
          <w:p w:rsidR="00DD2B57" w:rsidRPr="00196BEC" w:rsidRDefault="00DD2B57" w:rsidP="00542600"/>
        </w:tc>
      </w:tr>
      <w:tr w:rsidR="00DD2B57" w:rsidRPr="00196BEC" w:rsidTr="00642051">
        <w:tc>
          <w:tcPr>
            <w:tcW w:w="4678" w:type="dxa"/>
            <w:vMerge/>
          </w:tcPr>
          <w:p w:rsidR="00DD2B57" w:rsidRPr="00196BEC" w:rsidRDefault="00DD2B57" w:rsidP="00542600"/>
        </w:tc>
        <w:tc>
          <w:tcPr>
            <w:tcW w:w="283" w:type="dxa"/>
          </w:tcPr>
          <w:p w:rsidR="00DD2B57" w:rsidRPr="00196BEC" w:rsidRDefault="00DD2B57" w:rsidP="00542600"/>
        </w:tc>
        <w:tc>
          <w:tcPr>
            <w:tcW w:w="5103" w:type="dxa"/>
            <w:vMerge/>
          </w:tcPr>
          <w:p w:rsidR="00DD2B57" w:rsidRPr="00196BEC" w:rsidRDefault="00DD2B57" w:rsidP="00542600"/>
        </w:tc>
        <w:tc>
          <w:tcPr>
            <w:tcW w:w="598" w:type="dxa"/>
            <w:gridSpan w:val="2"/>
          </w:tcPr>
          <w:p w:rsidR="00DD2B57" w:rsidRPr="00196BEC" w:rsidRDefault="00DD2B57" w:rsidP="00542600"/>
        </w:tc>
        <w:tc>
          <w:tcPr>
            <w:tcW w:w="4962" w:type="dxa"/>
            <w:gridSpan w:val="2"/>
            <w:vMerge/>
          </w:tcPr>
          <w:p w:rsidR="00DD2B57" w:rsidRPr="00196BEC" w:rsidRDefault="00DD2B57" w:rsidP="00542600"/>
        </w:tc>
      </w:tr>
      <w:tr w:rsidR="00DD2B57" w:rsidRPr="00196BEC" w:rsidTr="00642051">
        <w:tc>
          <w:tcPr>
            <w:tcW w:w="4678" w:type="dxa"/>
            <w:vMerge/>
          </w:tcPr>
          <w:p w:rsidR="00DD2B57" w:rsidRPr="00196BEC" w:rsidRDefault="00DD2B57" w:rsidP="00542600"/>
        </w:tc>
        <w:tc>
          <w:tcPr>
            <w:tcW w:w="283" w:type="dxa"/>
          </w:tcPr>
          <w:p w:rsidR="00DD2B57" w:rsidRPr="00196BEC" w:rsidRDefault="00DD2B57" w:rsidP="00542600"/>
        </w:tc>
        <w:tc>
          <w:tcPr>
            <w:tcW w:w="5103" w:type="dxa"/>
            <w:vMerge/>
          </w:tcPr>
          <w:p w:rsidR="00DD2B57" w:rsidRPr="00196BEC" w:rsidRDefault="00DD2B57" w:rsidP="00542600"/>
        </w:tc>
        <w:tc>
          <w:tcPr>
            <w:tcW w:w="598" w:type="dxa"/>
            <w:gridSpan w:val="2"/>
          </w:tcPr>
          <w:p w:rsidR="00DD2B57" w:rsidRPr="00196BEC" w:rsidRDefault="00DD2B57" w:rsidP="00542600"/>
        </w:tc>
        <w:tc>
          <w:tcPr>
            <w:tcW w:w="4962" w:type="dxa"/>
            <w:gridSpan w:val="2"/>
            <w:vMerge/>
          </w:tcPr>
          <w:p w:rsidR="00DD2B57" w:rsidRPr="00196BEC" w:rsidRDefault="00DD2B57" w:rsidP="00542600"/>
        </w:tc>
      </w:tr>
      <w:tr w:rsidR="00DD2B57" w:rsidRPr="00196BEC" w:rsidTr="00642051">
        <w:tc>
          <w:tcPr>
            <w:tcW w:w="4678" w:type="dxa"/>
            <w:vMerge/>
          </w:tcPr>
          <w:p w:rsidR="00DD2B57" w:rsidRPr="00196BEC" w:rsidRDefault="00DD2B57" w:rsidP="00542600"/>
        </w:tc>
        <w:tc>
          <w:tcPr>
            <w:tcW w:w="283" w:type="dxa"/>
          </w:tcPr>
          <w:p w:rsidR="00DD2B57" w:rsidRPr="00196BEC" w:rsidRDefault="00DD2B57" w:rsidP="00542600"/>
        </w:tc>
        <w:tc>
          <w:tcPr>
            <w:tcW w:w="5103" w:type="dxa"/>
            <w:vMerge/>
          </w:tcPr>
          <w:p w:rsidR="00DD2B57" w:rsidRPr="00196BEC" w:rsidRDefault="00DD2B57" w:rsidP="00542600"/>
        </w:tc>
        <w:tc>
          <w:tcPr>
            <w:tcW w:w="598" w:type="dxa"/>
            <w:gridSpan w:val="2"/>
          </w:tcPr>
          <w:p w:rsidR="00DD2B57" w:rsidRPr="00196BEC" w:rsidRDefault="00DD2B57" w:rsidP="00542600"/>
        </w:tc>
        <w:tc>
          <w:tcPr>
            <w:tcW w:w="4962" w:type="dxa"/>
            <w:gridSpan w:val="2"/>
            <w:vMerge/>
          </w:tcPr>
          <w:p w:rsidR="00DD2B57" w:rsidRPr="00196BEC" w:rsidRDefault="00DD2B57" w:rsidP="00542600"/>
        </w:tc>
      </w:tr>
      <w:tr w:rsidR="00DD2B57" w:rsidRPr="00196BEC" w:rsidTr="00642051">
        <w:tc>
          <w:tcPr>
            <w:tcW w:w="4678" w:type="dxa"/>
            <w:vMerge/>
          </w:tcPr>
          <w:p w:rsidR="00DD2B57" w:rsidRPr="00196BEC" w:rsidRDefault="00DD2B57" w:rsidP="00542600"/>
        </w:tc>
        <w:tc>
          <w:tcPr>
            <w:tcW w:w="283" w:type="dxa"/>
          </w:tcPr>
          <w:p w:rsidR="00DD2B57" w:rsidRPr="00196BEC" w:rsidRDefault="00DD2B57" w:rsidP="00542600"/>
        </w:tc>
        <w:tc>
          <w:tcPr>
            <w:tcW w:w="5103" w:type="dxa"/>
            <w:vMerge/>
          </w:tcPr>
          <w:p w:rsidR="00DD2B57" w:rsidRPr="00196BEC" w:rsidRDefault="00DD2B57" w:rsidP="00542600"/>
        </w:tc>
        <w:tc>
          <w:tcPr>
            <w:tcW w:w="598" w:type="dxa"/>
            <w:gridSpan w:val="2"/>
          </w:tcPr>
          <w:p w:rsidR="00DD2B57" w:rsidRPr="00196BEC" w:rsidRDefault="00DD2B57" w:rsidP="00542600"/>
        </w:tc>
        <w:tc>
          <w:tcPr>
            <w:tcW w:w="4962" w:type="dxa"/>
            <w:gridSpan w:val="2"/>
            <w:vMerge/>
          </w:tcPr>
          <w:p w:rsidR="00DD2B57" w:rsidRPr="00196BEC" w:rsidRDefault="00DD2B57" w:rsidP="00542600"/>
        </w:tc>
      </w:tr>
      <w:tr w:rsidR="00DD2B57" w:rsidRPr="00196BEC" w:rsidTr="00642051">
        <w:tc>
          <w:tcPr>
            <w:tcW w:w="4678" w:type="dxa"/>
            <w:vMerge/>
          </w:tcPr>
          <w:p w:rsidR="00DD2B57" w:rsidRPr="00196BEC" w:rsidRDefault="00DD2B57" w:rsidP="00542600"/>
        </w:tc>
        <w:tc>
          <w:tcPr>
            <w:tcW w:w="283" w:type="dxa"/>
          </w:tcPr>
          <w:p w:rsidR="00DD2B57" w:rsidRPr="00196BEC" w:rsidRDefault="00DD2B57" w:rsidP="00542600"/>
        </w:tc>
        <w:tc>
          <w:tcPr>
            <w:tcW w:w="5103" w:type="dxa"/>
            <w:vMerge/>
          </w:tcPr>
          <w:p w:rsidR="00DD2B57" w:rsidRPr="00196BEC" w:rsidRDefault="00DD2B57" w:rsidP="00542600"/>
        </w:tc>
        <w:tc>
          <w:tcPr>
            <w:tcW w:w="598" w:type="dxa"/>
            <w:gridSpan w:val="2"/>
          </w:tcPr>
          <w:p w:rsidR="00DD2B57" w:rsidRPr="00196BEC" w:rsidRDefault="00DD2B57" w:rsidP="00542600"/>
        </w:tc>
        <w:tc>
          <w:tcPr>
            <w:tcW w:w="4962" w:type="dxa"/>
            <w:gridSpan w:val="2"/>
            <w:vMerge/>
          </w:tcPr>
          <w:p w:rsidR="00DD2B57" w:rsidRPr="00196BEC" w:rsidRDefault="00DD2B57" w:rsidP="00542600"/>
        </w:tc>
      </w:tr>
      <w:tr w:rsidR="00DD2B57" w:rsidRPr="00196BEC" w:rsidTr="00642051">
        <w:tc>
          <w:tcPr>
            <w:tcW w:w="4678" w:type="dxa"/>
            <w:vMerge/>
          </w:tcPr>
          <w:p w:rsidR="00DD2B57" w:rsidRPr="00196BEC" w:rsidRDefault="00DD2B57" w:rsidP="00542600"/>
        </w:tc>
        <w:tc>
          <w:tcPr>
            <w:tcW w:w="283" w:type="dxa"/>
          </w:tcPr>
          <w:p w:rsidR="00DD2B57" w:rsidRPr="00196BEC" w:rsidRDefault="00DD2B57" w:rsidP="00542600"/>
        </w:tc>
        <w:tc>
          <w:tcPr>
            <w:tcW w:w="5103" w:type="dxa"/>
            <w:vMerge/>
          </w:tcPr>
          <w:p w:rsidR="00DD2B57" w:rsidRPr="00196BEC" w:rsidRDefault="00DD2B57" w:rsidP="00542600"/>
        </w:tc>
        <w:tc>
          <w:tcPr>
            <w:tcW w:w="598" w:type="dxa"/>
            <w:gridSpan w:val="2"/>
          </w:tcPr>
          <w:p w:rsidR="00DD2B57" w:rsidRPr="00196BEC" w:rsidRDefault="00DD2B57" w:rsidP="00542600"/>
        </w:tc>
        <w:tc>
          <w:tcPr>
            <w:tcW w:w="4962" w:type="dxa"/>
            <w:gridSpan w:val="2"/>
            <w:vMerge/>
          </w:tcPr>
          <w:p w:rsidR="00DD2B57" w:rsidRPr="00196BEC" w:rsidRDefault="00DD2B57" w:rsidP="00542600"/>
        </w:tc>
      </w:tr>
      <w:tr w:rsidR="00DD2B57" w:rsidRPr="00196BEC" w:rsidTr="00642051">
        <w:tc>
          <w:tcPr>
            <w:tcW w:w="4678" w:type="dxa"/>
            <w:vMerge/>
          </w:tcPr>
          <w:p w:rsidR="00DD2B57" w:rsidRPr="00196BEC" w:rsidRDefault="00DD2B57" w:rsidP="00542600"/>
        </w:tc>
        <w:tc>
          <w:tcPr>
            <w:tcW w:w="283" w:type="dxa"/>
          </w:tcPr>
          <w:p w:rsidR="00DD2B57" w:rsidRPr="00196BEC" w:rsidRDefault="00DD2B57" w:rsidP="00542600"/>
        </w:tc>
        <w:tc>
          <w:tcPr>
            <w:tcW w:w="5103" w:type="dxa"/>
            <w:vMerge/>
          </w:tcPr>
          <w:p w:rsidR="00DD2B57" w:rsidRPr="00196BEC" w:rsidRDefault="00DD2B57" w:rsidP="00542600"/>
        </w:tc>
        <w:tc>
          <w:tcPr>
            <w:tcW w:w="598" w:type="dxa"/>
            <w:gridSpan w:val="2"/>
          </w:tcPr>
          <w:p w:rsidR="00DD2B57" w:rsidRPr="00196BEC" w:rsidRDefault="00DD2B57" w:rsidP="00542600"/>
        </w:tc>
        <w:tc>
          <w:tcPr>
            <w:tcW w:w="4962" w:type="dxa"/>
            <w:gridSpan w:val="2"/>
            <w:vMerge/>
          </w:tcPr>
          <w:p w:rsidR="00DD2B57" w:rsidRPr="00196BEC" w:rsidRDefault="00DD2B57" w:rsidP="00542600"/>
        </w:tc>
      </w:tr>
      <w:tr w:rsidR="00DD2B57" w:rsidRPr="00196BEC" w:rsidTr="00642051">
        <w:tc>
          <w:tcPr>
            <w:tcW w:w="4678" w:type="dxa"/>
            <w:vMerge/>
          </w:tcPr>
          <w:p w:rsidR="00DD2B57" w:rsidRPr="00196BEC" w:rsidRDefault="00DD2B57" w:rsidP="00542600"/>
        </w:tc>
        <w:tc>
          <w:tcPr>
            <w:tcW w:w="283" w:type="dxa"/>
          </w:tcPr>
          <w:p w:rsidR="00DD2B57" w:rsidRPr="00196BEC" w:rsidRDefault="00DD2B57" w:rsidP="00542600"/>
        </w:tc>
        <w:tc>
          <w:tcPr>
            <w:tcW w:w="5103" w:type="dxa"/>
            <w:vMerge/>
          </w:tcPr>
          <w:p w:rsidR="00DD2B57" w:rsidRPr="00196BEC" w:rsidRDefault="00DD2B57" w:rsidP="00542600"/>
        </w:tc>
        <w:tc>
          <w:tcPr>
            <w:tcW w:w="598" w:type="dxa"/>
            <w:gridSpan w:val="2"/>
          </w:tcPr>
          <w:p w:rsidR="00DD2B57" w:rsidRPr="00196BEC" w:rsidRDefault="00DD2B57" w:rsidP="00542600"/>
        </w:tc>
        <w:tc>
          <w:tcPr>
            <w:tcW w:w="4962" w:type="dxa"/>
            <w:gridSpan w:val="2"/>
            <w:vMerge/>
          </w:tcPr>
          <w:p w:rsidR="00DD2B57" w:rsidRPr="00196BEC" w:rsidRDefault="00DD2B57" w:rsidP="00542600"/>
        </w:tc>
      </w:tr>
      <w:tr w:rsidR="00DD2B57" w:rsidRPr="00196BEC" w:rsidTr="00642051">
        <w:tc>
          <w:tcPr>
            <w:tcW w:w="4678" w:type="dxa"/>
            <w:vMerge/>
          </w:tcPr>
          <w:p w:rsidR="00DD2B57" w:rsidRPr="00196BEC" w:rsidRDefault="00DD2B57" w:rsidP="00542600"/>
        </w:tc>
        <w:tc>
          <w:tcPr>
            <w:tcW w:w="283" w:type="dxa"/>
          </w:tcPr>
          <w:p w:rsidR="00DD2B57" w:rsidRPr="00196BEC" w:rsidRDefault="00DD2B57" w:rsidP="00542600"/>
        </w:tc>
        <w:tc>
          <w:tcPr>
            <w:tcW w:w="5103" w:type="dxa"/>
            <w:vMerge/>
          </w:tcPr>
          <w:p w:rsidR="00DD2B57" w:rsidRPr="00196BEC" w:rsidRDefault="00DD2B57" w:rsidP="00542600"/>
        </w:tc>
        <w:tc>
          <w:tcPr>
            <w:tcW w:w="598" w:type="dxa"/>
            <w:gridSpan w:val="2"/>
          </w:tcPr>
          <w:p w:rsidR="00DD2B57" w:rsidRPr="00196BEC" w:rsidRDefault="00DD2B57" w:rsidP="00542600"/>
        </w:tc>
        <w:tc>
          <w:tcPr>
            <w:tcW w:w="4962" w:type="dxa"/>
            <w:gridSpan w:val="2"/>
            <w:vMerge/>
          </w:tcPr>
          <w:p w:rsidR="00DD2B57" w:rsidRPr="00196BEC" w:rsidRDefault="00DD2B57" w:rsidP="00542600"/>
        </w:tc>
      </w:tr>
      <w:tr w:rsidR="00DD2B57" w:rsidRPr="00196BEC" w:rsidTr="00642051">
        <w:tc>
          <w:tcPr>
            <w:tcW w:w="4678" w:type="dxa"/>
            <w:vMerge/>
          </w:tcPr>
          <w:p w:rsidR="00DD2B57" w:rsidRPr="00196BEC" w:rsidRDefault="00DD2B57" w:rsidP="00542600"/>
        </w:tc>
        <w:tc>
          <w:tcPr>
            <w:tcW w:w="283" w:type="dxa"/>
          </w:tcPr>
          <w:p w:rsidR="00DD2B57" w:rsidRPr="00196BEC" w:rsidRDefault="00DD2B57" w:rsidP="00542600"/>
        </w:tc>
        <w:tc>
          <w:tcPr>
            <w:tcW w:w="5103" w:type="dxa"/>
            <w:vMerge/>
          </w:tcPr>
          <w:p w:rsidR="00DD2B57" w:rsidRPr="00196BEC" w:rsidRDefault="00DD2B57" w:rsidP="00542600"/>
        </w:tc>
        <w:tc>
          <w:tcPr>
            <w:tcW w:w="598" w:type="dxa"/>
            <w:gridSpan w:val="2"/>
          </w:tcPr>
          <w:p w:rsidR="00DD2B57" w:rsidRPr="00196BEC" w:rsidRDefault="00DD2B57" w:rsidP="00542600"/>
        </w:tc>
        <w:tc>
          <w:tcPr>
            <w:tcW w:w="4962" w:type="dxa"/>
            <w:gridSpan w:val="2"/>
            <w:vMerge/>
          </w:tcPr>
          <w:p w:rsidR="00DD2B57" w:rsidRPr="00196BEC" w:rsidRDefault="00DD2B57" w:rsidP="00542600"/>
        </w:tc>
      </w:tr>
      <w:tr w:rsidR="00DD2B57" w:rsidRPr="00196BEC" w:rsidTr="00642051">
        <w:tc>
          <w:tcPr>
            <w:tcW w:w="4678" w:type="dxa"/>
            <w:vMerge/>
          </w:tcPr>
          <w:p w:rsidR="00DD2B57" w:rsidRPr="00196BEC" w:rsidRDefault="00DD2B57" w:rsidP="00542600"/>
        </w:tc>
        <w:tc>
          <w:tcPr>
            <w:tcW w:w="283" w:type="dxa"/>
          </w:tcPr>
          <w:p w:rsidR="00DD2B57" w:rsidRPr="00196BEC" w:rsidRDefault="00DD2B57" w:rsidP="00542600"/>
        </w:tc>
        <w:tc>
          <w:tcPr>
            <w:tcW w:w="5103" w:type="dxa"/>
            <w:vMerge/>
          </w:tcPr>
          <w:p w:rsidR="00DD2B57" w:rsidRPr="00196BEC" w:rsidRDefault="00DD2B57" w:rsidP="00542600"/>
        </w:tc>
        <w:tc>
          <w:tcPr>
            <w:tcW w:w="598" w:type="dxa"/>
            <w:gridSpan w:val="2"/>
          </w:tcPr>
          <w:p w:rsidR="00DD2B57" w:rsidRPr="00196BEC" w:rsidRDefault="00DD2B57" w:rsidP="00542600"/>
        </w:tc>
        <w:tc>
          <w:tcPr>
            <w:tcW w:w="4962" w:type="dxa"/>
            <w:gridSpan w:val="2"/>
            <w:vMerge/>
          </w:tcPr>
          <w:p w:rsidR="00DD2B57" w:rsidRPr="00196BEC" w:rsidRDefault="00DD2B57" w:rsidP="00542600"/>
        </w:tc>
      </w:tr>
      <w:tr w:rsidR="00DD2B57" w:rsidRPr="00196BEC" w:rsidTr="00642051">
        <w:tc>
          <w:tcPr>
            <w:tcW w:w="4678" w:type="dxa"/>
            <w:vMerge/>
          </w:tcPr>
          <w:p w:rsidR="00DD2B57" w:rsidRPr="00196BEC" w:rsidRDefault="00DD2B57" w:rsidP="00542600"/>
        </w:tc>
        <w:tc>
          <w:tcPr>
            <w:tcW w:w="283" w:type="dxa"/>
          </w:tcPr>
          <w:p w:rsidR="00DD2B57" w:rsidRPr="00196BEC" w:rsidRDefault="00DD2B57" w:rsidP="00542600"/>
        </w:tc>
        <w:tc>
          <w:tcPr>
            <w:tcW w:w="5103" w:type="dxa"/>
            <w:vMerge/>
          </w:tcPr>
          <w:p w:rsidR="00DD2B57" w:rsidRPr="00196BEC" w:rsidRDefault="00DD2B57" w:rsidP="00542600"/>
        </w:tc>
        <w:tc>
          <w:tcPr>
            <w:tcW w:w="598" w:type="dxa"/>
            <w:gridSpan w:val="2"/>
          </w:tcPr>
          <w:p w:rsidR="00DD2B57" w:rsidRPr="00196BEC" w:rsidRDefault="00DD2B57" w:rsidP="00542600"/>
        </w:tc>
        <w:tc>
          <w:tcPr>
            <w:tcW w:w="4962" w:type="dxa"/>
            <w:gridSpan w:val="2"/>
            <w:vMerge/>
          </w:tcPr>
          <w:p w:rsidR="00DD2B57" w:rsidRPr="00196BEC" w:rsidRDefault="00DD2B57" w:rsidP="00542600"/>
        </w:tc>
      </w:tr>
      <w:tr w:rsidR="00DD2B57" w:rsidRPr="00196BEC" w:rsidTr="00642051">
        <w:tc>
          <w:tcPr>
            <w:tcW w:w="4678" w:type="dxa"/>
            <w:vMerge/>
          </w:tcPr>
          <w:p w:rsidR="00DD2B57" w:rsidRPr="00196BEC" w:rsidRDefault="00DD2B57" w:rsidP="00542600"/>
        </w:tc>
        <w:tc>
          <w:tcPr>
            <w:tcW w:w="283" w:type="dxa"/>
          </w:tcPr>
          <w:p w:rsidR="00DD2B57" w:rsidRPr="00196BEC" w:rsidRDefault="00DD2B57" w:rsidP="00542600"/>
        </w:tc>
        <w:tc>
          <w:tcPr>
            <w:tcW w:w="5103" w:type="dxa"/>
            <w:vMerge/>
          </w:tcPr>
          <w:p w:rsidR="00DD2B57" w:rsidRPr="00196BEC" w:rsidRDefault="00DD2B57" w:rsidP="00542600"/>
        </w:tc>
        <w:tc>
          <w:tcPr>
            <w:tcW w:w="598" w:type="dxa"/>
            <w:gridSpan w:val="2"/>
          </w:tcPr>
          <w:p w:rsidR="00DD2B57" w:rsidRPr="00196BEC" w:rsidRDefault="00DD2B57" w:rsidP="00542600"/>
        </w:tc>
        <w:tc>
          <w:tcPr>
            <w:tcW w:w="4962" w:type="dxa"/>
            <w:gridSpan w:val="2"/>
            <w:vMerge/>
          </w:tcPr>
          <w:p w:rsidR="00DD2B57" w:rsidRPr="00196BEC" w:rsidRDefault="00DD2B57" w:rsidP="00542600"/>
        </w:tc>
      </w:tr>
      <w:tr w:rsidR="00DD2B57" w:rsidRPr="00196BEC" w:rsidTr="00642051">
        <w:trPr>
          <w:trHeight w:val="2814"/>
        </w:trPr>
        <w:tc>
          <w:tcPr>
            <w:tcW w:w="4678" w:type="dxa"/>
            <w:vMerge/>
          </w:tcPr>
          <w:p w:rsidR="00DD2B57" w:rsidRPr="00196BEC" w:rsidRDefault="00DD2B57" w:rsidP="00542600"/>
        </w:tc>
        <w:tc>
          <w:tcPr>
            <w:tcW w:w="283" w:type="dxa"/>
          </w:tcPr>
          <w:p w:rsidR="00DD2B57" w:rsidRPr="00196BEC" w:rsidRDefault="00DD2B57" w:rsidP="00542600"/>
        </w:tc>
        <w:tc>
          <w:tcPr>
            <w:tcW w:w="5103" w:type="dxa"/>
            <w:vMerge/>
          </w:tcPr>
          <w:p w:rsidR="00DD2B57" w:rsidRPr="00196BEC" w:rsidRDefault="00DD2B57" w:rsidP="00542600"/>
        </w:tc>
        <w:tc>
          <w:tcPr>
            <w:tcW w:w="598" w:type="dxa"/>
            <w:gridSpan w:val="2"/>
          </w:tcPr>
          <w:p w:rsidR="00DD2B57" w:rsidRPr="00196BEC" w:rsidRDefault="00DD2B57" w:rsidP="00542600"/>
        </w:tc>
        <w:tc>
          <w:tcPr>
            <w:tcW w:w="4962" w:type="dxa"/>
            <w:gridSpan w:val="2"/>
            <w:vMerge/>
          </w:tcPr>
          <w:p w:rsidR="00DD2B57" w:rsidRPr="00196BEC" w:rsidRDefault="00DD2B57" w:rsidP="00542600"/>
        </w:tc>
      </w:tr>
      <w:tr w:rsidR="00DD2B57" w:rsidRPr="00196BEC" w:rsidTr="00642051">
        <w:trPr>
          <w:trHeight w:val="1915"/>
        </w:trPr>
        <w:tc>
          <w:tcPr>
            <w:tcW w:w="4678" w:type="dxa"/>
            <w:vMerge/>
          </w:tcPr>
          <w:p w:rsidR="00DD2B57" w:rsidRPr="00196BEC" w:rsidRDefault="00DD2B57" w:rsidP="00542600"/>
        </w:tc>
        <w:tc>
          <w:tcPr>
            <w:tcW w:w="283" w:type="dxa"/>
          </w:tcPr>
          <w:p w:rsidR="00DD2B57" w:rsidRPr="00196BEC" w:rsidRDefault="00DD2B57" w:rsidP="00542600"/>
        </w:tc>
        <w:tc>
          <w:tcPr>
            <w:tcW w:w="5103" w:type="dxa"/>
          </w:tcPr>
          <w:p w:rsidR="00DD2B57" w:rsidRPr="00196BEC" w:rsidRDefault="00DD2B57" w:rsidP="00542600">
            <w:pPr>
              <w:rPr>
                <w:sz w:val="18"/>
                <w:szCs w:val="18"/>
              </w:rPr>
            </w:pPr>
          </w:p>
          <w:p w:rsidR="00DD2B57" w:rsidRPr="00196BEC" w:rsidRDefault="00DD2B57" w:rsidP="00542600"/>
        </w:tc>
        <w:tc>
          <w:tcPr>
            <w:tcW w:w="598" w:type="dxa"/>
            <w:gridSpan w:val="2"/>
          </w:tcPr>
          <w:p w:rsidR="00DD2B57" w:rsidRPr="00196BEC" w:rsidRDefault="00DD2B57" w:rsidP="00542600"/>
        </w:tc>
        <w:tc>
          <w:tcPr>
            <w:tcW w:w="4962" w:type="dxa"/>
            <w:gridSpan w:val="2"/>
            <w:vMerge/>
          </w:tcPr>
          <w:p w:rsidR="00DD2B57" w:rsidRPr="00196BEC" w:rsidRDefault="00DD2B57" w:rsidP="00542600"/>
        </w:tc>
      </w:tr>
      <w:tr w:rsidR="00DD2B57" w:rsidRPr="00196BEC" w:rsidTr="00642051">
        <w:tc>
          <w:tcPr>
            <w:tcW w:w="4678" w:type="dxa"/>
          </w:tcPr>
          <w:p w:rsidR="00DD2B57" w:rsidRPr="00196BEC" w:rsidRDefault="00DD2B57" w:rsidP="00542600"/>
        </w:tc>
        <w:tc>
          <w:tcPr>
            <w:tcW w:w="283" w:type="dxa"/>
          </w:tcPr>
          <w:p w:rsidR="00DD2B57" w:rsidRPr="00196BEC" w:rsidRDefault="00DD2B57" w:rsidP="00542600"/>
        </w:tc>
        <w:tc>
          <w:tcPr>
            <w:tcW w:w="5103" w:type="dxa"/>
          </w:tcPr>
          <w:p w:rsidR="00DD2B57" w:rsidRPr="00196BEC" w:rsidRDefault="00DD2B57" w:rsidP="00542600"/>
        </w:tc>
        <w:tc>
          <w:tcPr>
            <w:tcW w:w="598" w:type="dxa"/>
            <w:gridSpan w:val="2"/>
          </w:tcPr>
          <w:p w:rsidR="00DD2B57" w:rsidRPr="00196BEC" w:rsidRDefault="00DD2B57" w:rsidP="00542600"/>
        </w:tc>
        <w:tc>
          <w:tcPr>
            <w:tcW w:w="4962" w:type="dxa"/>
            <w:gridSpan w:val="2"/>
            <w:vMerge/>
          </w:tcPr>
          <w:p w:rsidR="00DD2B57" w:rsidRPr="00196BEC" w:rsidRDefault="00DD2B57" w:rsidP="00542600"/>
        </w:tc>
      </w:tr>
      <w:tr w:rsidR="00DD2B57" w:rsidRPr="00196BEC" w:rsidTr="00642051">
        <w:trPr>
          <w:trHeight w:val="591"/>
        </w:trPr>
        <w:tc>
          <w:tcPr>
            <w:tcW w:w="4678" w:type="dxa"/>
          </w:tcPr>
          <w:p w:rsidR="00DD2B57" w:rsidRPr="00196BEC" w:rsidRDefault="00DD2B57" w:rsidP="00542600"/>
        </w:tc>
        <w:tc>
          <w:tcPr>
            <w:tcW w:w="283" w:type="dxa"/>
          </w:tcPr>
          <w:p w:rsidR="00DD2B57" w:rsidRPr="00196BEC" w:rsidRDefault="00DD2B57" w:rsidP="00542600"/>
        </w:tc>
        <w:tc>
          <w:tcPr>
            <w:tcW w:w="5103" w:type="dxa"/>
          </w:tcPr>
          <w:p w:rsidR="00DD2B57" w:rsidRPr="00196BEC" w:rsidRDefault="00DD2B57" w:rsidP="00542600"/>
        </w:tc>
        <w:tc>
          <w:tcPr>
            <w:tcW w:w="598" w:type="dxa"/>
            <w:gridSpan w:val="2"/>
          </w:tcPr>
          <w:p w:rsidR="00DD2B57" w:rsidRPr="00196BEC" w:rsidRDefault="00DD2B57" w:rsidP="00542600"/>
        </w:tc>
        <w:tc>
          <w:tcPr>
            <w:tcW w:w="4962" w:type="dxa"/>
            <w:gridSpan w:val="2"/>
          </w:tcPr>
          <w:p w:rsidR="00DD2B57" w:rsidRPr="00196BEC" w:rsidRDefault="00DD2B57" w:rsidP="00542600">
            <w:pPr>
              <w:jc w:val="right"/>
              <w:rPr>
                <w:i/>
                <w:sz w:val="20"/>
                <w:szCs w:val="20"/>
              </w:rPr>
            </w:pPr>
          </w:p>
        </w:tc>
      </w:tr>
    </w:tbl>
    <w:p w:rsidR="00DD2B57" w:rsidRPr="00196BEC" w:rsidRDefault="00DD2B57" w:rsidP="00DD2B57"/>
    <w:p w:rsidR="00DD2B57" w:rsidRPr="00196BEC" w:rsidRDefault="00DD2B57" w:rsidP="00DD2B57"/>
    <w:p w:rsidR="002D6085" w:rsidRPr="00196BEC" w:rsidRDefault="002D6085"/>
    <w:sectPr w:rsidR="002D6085" w:rsidRPr="00196BEC" w:rsidSect="00542600">
      <w:pgSz w:w="16838" w:h="11906" w:orient="landscape"/>
      <w:pgMar w:top="539" w:right="720" w:bottom="540" w:left="539" w:header="709" w:footer="709" w:gutter="0"/>
      <w:pgBorders w:offsetFrom="page">
        <w:top w:val="trees" w:sz="10" w:space="24" w:color="auto"/>
        <w:left w:val="trees" w:sz="10" w:space="24" w:color="auto"/>
        <w:bottom w:val="trees" w:sz="10" w:space="24" w:color="auto"/>
        <w:right w:val="tre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2B57"/>
    <w:rsid w:val="00104117"/>
    <w:rsid w:val="00196BEC"/>
    <w:rsid w:val="001C689E"/>
    <w:rsid w:val="001E34B3"/>
    <w:rsid w:val="002D6085"/>
    <w:rsid w:val="00435C38"/>
    <w:rsid w:val="00542600"/>
    <w:rsid w:val="00642051"/>
    <w:rsid w:val="0064254C"/>
    <w:rsid w:val="00665449"/>
    <w:rsid w:val="007A24E4"/>
    <w:rsid w:val="008A746B"/>
    <w:rsid w:val="008F6AC2"/>
    <w:rsid w:val="009C2106"/>
    <w:rsid w:val="00A7520E"/>
    <w:rsid w:val="00BC5255"/>
    <w:rsid w:val="00BE45E6"/>
    <w:rsid w:val="00DD2B57"/>
    <w:rsid w:val="00F8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2B5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D2B5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D2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C5255"/>
  </w:style>
  <w:style w:type="paragraph" w:customStyle="1" w:styleId="c2">
    <w:name w:val="c2"/>
    <w:basedOn w:val="a"/>
    <w:rsid w:val="00542600"/>
    <w:pPr>
      <w:spacing w:before="100" w:beforeAutospacing="1" w:after="100" w:afterAutospacing="1"/>
    </w:pPr>
  </w:style>
  <w:style w:type="character" w:customStyle="1" w:styleId="c1">
    <w:name w:val="c1"/>
    <w:basedOn w:val="a0"/>
    <w:rsid w:val="00542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em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Колокольчик</dc:creator>
  <cp:keywords/>
  <dc:description/>
  <cp:lastModifiedBy>ДС Колокольчик</cp:lastModifiedBy>
  <cp:revision>6</cp:revision>
  <dcterms:created xsi:type="dcterms:W3CDTF">2013-04-05T11:48:00Z</dcterms:created>
  <dcterms:modified xsi:type="dcterms:W3CDTF">2013-04-11T08:39:00Z</dcterms:modified>
</cp:coreProperties>
</file>