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  <w:r w:rsidRPr="00E93F04"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E93F04">
        <w:rPr>
          <w:rFonts w:ascii="Times New Roman" w:hAnsi="Times New Roman" w:cs="Times New Roman"/>
          <w:sz w:val="24"/>
        </w:rPr>
        <w:t>общеразвивающего</w:t>
      </w:r>
      <w:proofErr w:type="spellEnd"/>
      <w:r w:rsidRPr="00E93F04">
        <w:rPr>
          <w:rFonts w:ascii="Times New Roman" w:hAnsi="Times New Roman" w:cs="Times New Roman"/>
          <w:sz w:val="24"/>
        </w:rPr>
        <w:t xml:space="preserve"> вида с приоритетным осуществлением деятельности</w:t>
      </w: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  <w:r w:rsidRPr="00E93F04">
        <w:rPr>
          <w:rFonts w:ascii="Times New Roman" w:hAnsi="Times New Roman" w:cs="Times New Roman"/>
          <w:sz w:val="24"/>
        </w:rPr>
        <w:t xml:space="preserve"> по развитию детей по познавательно-речевому направлению № 2 города Можги </w:t>
      </w: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  <w:r w:rsidRPr="00E93F04">
        <w:rPr>
          <w:rFonts w:ascii="Times New Roman" w:hAnsi="Times New Roman" w:cs="Times New Roman"/>
          <w:sz w:val="24"/>
        </w:rPr>
        <w:t>(МБДОУ детский сад № 2 города Можги).</w:t>
      </w: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4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непосредственной образовательной деятельности </w:t>
      </w:r>
    </w:p>
    <w:p w:rsidR="008B78C2" w:rsidRDefault="008B78C2" w:rsidP="008B78C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познанию в старшей группе.</w:t>
      </w:r>
    </w:p>
    <w:p w:rsidR="008B78C2" w:rsidRDefault="008B78C2" w:rsidP="008B78C2">
      <w:pPr>
        <w:jc w:val="center"/>
        <w:rPr>
          <w:rFonts w:ascii="Times New Roman" w:hAnsi="Times New Roman" w:cs="Times New Roman"/>
          <w:sz w:val="28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8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8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8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sz w:val="28"/>
        </w:rPr>
      </w:pPr>
    </w:p>
    <w:p w:rsidR="008B78C2" w:rsidRDefault="008B78C2" w:rsidP="008B78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 В гости к мастерам Городца»</w:t>
      </w: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93F04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Default="008B78C2" w:rsidP="008B78C2">
      <w:pPr>
        <w:rPr>
          <w:rFonts w:ascii="Times New Roman" w:hAnsi="Times New Roman" w:cs="Times New Roman"/>
          <w:sz w:val="32"/>
        </w:rPr>
      </w:pPr>
    </w:p>
    <w:p w:rsidR="008B78C2" w:rsidRPr="00E66BFA" w:rsidRDefault="008B78C2" w:rsidP="008B78C2">
      <w:pPr>
        <w:tabs>
          <w:tab w:val="left" w:pos="8477"/>
        </w:tabs>
        <w:jc w:val="right"/>
        <w:rPr>
          <w:rFonts w:ascii="Times New Roman" w:hAnsi="Times New Roman" w:cs="Times New Roman"/>
          <w:sz w:val="28"/>
        </w:rPr>
      </w:pPr>
      <w:r w:rsidRPr="00E66BFA">
        <w:rPr>
          <w:rFonts w:ascii="Times New Roman" w:hAnsi="Times New Roman" w:cs="Times New Roman"/>
          <w:sz w:val="28"/>
        </w:rPr>
        <w:t>Подготовила:</w:t>
      </w:r>
    </w:p>
    <w:p w:rsidR="008B78C2" w:rsidRPr="00E66BFA" w:rsidRDefault="008B78C2" w:rsidP="008B78C2">
      <w:pPr>
        <w:tabs>
          <w:tab w:val="left" w:pos="-2552"/>
        </w:tabs>
        <w:jc w:val="right"/>
        <w:rPr>
          <w:rFonts w:ascii="Times New Roman" w:hAnsi="Times New Roman" w:cs="Times New Roman"/>
          <w:sz w:val="28"/>
        </w:rPr>
      </w:pPr>
      <w:r w:rsidRPr="00E66BFA">
        <w:rPr>
          <w:rFonts w:ascii="Times New Roman" w:hAnsi="Times New Roman" w:cs="Times New Roman"/>
          <w:sz w:val="28"/>
        </w:rPr>
        <w:t>воспитатель</w:t>
      </w:r>
    </w:p>
    <w:p w:rsidR="008B78C2" w:rsidRPr="00E66BFA" w:rsidRDefault="008B78C2" w:rsidP="008B78C2">
      <w:pPr>
        <w:tabs>
          <w:tab w:val="left" w:pos="-2552"/>
        </w:tabs>
        <w:jc w:val="right"/>
        <w:rPr>
          <w:rFonts w:ascii="Times New Roman" w:hAnsi="Times New Roman" w:cs="Times New Roman"/>
          <w:sz w:val="28"/>
        </w:rPr>
      </w:pPr>
      <w:r w:rsidRPr="00E66BFA">
        <w:rPr>
          <w:rFonts w:ascii="Times New Roman" w:hAnsi="Times New Roman" w:cs="Times New Roman"/>
          <w:sz w:val="28"/>
        </w:rPr>
        <w:t>Иванова Елена Александровна</w:t>
      </w:r>
    </w:p>
    <w:p w:rsidR="008B78C2" w:rsidRDefault="008B78C2" w:rsidP="008B78C2">
      <w:pPr>
        <w:tabs>
          <w:tab w:val="left" w:pos="-2552"/>
        </w:tabs>
        <w:jc w:val="right"/>
        <w:rPr>
          <w:rFonts w:ascii="Times New Roman" w:hAnsi="Times New Roman" w:cs="Times New Roman"/>
          <w:sz w:val="32"/>
        </w:rPr>
      </w:pPr>
    </w:p>
    <w:p w:rsidR="008B78C2" w:rsidRDefault="008B78C2" w:rsidP="009A138E">
      <w:pPr>
        <w:tabs>
          <w:tab w:val="left" w:pos="-2552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Цель: Познакомить детей с искусством Городецких мастеров.</w:t>
      </w:r>
    </w:p>
    <w:p w:rsidR="008B78C2" w:rsidRDefault="008B78C2" w:rsidP="009A138E">
      <w:pPr>
        <w:tabs>
          <w:tab w:val="left" w:pos="-2552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8B78C2" w:rsidRDefault="008B78C2" w:rsidP="009A138E">
      <w:pPr>
        <w:tabs>
          <w:tab w:val="left" w:pos="-2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представление детей о народном искусстве. (Познание)</w:t>
      </w:r>
    </w:p>
    <w:p w:rsidR="008B78C2" w:rsidRDefault="008B78C2" w:rsidP="009A138E">
      <w:pPr>
        <w:tabs>
          <w:tab w:val="left" w:pos="-2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детей узнавать городецкую технику росписи дерева, её характерные признаки. (Художественное творчество)</w:t>
      </w:r>
    </w:p>
    <w:p w:rsidR="008B78C2" w:rsidRDefault="008B78C2" w:rsidP="009A138E">
      <w:pPr>
        <w:tabs>
          <w:tab w:val="left" w:pos="-2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Углубить представление о свойствах и качествах различных материалов. (Познание)</w:t>
      </w:r>
    </w:p>
    <w:p w:rsidR="008B78C2" w:rsidRDefault="008B78C2" w:rsidP="009A138E">
      <w:pPr>
        <w:tabs>
          <w:tab w:val="left" w:pos="-2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способность анализировать, делать выводы. (Коммуникация)</w:t>
      </w:r>
    </w:p>
    <w:p w:rsidR="008B78C2" w:rsidRDefault="008B78C2" w:rsidP="009A138E">
      <w:pPr>
        <w:tabs>
          <w:tab w:val="left" w:pos="-2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составлять рассказ по сюжетной</w:t>
      </w:r>
      <w:r w:rsidR="00D55D17">
        <w:rPr>
          <w:rFonts w:ascii="Times New Roman" w:hAnsi="Times New Roman" w:cs="Times New Roman"/>
          <w:sz w:val="28"/>
        </w:rPr>
        <w:t xml:space="preserve"> картине из городецких мотивов. (Коммуникация)</w:t>
      </w:r>
    </w:p>
    <w:p w:rsidR="00D55D17" w:rsidRDefault="00D55D17" w:rsidP="009A138E">
      <w:pPr>
        <w:tabs>
          <w:tab w:val="left" w:pos="-2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познавательный интерес к истории и культуре своего народа. (Социализация)</w:t>
      </w:r>
    </w:p>
    <w:p w:rsidR="00D55D17" w:rsidRDefault="00D55D17" w:rsidP="009A138E">
      <w:pPr>
        <w:tabs>
          <w:tab w:val="left" w:pos="-2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внимание, память, обогащать словарный запас речи. (Коммуникация)</w:t>
      </w:r>
    </w:p>
    <w:p w:rsidR="00D55D17" w:rsidRDefault="00D55D17" w:rsidP="009A138E">
      <w:pPr>
        <w:tabs>
          <w:tab w:val="left" w:pos="-2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уважение к труду народных мастеров, интерес к изучению русской истории, в том числе истории народных промыслов. (Социализация)</w:t>
      </w:r>
    </w:p>
    <w:p w:rsidR="00D55D17" w:rsidRDefault="00D55D17" w:rsidP="009A138E">
      <w:pPr>
        <w:tabs>
          <w:tab w:val="left" w:pos="-2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патриотизм, гордость за свою родину. (Социализация)</w:t>
      </w:r>
    </w:p>
    <w:p w:rsidR="00D55D17" w:rsidRPr="008B78C2" w:rsidRDefault="00D55D17" w:rsidP="009A138E">
      <w:pPr>
        <w:tabs>
          <w:tab w:val="left" w:pos="-2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нравственно-эстетическое отношение к миру. (Социализация)</w:t>
      </w:r>
    </w:p>
    <w:p w:rsidR="00C31121" w:rsidRDefault="00C31121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p w:rsidR="002A0024" w:rsidRDefault="002A0024" w:rsidP="009A138E"/>
    <w:tbl>
      <w:tblPr>
        <w:tblStyle w:val="a3"/>
        <w:tblW w:w="0" w:type="auto"/>
        <w:tblLook w:val="04A0"/>
      </w:tblPr>
      <w:tblGrid>
        <w:gridCol w:w="1668"/>
        <w:gridCol w:w="5938"/>
        <w:gridCol w:w="1965"/>
      </w:tblGrid>
      <w:tr w:rsidR="002A0024" w:rsidTr="002A0024">
        <w:tc>
          <w:tcPr>
            <w:tcW w:w="1668" w:type="dxa"/>
          </w:tcPr>
          <w:p w:rsidR="002A0024" w:rsidRDefault="002A0024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Этапы</w:t>
            </w:r>
          </w:p>
        </w:tc>
        <w:tc>
          <w:tcPr>
            <w:tcW w:w="5938" w:type="dxa"/>
          </w:tcPr>
          <w:p w:rsidR="002A0024" w:rsidRDefault="002A0024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0024">
              <w:rPr>
                <w:rFonts w:ascii="Times New Roman" w:hAnsi="Times New Roman" w:cs="Times New Roman"/>
                <w:sz w:val="28"/>
              </w:rPr>
              <w:t xml:space="preserve">Ход </w:t>
            </w:r>
            <w:r w:rsidR="006F7A2C">
              <w:rPr>
                <w:rFonts w:ascii="Times New Roman" w:hAnsi="Times New Roman" w:cs="Times New Roman"/>
                <w:sz w:val="28"/>
              </w:rPr>
              <w:t>НОД</w:t>
            </w:r>
            <w:r w:rsidRPr="002A0024">
              <w:rPr>
                <w:rFonts w:ascii="Times New Roman" w:hAnsi="Times New Roman" w:cs="Times New Roman"/>
                <w:sz w:val="28"/>
              </w:rPr>
              <w:t>.</w:t>
            </w:r>
          </w:p>
          <w:p w:rsidR="002A0024" w:rsidRDefault="002A0024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5" w:type="dxa"/>
          </w:tcPr>
          <w:p w:rsidR="002A0024" w:rsidRDefault="002A0024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Используем</w:t>
            </w:r>
            <w:r w:rsidR="0096131D">
              <w:rPr>
                <w:rFonts w:ascii="Times New Roman" w:hAnsi="Times New Roman" w:cs="Times New Roman"/>
                <w:sz w:val="28"/>
              </w:rPr>
              <w:t>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6131D">
              <w:rPr>
                <w:rFonts w:ascii="Times New Roman" w:hAnsi="Times New Roman" w:cs="Times New Roman"/>
                <w:sz w:val="28"/>
              </w:rPr>
              <w:t>наглядность.</w:t>
            </w:r>
          </w:p>
        </w:tc>
      </w:tr>
      <w:tr w:rsidR="002A0024" w:rsidTr="002A0024">
        <w:tc>
          <w:tcPr>
            <w:tcW w:w="1668" w:type="dxa"/>
          </w:tcPr>
          <w:p w:rsidR="002A0024" w:rsidRDefault="002A0024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4C7652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Орг. момент.</w:t>
            </w:r>
          </w:p>
          <w:p w:rsidR="004F061E" w:rsidRPr="002A0024" w:rsidRDefault="004F061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64C" w:rsidRDefault="00DE364C" w:rsidP="009A138E">
            <w:pPr>
              <w:rPr>
                <w:rFonts w:ascii="Times New Roman" w:hAnsi="Times New Roman" w:cs="Times New Roman"/>
                <w:sz w:val="28"/>
              </w:rPr>
            </w:pPr>
          </w:p>
          <w:p w:rsidR="002A0024" w:rsidRPr="00DE364C" w:rsidRDefault="002A0024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4C7652">
              <w:rPr>
                <w:rFonts w:ascii="Times New Roman" w:hAnsi="Times New Roman" w:cs="Times New Roman"/>
                <w:sz w:val="28"/>
              </w:rPr>
              <w:t>.</w:t>
            </w:r>
            <w:r w:rsidR="00DE364C">
              <w:rPr>
                <w:rFonts w:ascii="Times New Roman" w:hAnsi="Times New Roman" w:cs="Times New Roman"/>
                <w:sz w:val="28"/>
              </w:rPr>
              <w:t xml:space="preserve"> Основная часть.</w:t>
            </w: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138E" w:rsidRDefault="009A138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138E" w:rsidRDefault="009A138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138E" w:rsidRDefault="009A138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7F32" w:rsidRDefault="00047F32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138E" w:rsidRDefault="009A138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138E" w:rsidRDefault="009A138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138E" w:rsidRDefault="009A138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138E" w:rsidRDefault="009A138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138E" w:rsidRDefault="009A138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138E" w:rsidRDefault="009A138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138E" w:rsidRDefault="009A138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138E" w:rsidRDefault="009A138E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C3C57" w:rsidRDefault="002C3C57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C3C57" w:rsidRDefault="002C3C57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C3C57" w:rsidRDefault="002C3C57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C3C57" w:rsidRDefault="002C3C57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C3C57" w:rsidRDefault="002C3C57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C3C57" w:rsidRDefault="002C3C57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0024" w:rsidRPr="004C7652" w:rsidRDefault="002A0024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III.</w:t>
            </w:r>
            <w:r w:rsidR="004C7652">
              <w:rPr>
                <w:rFonts w:ascii="Times New Roman" w:hAnsi="Times New Roman" w:cs="Times New Roman"/>
                <w:sz w:val="28"/>
              </w:rPr>
              <w:t>Итог</w:t>
            </w:r>
          </w:p>
        </w:tc>
        <w:tc>
          <w:tcPr>
            <w:tcW w:w="5938" w:type="dxa"/>
          </w:tcPr>
          <w:p w:rsidR="004F061E" w:rsidRDefault="004F061E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1.Приезд Деда краеведа в гости.</w:t>
            </w:r>
          </w:p>
          <w:p w:rsidR="002A0024" w:rsidRDefault="002A0024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 нам в гости приехал Дед Краевед. Он живёт очень далеко. Мы туда приехать не можем, поэтому он решил рассказать нам о своей Родине. За свою долгую жизнь</w:t>
            </w:r>
            <w:r w:rsidR="004F061E">
              <w:rPr>
                <w:rFonts w:ascii="Times New Roman" w:hAnsi="Times New Roman" w:cs="Times New Roman"/>
                <w:sz w:val="28"/>
              </w:rPr>
              <w:t xml:space="preserve"> он собрал большую коллекцию старинных вещей.</w:t>
            </w:r>
          </w:p>
          <w:p w:rsidR="004F061E" w:rsidRDefault="004F061E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2.Художественное слово.</w:t>
            </w:r>
          </w:p>
          <w:p w:rsidR="004F061E" w:rsidRDefault="004F061E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липы доски сделаны,</w:t>
            </w:r>
          </w:p>
          <w:p w:rsidR="004F061E" w:rsidRDefault="004F061E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прялки, и лошадки…</w:t>
            </w:r>
          </w:p>
          <w:p w:rsidR="004F061E" w:rsidRDefault="004F061E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Цветами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разрисованы</w:t>
            </w:r>
            <w:proofErr w:type="gramEnd"/>
          </w:p>
          <w:p w:rsidR="004F061E" w:rsidRDefault="004F061E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будто полушалки.</w:t>
            </w:r>
          </w:p>
          <w:p w:rsidR="004F061E" w:rsidRDefault="004F061E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Там тихо скачут всадники,</w:t>
            </w:r>
          </w:p>
          <w:p w:rsidR="004F061E" w:rsidRDefault="004F061E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Жар-птицы ввысь летят</w:t>
            </w:r>
          </w:p>
          <w:p w:rsidR="004F061E" w:rsidRDefault="004F061E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точки чёрно-белые</w:t>
            </w:r>
          </w:p>
          <w:p w:rsidR="004F061E" w:rsidRDefault="004F061E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солнышке блестят.</w:t>
            </w:r>
          </w:p>
          <w:p w:rsidR="00DE364C" w:rsidRDefault="00DE364C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BD358B">
              <w:rPr>
                <w:rFonts w:ascii="Times New Roman" w:hAnsi="Times New Roman" w:cs="Times New Roman"/>
                <w:sz w:val="28"/>
              </w:rPr>
              <w:t xml:space="preserve"> Знакомство с элементами коллекции.</w:t>
            </w:r>
          </w:p>
          <w:p w:rsidR="00BD358B" w:rsidRDefault="00BD358B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Хотели бы вы познакомиться с коллекцией Деда Краеведа? (Да)</w:t>
            </w:r>
          </w:p>
          <w:p w:rsidR="00BD358B" w:rsidRDefault="00BD358B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Дед Краевед принёс нам разделочную доску. Из какого материала она сделана? (Дерево) Вы знаете, как называется роспись, которой расписана разделочная доска? Это Городецкая роспись. Коллекция у Деда Краеведа очень большая</w:t>
            </w:r>
            <w:r w:rsidR="0096131D">
              <w:rPr>
                <w:rFonts w:ascii="Times New Roman" w:hAnsi="Times New Roman" w:cs="Times New Roman"/>
                <w:sz w:val="28"/>
              </w:rPr>
              <w:t>, поэтому он привёз только фотографии и предлагает рассмотреть их.</w:t>
            </w:r>
          </w:p>
          <w:p w:rsidR="0096131D" w:rsidRDefault="0096131D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2.Рассказ об истории возникновения промысла.</w:t>
            </w:r>
          </w:p>
          <w:p w:rsidR="0096131D" w:rsidRDefault="0096131D" w:rsidP="009A138E">
            <w:pPr>
              <w:ind w:firstLine="6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Родина городецкой росписи – маленький старинный городок на Волге – Городец.    Жители Городца имели мало земли для выращивания хлеба и вынуждены были обращаться к широкому использованию лесных и речных богатств, к деревянному промыслу. В Городце стали делать донца – доски для прялок, для прядения нитей из волокон кудели. Эти донца украшали резьбой, а потом росписью. В этой росписи и перья Жар-птицы, и сплетения цветов и трав,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русалки-берегини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и сказочные львы,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чудо-кони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6131D" w:rsidRDefault="00047F32" w:rsidP="009A138E">
            <w:pPr>
              <w:ind w:firstLine="6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Сюжетами росписи для городецких мастеров служила сама их жизнь, праздничная её сторона, нарядные костюмы. Здесь сцены гуляний, свиданий, застолий. В то же время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много цветов необыкновенной красоты и такими пышными, что кажется, будто бутоны вот-вот раскроются.</w:t>
            </w:r>
          </w:p>
          <w:p w:rsidR="00047F32" w:rsidRDefault="00047F32" w:rsidP="009A138E">
            <w:pPr>
              <w:ind w:firstLine="6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спрос на прялки и донца упал, городецкие мастера стали делать детские столики, качалки, разделочные доски, расписные панно, блюдца, тарелки.</w:t>
            </w:r>
          </w:p>
          <w:p w:rsidR="00047F32" w:rsidRDefault="00047F32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9A138E">
              <w:rPr>
                <w:rFonts w:ascii="Times New Roman" w:hAnsi="Times New Roman" w:cs="Times New Roman"/>
                <w:sz w:val="28"/>
              </w:rPr>
              <w:t xml:space="preserve"> Физкультминутка «Конь».</w:t>
            </w:r>
          </w:p>
          <w:p w:rsidR="009A138E" w:rsidRDefault="009A138E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-Деду Краеведу очень нравятся городецкие кони. Он знает игру про него и предлагает поиграть.</w:t>
            </w:r>
          </w:p>
          <w:p w:rsidR="009A138E" w:rsidRDefault="009A138E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Конь меня в дорогу ждёт,</w:t>
            </w:r>
          </w:p>
          <w:p w:rsidR="009A138E" w:rsidRDefault="009A138E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Бьёт копытом у ворот.</w:t>
            </w:r>
          </w:p>
          <w:p w:rsidR="009A138E" w:rsidRDefault="009A138E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ветру играет гривой</w:t>
            </w:r>
          </w:p>
          <w:p w:rsidR="009A138E" w:rsidRDefault="009A138E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Пышной, сказочной, красивой.</w:t>
            </w:r>
          </w:p>
          <w:p w:rsidR="009A138E" w:rsidRDefault="009A138E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Быстро на седло вскачу,</w:t>
            </w:r>
          </w:p>
          <w:p w:rsidR="009A138E" w:rsidRDefault="009A138E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поеду – полечу.</w:t>
            </w:r>
          </w:p>
          <w:p w:rsidR="009A138E" w:rsidRDefault="009A138E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Цок, цок, цок, цок.</w:t>
            </w:r>
          </w:p>
          <w:p w:rsidR="009A138E" w:rsidRDefault="009A138E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Там за дальнею рекой</w:t>
            </w:r>
          </w:p>
          <w:p w:rsidR="009A138E" w:rsidRDefault="009A138E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Помашу тебе рукой.</w:t>
            </w:r>
          </w:p>
          <w:p w:rsidR="002C3C57" w:rsidRDefault="002C3C57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Дидактическая игра.</w:t>
            </w:r>
          </w:p>
          <w:p w:rsidR="002C3C57" w:rsidRDefault="002C3C57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рассказа про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сказочного коня.</w:t>
            </w:r>
          </w:p>
          <w:p w:rsidR="009A138E" w:rsidRDefault="002C3C57" w:rsidP="002C3C57">
            <w:pPr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Мне кажется, неспроста сказочный конь попал на деревянное блюдо. Если хотите, давайте придумаем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сказку про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городецкого коня. </w:t>
            </w:r>
          </w:p>
          <w:p w:rsidR="009A138E" w:rsidRDefault="004C7652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Подведение итогов занятия.</w:t>
            </w:r>
          </w:p>
          <w:p w:rsidR="004C7652" w:rsidRDefault="004C7652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много интересного мы увидели в коллекции Деда Краеведа! Вам понравилось? О чём расскажете дома? (Ответы детей). Какие народные игрушки мы видели? (Дети уточняют название)</w:t>
            </w:r>
          </w:p>
          <w:p w:rsidR="004C7652" w:rsidRDefault="004C7652" w:rsidP="009A138E">
            <w:pPr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-Мастеров на Руси много, сегодня мы узнали только о некоторых, но впереди у нас ещё много интересных путешествий и встреч. Давайте </w:t>
            </w:r>
            <w:r w:rsidR="0021378A">
              <w:rPr>
                <w:rFonts w:ascii="Times New Roman" w:hAnsi="Times New Roman" w:cs="Times New Roman"/>
                <w:sz w:val="28"/>
              </w:rPr>
              <w:t>поблагодарим</w:t>
            </w:r>
            <w:r>
              <w:rPr>
                <w:rFonts w:ascii="Times New Roman" w:hAnsi="Times New Roman" w:cs="Times New Roman"/>
                <w:sz w:val="28"/>
              </w:rPr>
              <w:t xml:space="preserve"> Деда Краеведа</w:t>
            </w:r>
            <w:r w:rsidR="0021378A">
              <w:rPr>
                <w:rFonts w:ascii="Times New Roman" w:hAnsi="Times New Roman" w:cs="Times New Roman"/>
                <w:sz w:val="28"/>
              </w:rPr>
              <w:t xml:space="preserve"> за интересную беседу!</w:t>
            </w:r>
          </w:p>
          <w:p w:rsidR="0096131D" w:rsidRPr="00DE364C" w:rsidRDefault="0096131D" w:rsidP="009A13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5" w:type="dxa"/>
          </w:tcPr>
          <w:p w:rsidR="002A0024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Дед Краевед.</w:t>
            </w: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Разделочная доска.</w:t>
            </w: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131D" w:rsidRDefault="0096131D" w:rsidP="009A13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Иллюстрации с городецкими изделиями.</w:t>
            </w:r>
          </w:p>
        </w:tc>
      </w:tr>
    </w:tbl>
    <w:p w:rsidR="002A0024" w:rsidRDefault="002A0024" w:rsidP="002A00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E66BFA" w:rsidRDefault="00E66BFA" w:rsidP="002A00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E66BFA" w:rsidRDefault="00E66BFA" w:rsidP="002A00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E66BFA" w:rsidRDefault="00E66BFA" w:rsidP="002A00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E66BFA" w:rsidRDefault="00E66BFA" w:rsidP="002A00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sectPr w:rsidR="00E66BFA" w:rsidSect="00C3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FA5"/>
    <w:multiLevelType w:val="hybridMultilevel"/>
    <w:tmpl w:val="46ACCB4E"/>
    <w:lvl w:ilvl="0" w:tplc="6FF0A6A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8C6DAA"/>
    <w:multiLevelType w:val="hybridMultilevel"/>
    <w:tmpl w:val="B33209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8A85525"/>
    <w:multiLevelType w:val="hybridMultilevel"/>
    <w:tmpl w:val="339E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7461"/>
    <w:multiLevelType w:val="hybridMultilevel"/>
    <w:tmpl w:val="46ACCB4E"/>
    <w:lvl w:ilvl="0" w:tplc="6FF0A6A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8C2"/>
    <w:rsid w:val="000134BF"/>
    <w:rsid w:val="00047F32"/>
    <w:rsid w:val="001A550C"/>
    <w:rsid w:val="00206692"/>
    <w:rsid w:val="0021378A"/>
    <w:rsid w:val="002A0024"/>
    <w:rsid w:val="002C3C57"/>
    <w:rsid w:val="002F1B61"/>
    <w:rsid w:val="003B306B"/>
    <w:rsid w:val="004C7652"/>
    <w:rsid w:val="004F061E"/>
    <w:rsid w:val="00545CBB"/>
    <w:rsid w:val="006F7A2C"/>
    <w:rsid w:val="007A411A"/>
    <w:rsid w:val="008B78C2"/>
    <w:rsid w:val="0096131D"/>
    <w:rsid w:val="009A138E"/>
    <w:rsid w:val="009A5522"/>
    <w:rsid w:val="009F7732"/>
    <w:rsid w:val="00A4421F"/>
    <w:rsid w:val="00B8032B"/>
    <w:rsid w:val="00BD358B"/>
    <w:rsid w:val="00C31121"/>
    <w:rsid w:val="00C466C3"/>
    <w:rsid w:val="00C90EFF"/>
    <w:rsid w:val="00D55D17"/>
    <w:rsid w:val="00DB1397"/>
    <w:rsid w:val="00DE364C"/>
    <w:rsid w:val="00E6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2013-04-04T18:34:00Z</dcterms:created>
  <dcterms:modified xsi:type="dcterms:W3CDTF">2013-04-14T11:35:00Z</dcterms:modified>
</cp:coreProperties>
</file>