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DD" w:rsidRPr="005E2ADD" w:rsidRDefault="005E2ADD" w:rsidP="005E2ADD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17365D" w:themeColor="text2" w:themeShade="BF"/>
          <w:sz w:val="32"/>
          <w:szCs w:val="32"/>
        </w:rPr>
      </w:pPr>
      <w:r w:rsidRPr="005E2ADD">
        <w:rPr>
          <w:b/>
          <w:color w:val="17365D" w:themeColor="text2" w:themeShade="BF"/>
          <w:sz w:val="32"/>
          <w:szCs w:val="32"/>
        </w:rPr>
        <w:t>Воспитание дружеских отношений в игре</w:t>
      </w:r>
    </w:p>
    <w:p w:rsidR="005E2ADD" w:rsidRPr="005E2ADD" w:rsidRDefault="005E2ADD" w:rsidP="005E2ADD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5E2ADD">
        <w:rPr>
          <w:sz w:val="28"/>
          <w:szCs w:val="28"/>
        </w:rPr>
        <w:t>Творческие игры создаются самими детьми.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5E2ADD" w:rsidRPr="005E2ADD" w:rsidRDefault="005E2ADD" w:rsidP="005E2ADD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5E2ADD">
        <w:rPr>
          <w:sz w:val="28"/>
          <w:szCs w:val="28"/>
        </w:rPr>
        <w:t xml:space="preserve">Такие игры не могут двигать вперёд </w:t>
      </w:r>
      <w:proofErr w:type="gramStart"/>
      <w:r w:rsidRPr="005E2ADD">
        <w:rPr>
          <w:sz w:val="28"/>
          <w:szCs w:val="28"/>
        </w:rPr>
        <w:t>физическое</w:t>
      </w:r>
      <w:proofErr w:type="gramEnd"/>
      <w:r w:rsidRPr="005E2ADD">
        <w:rPr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5E2ADD">
        <w:rPr>
          <w:sz w:val="28"/>
          <w:szCs w:val="28"/>
        </w:rPr>
        <w:t>изображаемому</w:t>
      </w:r>
      <w:proofErr w:type="gramEnd"/>
      <w:r w:rsidRPr="005E2ADD">
        <w:rPr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5E2ADD">
        <w:rPr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5E2ADD">
        <w:rPr>
          <w:sz w:val="28"/>
          <w:szCs w:val="2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5E2ADD" w:rsidRPr="005E2ADD" w:rsidRDefault="005E2ADD" w:rsidP="005E2ADD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5E2ADD">
        <w:rPr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5E2ADD">
        <w:rPr>
          <w:sz w:val="28"/>
          <w:szCs w:val="28"/>
        </w:rPr>
        <w:br/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</w:t>
      </w:r>
      <w:r w:rsidRPr="005E2ADD">
        <w:rPr>
          <w:sz w:val="28"/>
          <w:szCs w:val="28"/>
        </w:rPr>
        <w:lastRenderedPageBreak/>
        <w:t xml:space="preserve">представлений. Они не удовлетворяются уже изображением отдельных эпизодов, а придумывают разные сюжеты. </w:t>
      </w:r>
      <w:bookmarkStart w:id="0" w:name="_GoBack"/>
      <w:bookmarkEnd w:id="0"/>
    </w:p>
    <w:p w:rsidR="005E2ADD" w:rsidRPr="005E2ADD" w:rsidRDefault="005E2ADD" w:rsidP="005E2ADD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5E2ADD">
        <w:rPr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9E3E13" w:rsidRPr="005E2ADD" w:rsidRDefault="009E3E13" w:rsidP="005E2A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3E13" w:rsidRPr="005E2ADD" w:rsidSect="005E2A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DD"/>
    <w:rsid w:val="005E2ADD"/>
    <w:rsid w:val="009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2013-09-10T15:48:00Z</dcterms:created>
  <dcterms:modified xsi:type="dcterms:W3CDTF">2013-09-10T15:51:00Z</dcterms:modified>
</cp:coreProperties>
</file>