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256B" w:rsidRDefault="00CC256B" w:rsidP="00CC256B">
      <w:pPr>
        <w:pStyle w:val="a4"/>
      </w:pPr>
      <w:r w:rsidRPr="00CC256B">
        <w:t xml:space="preserve">           </w:t>
      </w:r>
      <w:r w:rsidR="00F7724C" w:rsidRPr="00CC256B">
        <w:t>Быть здоровым с детства.</w:t>
      </w:r>
    </w:p>
    <w:p w:rsidR="00F7724C" w:rsidRPr="00CC256B" w:rsidRDefault="00CC256B">
      <w:pPr>
        <w:rPr>
          <w:sz w:val="28"/>
        </w:rPr>
      </w:pPr>
      <w:r>
        <w:rPr>
          <w:sz w:val="28"/>
        </w:rPr>
        <w:t xml:space="preserve">       </w:t>
      </w:r>
      <w:r w:rsidR="00F7724C" w:rsidRPr="00CC256B">
        <w:rPr>
          <w:sz w:val="28"/>
        </w:rPr>
        <w:t>Забота о здоровье детей -  в центре внимания  дошкольных учреждений и семьи. Нет больше радости для родителей, чем видеть своих детей здоровыми, крепкими, закаленными.</w:t>
      </w:r>
    </w:p>
    <w:p w:rsidR="00F7724C" w:rsidRPr="00CC256B" w:rsidRDefault="00CC256B">
      <w:pPr>
        <w:rPr>
          <w:b/>
          <w:i/>
          <w:color w:val="943634" w:themeColor="accent2" w:themeShade="BF"/>
          <w:sz w:val="28"/>
        </w:rPr>
      </w:pPr>
      <w:r w:rsidRPr="00CC256B">
        <w:rPr>
          <w:i/>
          <w:color w:val="FF0000"/>
          <w:sz w:val="28"/>
        </w:rPr>
        <w:t xml:space="preserve">     </w:t>
      </w:r>
      <w:r w:rsidR="00F7724C" w:rsidRPr="00CC256B">
        <w:rPr>
          <w:b/>
          <w:i/>
          <w:color w:val="943634" w:themeColor="accent2" w:themeShade="BF"/>
          <w:sz w:val="32"/>
        </w:rPr>
        <w:t>Заботиться о здоровье ребёнка надо с раннего детства, создавая для этого необходимые условия</w:t>
      </w:r>
      <w:r w:rsidR="00F7724C" w:rsidRPr="00CC256B">
        <w:rPr>
          <w:b/>
          <w:i/>
          <w:color w:val="943634" w:themeColor="accent2" w:themeShade="BF"/>
          <w:sz w:val="28"/>
        </w:rPr>
        <w:t>.</w:t>
      </w:r>
    </w:p>
    <w:p w:rsidR="00F7724C" w:rsidRPr="00CC256B" w:rsidRDefault="00CC256B">
      <w:pPr>
        <w:rPr>
          <w:color w:val="943634" w:themeColor="accent2" w:themeShade="BF"/>
          <w:sz w:val="28"/>
        </w:rPr>
      </w:pPr>
      <w:r>
        <w:rPr>
          <w:sz w:val="28"/>
        </w:rPr>
        <w:t xml:space="preserve">         </w:t>
      </w:r>
      <w:r w:rsidR="00F7724C" w:rsidRPr="00CC256B">
        <w:rPr>
          <w:sz w:val="28"/>
        </w:rPr>
        <w:t xml:space="preserve">Почему одни дети не боятся простуды, а другие от малейшего переохлаждения заболевают? Значит ли это, что у одного ребёнка организм крепче, а у другого слабее? Что надо предпринимать, чтобы ребёнок не был подвержен простудным заболеваниям? В этих случаях самое универсальное средство – </w:t>
      </w:r>
      <w:r w:rsidR="00F7724C" w:rsidRPr="00CC256B">
        <w:rPr>
          <w:b/>
          <w:i/>
          <w:color w:val="FF0000"/>
          <w:sz w:val="28"/>
        </w:rPr>
        <w:t>закаливание</w:t>
      </w:r>
      <w:r w:rsidR="00F7724C" w:rsidRPr="00CC256B">
        <w:rPr>
          <w:color w:val="FF0000"/>
          <w:sz w:val="28"/>
        </w:rPr>
        <w:t>,</w:t>
      </w:r>
      <w:r w:rsidR="00F7724C" w:rsidRPr="00CC256B">
        <w:rPr>
          <w:sz w:val="28"/>
        </w:rPr>
        <w:t xml:space="preserve"> то есть способность детского организма быстро приспосабливаться к постоянно меняющимся условиям</w:t>
      </w:r>
      <w:r w:rsidR="001850F3" w:rsidRPr="00CC256B">
        <w:rPr>
          <w:sz w:val="28"/>
        </w:rPr>
        <w:t xml:space="preserve"> внешней среды, </w:t>
      </w:r>
      <w:r w:rsidR="001850F3" w:rsidRPr="00CC256B">
        <w:rPr>
          <w:color w:val="943634" w:themeColor="accent2" w:themeShade="BF"/>
          <w:sz w:val="28"/>
        </w:rPr>
        <w:t>особенно северным.</w:t>
      </w:r>
    </w:p>
    <w:p w:rsidR="001850F3" w:rsidRPr="00CC256B" w:rsidRDefault="00CC256B">
      <w:pPr>
        <w:rPr>
          <w:b/>
          <w:i/>
          <w:color w:val="943634" w:themeColor="accent2" w:themeShade="BF"/>
          <w:sz w:val="32"/>
        </w:rPr>
      </w:pPr>
      <w:r w:rsidRPr="00CC256B">
        <w:rPr>
          <w:b/>
          <w:i/>
          <w:color w:val="943634" w:themeColor="accent2" w:themeShade="BF"/>
          <w:sz w:val="32"/>
        </w:rPr>
        <w:t xml:space="preserve">        </w:t>
      </w:r>
      <w:r w:rsidR="001850F3" w:rsidRPr="00CC256B">
        <w:rPr>
          <w:b/>
          <w:i/>
          <w:color w:val="943634" w:themeColor="accent2" w:themeShade="BF"/>
          <w:sz w:val="32"/>
        </w:rPr>
        <w:t>Для того</w:t>
      </w:r>
      <w:proofErr w:type="gramStart"/>
      <w:r w:rsidR="001850F3" w:rsidRPr="00CC256B">
        <w:rPr>
          <w:b/>
          <w:i/>
          <w:color w:val="943634" w:themeColor="accent2" w:themeShade="BF"/>
          <w:sz w:val="32"/>
        </w:rPr>
        <w:t>,</w:t>
      </w:r>
      <w:proofErr w:type="gramEnd"/>
      <w:r w:rsidR="001850F3" w:rsidRPr="00CC256B">
        <w:rPr>
          <w:b/>
          <w:i/>
          <w:color w:val="943634" w:themeColor="accent2" w:themeShade="BF"/>
          <w:sz w:val="32"/>
        </w:rPr>
        <w:t xml:space="preserve"> чтобы закаливающие процедуры дали положительные результаты, необходимо соблюдать некоторые правила:</w:t>
      </w:r>
    </w:p>
    <w:p w:rsidR="001850F3" w:rsidRPr="00CC256B" w:rsidRDefault="001850F3" w:rsidP="001850F3">
      <w:pPr>
        <w:pStyle w:val="a3"/>
        <w:numPr>
          <w:ilvl w:val="0"/>
          <w:numId w:val="1"/>
        </w:numPr>
        <w:rPr>
          <w:i/>
          <w:sz w:val="28"/>
        </w:rPr>
      </w:pPr>
      <w:r w:rsidRPr="00CC256B">
        <w:rPr>
          <w:sz w:val="28"/>
        </w:rPr>
        <w:t>Закаливание должно производиться систематически и ежедневно.</w:t>
      </w:r>
    </w:p>
    <w:p w:rsidR="001850F3" w:rsidRPr="00CC256B" w:rsidRDefault="001850F3" w:rsidP="001850F3">
      <w:pPr>
        <w:pStyle w:val="a3"/>
        <w:numPr>
          <w:ilvl w:val="0"/>
          <w:numId w:val="1"/>
        </w:numPr>
        <w:rPr>
          <w:i/>
          <w:sz w:val="28"/>
        </w:rPr>
      </w:pPr>
      <w:r w:rsidRPr="00CC256B">
        <w:rPr>
          <w:sz w:val="28"/>
        </w:rPr>
        <w:t>Переходить к более сильным температурным раздражителям нужно постепенно и осторожно. Если ребёнка с целью закаливания подвергнуть непривычному ля него охлаждению, то он может заболеть.</w:t>
      </w:r>
    </w:p>
    <w:p w:rsidR="001850F3" w:rsidRPr="00CC256B" w:rsidRDefault="001850F3" w:rsidP="001850F3">
      <w:pPr>
        <w:pStyle w:val="a3"/>
        <w:numPr>
          <w:ilvl w:val="0"/>
          <w:numId w:val="1"/>
        </w:numPr>
        <w:rPr>
          <w:i/>
          <w:sz w:val="28"/>
        </w:rPr>
      </w:pPr>
      <w:r w:rsidRPr="00CC256B">
        <w:rPr>
          <w:sz w:val="28"/>
        </w:rPr>
        <w:t>Необходимо соблюдать индивидуальный подход к ребёнку, учитывая особенности его организма и понимать, что полезно одному ребёнку, может принести вред другому.</w:t>
      </w:r>
    </w:p>
    <w:p w:rsidR="001850F3" w:rsidRPr="00CC256B" w:rsidRDefault="001850F3" w:rsidP="001850F3">
      <w:pPr>
        <w:rPr>
          <w:i/>
          <w:sz w:val="28"/>
        </w:rPr>
      </w:pPr>
      <w:r w:rsidRPr="00CC256B">
        <w:rPr>
          <w:i/>
          <w:sz w:val="28"/>
        </w:rPr>
        <w:t>Основные средства закаливания – это воздух, вода и солнце.</w:t>
      </w:r>
    </w:p>
    <w:p w:rsidR="001850F3" w:rsidRPr="00CC256B" w:rsidRDefault="001850F3" w:rsidP="001850F3">
      <w:pPr>
        <w:rPr>
          <w:sz w:val="28"/>
        </w:rPr>
      </w:pPr>
      <w:r w:rsidRPr="00CC256B">
        <w:rPr>
          <w:sz w:val="28"/>
        </w:rPr>
        <w:t>Каждый день в любое время года ребёнок должен быть на воздухе</w:t>
      </w:r>
      <w:r w:rsidR="00193C1E" w:rsidRPr="00CC256B">
        <w:rPr>
          <w:sz w:val="28"/>
        </w:rPr>
        <w:t xml:space="preserve"> не менее 3х часов. Зимой при температуре 20 – 22 градуса с ветром прогулки для детей отменяются.</w:t>
      </w:r>
    </w:p>
    <w:p w:rsidR="00873DC2" w:rsidRPr="00CC256B" w:rsidRDefault="00873DC2" w:rsidP="001850F3">
      <w:pPr>
        <w:rPr>
          <w:sz w:val="28"/>
        </w:rPr>
      </w:pPr>
      <w:r w:rsidRPr="00CC256B">
        <w:rPr>
          <w:sz w:val="28"/>
        </w:rPr>
        <w:t xml:space="preserve">Одевать ребёнка следует соответственно погоде и сезону. Не надо кутать ребёнка, так как перегревание, также как и переохлаждение, ведёт к простудным заболеваниям, мешает движениям. В любую погоду не следует </w:t>
      </w:r>
      <w:r w:rsidRPr="00CC256B">
        <w:rPr>
          <w:sz w:val="28"/>
        </w:rPr>
        <w:lastRenderedPageBreak/>
        <w:t>завязывать малышу рот и нос платком, как это делают иногда родители; при этом смысл прогулки теряется: дыхательный аппарат лишён доступа свежего воздуха</w:t>
      </w:r>
      <w:proofErr w:type="gramStart"/>
      <w:r w:rsidRPr="00CC256B">
        <w:rPr>
          <w:sz w:val="28"/>
        </w:rPr>
        <w:t>.</w:t>
      </w:r>
      <w:proofErr w:type="gramEnd"/>
      <w:r w:rsidRPr="00CC256B">
        <w:rPr>
          <w:sz w:val="28"/>
        </w:rPr>
        <w:t xml:space="preserve"> В помещении ребёнок должен быть в облегчённой одежде. Это тоже своего рода закаливание.</w:t>
      </w:r>
    </w:p>
    <w:p w:rsidR="00873DC2" w:rsidRPr="00CC256B" w:rsidRDefault="00873DC2" w:rsidP="001850F3">
      <w:pPr>
        <w:rPr>
          <w:sz w:val="28"/>
        </w:rPr>
      </w:pPr>
      <w:r w:rsidRPr="00CC256B">
        <w:rPr>
          <w:sz w:val="28"/>
        </w:rPr>
        <w:t>Более интенсивным средством, чем закаливание воздухом, является закаливание водой. С этой целью посещение бассейна очень полезно и родители должны поддерживать интерес детей к плаванию.</w:t>
      </w:r>
    </w:p>
    <w:p w:rsidR="00873DC2" w:rsidRPr="00CC256B" w:rsidRDefault="00CC256B" w:rsidP="001850F3">
      <w:pPr>
        <w:rPr>
          <w:b/>
          <w:color w:val="FF0000"/>
          <w:sz w:val="32"/>
        </w:rPr>
      </w:pPr>
      <w:r w:rsidRPr="00CC256B">
        <w:rPr>
          <w:b/>
          <w:i/>
          <w:color w:val="FF0000"/>
          <w:sz w:val="32"/>
        </w:rPr>
        <w:t>Помните! Т</w:t>
      </w:r>
      <w:r w:rsidR="00873DC2" w:rsidRPr="00CC256B">
        <w:rPr>
          <w:b/>
          <w:i/>
          <w:color w:val="FF0000"/>
          <w:sz w:val="32"/>
        </w:rPr>
        <w:t>олько та процедура достигает цели и укрепляет организм</w:t>
      </w:r>
      <w:r w:rsidRPr="00CC256B">
        <w:rPr>
          <w:b/>
          <w:i/>
          <w:color w:val="FF0000"/>
          <w:sz w:val="32"/>
        </w:rPr>
        <w:t>, если она доставляет ребёнку радость.</w:t>
      </w:r>
      <w:r w:rsidR="00873DC2" w:rsidRPr="00CC256B">
        <w:rPr>
          <w:b/>
          <w:color w:val="FF0000"/>
          <w:sz w:val="32"/>
        </w:rPr>
        <w:t xml:space="preserve"> </w:t>
      </w:r>
    </w:p>
    <w:sectPr w:rsidR="00873DC2" w:rsidRPr="00CC256B" w:rsidSect="00CC256B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A"/>
      </v:shape>
    </w:pict>
  </w:numPicBullet>
  <w:abstractNum w:abstractNumId="0">
    <w:nsid w:val="1F94345F"/>
    <w:multiLevelType w:val="hybridMultilevel"/>
    <w:tmpl w:val="B0F088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24C"/>
    <w:rsid w:val="001850F3"/>
    <w:rsid w:val="00193C1E"/>
    <w:rsid w:val="00873DC2"/>
    <w:rsid w:val="00CC256B"/>
    <w:rsid w:val="00F7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F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C25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2012-04-17T03:00:00Z</dcterms:created>
  <dcterms:modified xsi:type="dcterms:W3CDTF">2012-04-17T03:50:00Z</dcterms:modified>
</cp:coreProperties>
</file>