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C" w:rsidRDefault="000F5B5C" w:rsidP="000F5B5C">
      <w:pPr>
        <w:pStyle w:val="a3"/>
        <w:jc w:val="center"/>
        <w:rPr>
          <w:b/>
          <w:i/>
          <w:sz w:val="28"/>
          <w:szCs w:val="28"/>
        </w:rPr>
      </w:pPr>
    </w:p>
    <w:p w:rsidR="000F5B5C" w:rsidRPr="000F5B5C" w:rsidRDefault="000F5B5C" w:rsidP="000F5B5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Экскурсия в пожарную часть № 38 г. Заринска</w:t>
      </w:r>
    </w:p>
    <w:p w:rsidR="000F5B5C" w:rsidRDefault="00603F63" w:rsidP="000F5B5C">
      <w:pPr>
        <w:pStyle w:val="a3"/>
        <w:spacing w:before="0" w:beforeAutospacing="0" w:after="0" w:afterAutospacing="0" w:line="240" w:lineRule="atLeast"/>
        <w:ind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943225" cy="2207895"/>
            <wp:effectExtent l="19050" t="0" r="9525" b="0"/>
            <wp:wrapSquare wrapText="bothSides"/>
            <wp:docPr id="3" name="Рисунок 2" descr="S600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5830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B5C">
        <w:t>Огонь притягивает и завораживает детей. Они, зачарованные картиной яркого пламени, тянутся к огню... И сталкиваются с его коварством и жестокостью. И, порой, это знакомство заканчивается трагически.</w:t>
      </w:r>
    </w:p>
    <w:p w:rsidR="000F5B5C" w:rsidRDefault="000F5B5C" w:rsidP="000F5B5C">
      <w:pPr>
        <w:pStyle w:val="a3"/>
        <w:spacing w:before="0" w:beforeAutospacing="0" w:after="0" w:afterAutospacing="0" w:line="240" w:lineRule="atLeast"/>
        <w:ind w:firstLine="708"/>
      </w:pPr>
      <w:r>
        <w:t>Как обезопасить детей, как научить их необходимой осторожности в обращении с огнем? И в каком возрасте нужно начинать рассказывать и показывать, насколько опасны и страшны шалости с огнем? Конечно же, с дошкольного возраста.</w:t>
      </w:r>
      <w:r w:rsidR="00603F6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736226" y="2175435"/>
            <wp:positionH relativeFrom="margin">
              <wp:align>left</wp:align>
            </wp:positionH>
            <wp:positionV relativeFrom="margin">
              <wp:align>top</wp:align>
            </wp:positionV>
            <wp:extent cx="3076762" cy="2306918"/>
            <wp:effectExtent l="19050" t="0" r="9338" b="0"/>
            <wp:wrapSquare wrapText="bothSides"/>
            <wp:docPr id="7" name="Рисунок 6" descr="S6005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587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76762" cy="230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F63" w:rsidRDefault="000F5B5C" w:rsidP="0024758C">
      <w:pPr>
        <w:pStyle w:val="a3"/>
        <w:spacing w:before="0" w:beforeAutospacing="0" w:after="0" w:afterAutospacing="0" w:line="240" w:lineRule="atLeast"/>
        <w:ind w:firstLine="708"/>
      </w:pPr>
      <w:r>
        <w:t xml:space="preserve">Противопожарная пропаганда среди воспитанников и их родителей в детском саду № 7 «Сказочная полянка» в </w:t>
      </w:r>
      <w:r w:rsidR="0024758C">
        <w:t xml:space="preserve">подготовительной </w:t>
      </w:r>
      <w:r>
        <w:t xml:space="preserve">группе № 14 «Ручеек», является одним из важных направлений в воспитательно-образовательном процессе. </w:t>
      </w:r>
      <w:r w:rsidR="00E27925" w:rsidRPr="000F5B5C">
        <w:t xml:space="preserve">В образовательной работе </w:t>
      </w:r>
      <w:r w:rsidR="00E27925">
        <w:t xml:space="preserve">воспитатели Г.П. Титова и Н.П. Зубарева, реализуя проект «Огонь, не забава!», </w:t>
      </w:r>
      <w:r w:rsidR="00E27925" w:rsidRPr="000F5B5C">
        <w:t>планируют: ч</w:t>
      </w:r>
      <w:r w:rsidR="00E27925">
        <w:t>тение</w:t>
      </w:r>
      <w:r w:rsidR="00E27925" w:rsidRPr="000F5B5C">
        <w:t xml:space="preserve"> книг о пожарных, учат</w:t>
      </w:r>
      <w:r w:rsidR="00E27925">
        <w:t xml:space="preserve"> с детьми</w:t>
      </w:r>
      <w:r w:rsidR="00E27925" w:rsidRPr="000F5B5C">
        <w:t xml:space="preserve"> пословицы и поговорки, про</w:t>
      </w:r>
      <w:r w:rsidR="00E27925">
        <w:t xml:space="preserve">водят </w:t>
      </w:r>
      <w:r w:rsidR="00E27925" w:rsidRPr="000F5B5C">
        <w:t xml:space="preserve">первичное знакомство с правилами противопожарной безопасности. </w:t>
      </w:r>
      <w:r w:rsidR="00E27925" w:rsidRPr="000F5B5C">
        <w:br/>
      </w:r>
      <w:r w:rsidR="0024758C">
        <w:t xml:space="preserve">           </w:t>
      </w:r>
      <w:r w:rsidR="00E27925" w:rsidRPr="000F5B5C">
        <w:t>Но совсем по-другому усваиваются правила пожарной безопасности детьми, когда</w:t>
      </w:r>
      <w:r w:rsidR="0024758C">
        <w:t xml:space="preserve"> об этом рассказывает пожарный. Ведь д</w:t>
      </w:r>
      <w:r w:rsidR="0024758C" w:rsidRPr="000F5B5C">
        <w:t>ля детей пожарный – человек героический, и в былые годы, и сегодня, спасающий из огня людей, встающий на пути у разрушения. Уважение к пожарным, интерес к их занятиям может стать стимулом для развития серьезного отношения к собственному поведению, препятствием для бездумных игр с огнем.</w:t>
      </w:r>
      <w:r w:rsidR="0024758C">
        <w:t xml:space="preserve"> </w:t>
      </w:r>
      <w:hyperlink r:id="rId7" w:tooltip="Юрга, ЮГС: Экскурсия в пожарную часть" w:history="1"/>
      <w:r w:rsidR="0024758C">
        <w:t xml:space="preserve">А благодаря такому мероприятию, как экскурсия в пожарную часть, дети не только пополняют свой багаж знаний - знакомятся с основными причинами пожаров, учатся осторожному обращению с огнем и умению действовать в случае возникновения пожара. </w:t>
      </w:r>
      <w:r w:rsidR="00603F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2770876" y="6909758"/>
            <wp:positionH relativeFrom="margin">
              <wp:align>right</wp:align>
            </wp:positionH>
            <wp:positionV relativeFrom="margin">
              <wp:align>bottom</wp:align>
            </wp:positionV>
            <wp:extent cx="4043992" cy="3036499"/>
            <wp:effectExtent l="19050" t="0" r="0" b="0"/>
            <wp:wrapSquare wrapText="bothSides"/>
            <wp:docPr id="4" name="Рисунок 3" descr="S600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5860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43992" cy="303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58C" w:rsidRDefault="0024758C" w:rsidP="0024758C">
      <w:pPr>
        <w:pStyle w:val="a3"/>
        <w:spacing w:before="0" w:beforeAutospacing="0" w:after="0" w:afterAutospacing="0" w:line="240" w:lineRule="atLeast"/>
        <w:ind w:firstLine="708"/>
      </w:pPr>
      <w:r>
        <w:t xml:space="preserve">Экскурсию в пожарной части № 38 г. Заринска провел заместитель начальника части </w:t>
      </w:r>
      <w:proofErr w:type="spellStart"/>
      <w:r>
        <w:t>Подлеснов</w:t>
      </w:r>
      <w:proofErr w:type="spellEnd"/>
      <w:r>
        <w:t xml:space="preserve"> С.А. и старший инструктор МЧС </w:t>
      </w:r>
      <w:proofErr w:type="spellStart"/>
      <w:r>
        <w:t>Коллеров</w:t>
      </w:r>
      <w:proofErr w:type="spellEnd"/>
      <w:r>
        <w:t xml:space="preserve"> В.Г..</w:t>
      </w:r>
      <w:r w:rsidR="00471945">
        <w:t xml:space="preserve">  Воспитанники подготовительной группы побывали в диспетчерской пожарной части, куда поступают тревожные звонки со всех районов нашего города; на посту безопасности  дети узнали, что пожарные каждый день проводят учения, для повышения своего профессионального маст</w:t>
      </w:r>
      <w:r w:rsidR="00603F63">
        <w:t>е</w:t>
      </w:r>
      <w:r w:rsidR="00471945">
        <w:t>рства, дети увидели спасательные аппараты (спасательное устройство капюшонного типа), которые используют в задымленных местах.</w:t>
      </w:r>
    </w:p>
    <w:p w:rsidR="00471945" w:rsidRDefault="00471945" w:rsidP="0024758C">
      <w:pPr>
        <w:pStyle w:val="a3"/>
        <w:spacing w:before="0" w:beforeAutospacing="0" w:after="0" w:afterAutospacing="0" w:line="240" w:lineRule="atLeast"/>
        <w:ind w:firstLine="708"/>
      </w:pPr>
      <w:r>
        <w:t>С огромным желанием и восхищением дети рассматривали пожарные машины, аварийно – спасательное оборудование. Это: «Урал» - машина повышенной проходимости, «</w:t>
      </w:r>
      <w:proofErr w:type="spellStart"/>
      <w:r>
        <w:t>Автолестница</w:t>
      </w:r>
      <w:proofErr w:type="spellEnd"/>
      <w:r>
        <w:t xml:space="preserve">» - для поднятия личного состава на </w:t>
      </w:r>
      <w:r>
        <w:lastRenderedPageBreak/>
        <w:t xml:space="preserve">высоту до 30 метров; машина марки «ПНС - 110» - пожарная насосная станция, работающая в паре с машиной «АР - 2». Дети узнали, что в этой машине есть насос, благодаря которому водитель может подать воду даже из открытого водоема. </w:t>
      </w:r>
    </w:p>
    <w:p w:rsidR="00603F63" w:rsidRDefault="00603F63" w:rsidP="0024758C">
      <w:pPr>
        <w:pStyle w:val="a3"/>
        <w:spacing w:before="0" w:beforeAutospacing="0" w:after="0" w:afterAutospacing="0" w:line="240" w:lineRule="atLeast"/>
        <w:ind w:firstLine="708"/>
      </w:pPr>
      <w:r>
        <w:t xml:space="preserve">Дети получили огромный заряд положительных эмоций от экскурсии в пожарную часть. Ведь они услышали звук сирены, примерили каску пожарного, посидели в кабинах пожарных машин. В знак благодарности дети подарили пожарной части № 38 г. Заринска свою коллективную работу – аппликация «Пожарная машина».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735042" y="1940943"/>
            <wp:positionH relativeFrom="margin">
              <wp:align>right</wp:align>
            </wp:positionH>
            <wp:positionV relativeFrom="margin">
              <wp:align>top</wp:align>
            </wp:positionV>
            <wp:extent cx="3352609" cy="4468483"/>
            <wp:effectExtent l="19050" t="0" r="191" b="0"/>
            <wp:wrapSquare wrapText="bothSides"/>
            <wp:docPr id="5" name="Рисунок 4" descr="S600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5850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52609" cy="4468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F63" w:rsidRDefault="00603F63" w:rsidP="00603F63">
      <w:pPr>
        <w:pStyle w:val="a3"/>
        <w:spacing w:before="0" w:beforeAutospacing="0" w:after="0" w:afterAutospacing="0" w:line="240" w:lineRule="atLeast"/>
        <w:ind w:firstLine="708"/>
      </w:pPr>
      <w:r>
        <w:t>Хочется выразить огромную благодарность родителям группы, сотрудникам пожарной части, воспитателям за организацию и проведение экскурсии. Такие встречи формируют у детей интерес и уважение к профессии пожарного. Ведь п</w:t>
      </w:r>
      <w:r w:rsidRPr="000F5B5C">
        <w:t>ротивопожарная безопасность – одна из обязательных составляющих среды, в которой растет и воспитывается ребенок.</w:t>
      </w:r>
    </w:p>
    <w:p w:rsidR="00603F63" w:rsidRDefault="00603F63" w:rsidP="0024758C">
      <w:pPr>
        <w:pStyle w:val="a3"/>
        <w:spacing w:before="0" w:beforeAutospacing="0" w:after="0" w:afterAutospacing="0" w:line="240" w:lineRule="atLeast"/>
        <w:ind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704850</wp:posOffset>
            </wp:positionH>
            <wp:positionV relativeFrom="margin">
              <wp:posOffset>5212080</wp:posOffset>
            </wp:positionV>
            <wp:extent cx="4639310" cy="3475990"/>
            <wp:effectExtent l="19050" t="0" r="8890" b="0"/>
            <wp:wrapSquare wrapText="bothSides"/>
            <wp:docPr id="6" name="Рисунок 5" descr="S600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586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3F63" w:rsidSect="000F5B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D62"/>
    <w:multiLevelType w:val="multilevel"/>
    <w:tmpl w:val="915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10F2C"/>
    <w:multiLevelType w:val="multilevel"/>
    <w:tmpl w:val="A0B0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A37BE"/>
    <w:multiLevelType w:val="multilevel"/>
    <w:tmpl w:val="42F6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F5B5C"/>
    <w:rsid w:val="000F5B5C"/>
    <w:rsid w:val="0024758C"/>
    <w:rsid w:val="0026689E"/>
    <w:rsid w:val="00471945"/>
    <w:rsid w:val="00603F63"/>
    <w:rsid w:val="006A0590"/>
    <w:rsid w:val="00A022F7"/>
    <w:rsid w:val="00BF3495"/>
    <w:rsid w:val="00E2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B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yugs.ru/images/novosti_goroda_i_rajona/2012/11/100_155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2013-01-21T09:58:00Z</dcterms:created>
  <dcterms:modified xsi:type="dcterms:W3CDTF">2013-04-16T10:06:00Z</dcterms:modified>
</cp:coreProperties>
</file>