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02" w:rsidRPr="00BC59B9" w:rsidRDefault="00BA5E02" w:rsidP="007A0F21">
      <w:pPr>
        <w:tabs>
          <w:tab w:val="left" w:pos="1749"/>
        </w:tabs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7A47C8" w:rsidRDefault="00BA5E02" w:rsidP="00544E54">
      <w:pPr>
        <w:tabs>
          <w:tab w:val="left" w:pos="174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«</w:t>
      </w:r>
      <w:r w:rsidR="00B23048" w:rsidRPr="00B23048">
        <w:rPr>
          <w:rFonts w:ascii="Times New Roman" w:hAnsi="Times New Roman"/>
          <w:sz w:val="40"/>
          <w:szCs w:val="28"/>
        </w:rPr>
        <w:t>ГОТОВИМСЯ К НОВОМУ ГОДУ С ДЕТЬМИ</w:t>
      </w:r>
      <w:r w:rsidR="00857568" w:rsidRPr="00E769EA">
        <w:rPr>
          <w:rFonts w:ascii="Times New Roman" w:hAnsi="Times New Roman" w:cs="Times New Roman"/>
          <w:b/>
          <w:i/>
          <w:sz w:val="40"/>
        </w:rPr>
        <w:t>»</w:t>
      </w:r>
    </w:p>
    <w:p w:rsidR="00B23048" w:rsidRDefault="00B23048" w:rsidP="00545E99">
      <w:pPr>
        <w:pStyle w:val="c4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  <w:r w:rsidRPr="00811D66">
        <w:rPr>
          <w:sz w:val="32"/>
          <w:szCs w:val="32"/>
        </w:rPr>
        <w:t>Нового года, самого любимого и взрослыми, и детьми праздника, хоче</w:t>
      </w:r>
      <w:r w:rsidRPr="00811D66">
        <w:rPr>
          <w:sz w:val="32"/>
          <w:szCs w:val="32"/>
        </w:rPr>
        <w:t>т</w:t>
      </w:r>
      <w:r w:rsidRPr="00811D66">
        <w:rPr>
          <w:sz w:val="32"/>
          <w:szCs w:val="32"/>
        </w:rPr>
        <w:t>ся привнести в жизнь немного Сказки и Волшебства. Так давайте вместе с мал</w:t>
      </w:r>
      <w:r w:rsidRPr="00811D66">
        <w:rPr>
          <w:sz w:val="32"/>
          <w:szCs w:val="32"/>
        </w:rPr>
        <w:t>ы</w:t>
      </w:r>
      <w:r w:rsidRPr="00811D66">
        <w:rPr>
          <w:sz w:val="32"/>
          <w:szCs w:val="32"/>
        </w:rPr>
        <w:t xml:space="preserve">шами нарядим елку, накроем стол, выберем подарки и как </w:t>
      </w:r>
      <w:proofErr w:type="gramStart"/>
      <w:r w:rsidRPr="00811D66">
        <w:rPr>
          <w:sz w:val="32"/>
          <w:szCs w:val="32"/>
        </w:rPr>
        <w:t>следует</w:t>
      </w:r>
      <w:proofErr w:type="gramEnd"/>
      <w:r w:rsidRPr="00811D66">
        <w:rPr>
          <w:sz w:val="32"/>
          <w:szCs w:val="32"/>
        </w:rPr>
        <w:t xml:space="preserve"> подгот</w:t>
      </w:r>
      <w:r w:rsidRPr="00811D66">
        <w:rPr>
          <w:sz w:val="32"/>
          <w:szCs w:val="32"/>
        </w:rPr>
        <w:t>о</w:t>
      </w:r>
      <w:r w:rsidRPr="00811D66">
        <w:rPr>
          <w:sz w:val="32"/>
          <w:szCs w:val="32"/>
        </w:rPr>
        <w:t>вимся к встрече с Дедом Морозом.</w:t>
      </w:r>
    </w:p>
    <w:p w:rsidR="00B23048" w:rsidRDefault="00B23048" w:rsidP="00545E99">
      <w:pPr>
        <w:pStyle w:val="c4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  <w:r w:rsidRPr="00811D66">
        <w:rPr>
          <w:b/>
          <w:bCs/>
          <w:sz w:val="32"/>
          <w:szCs w:val="32"/>
        </w:rPr>
        <w:t>Выбираем королеву бала</w:t>
      </w:r>
      <w:r>
        <w:rPr>
          <w:sz w:val="32"/>
          <w:szCs w:val="32"/>
        </w:rPr>
        <w:t xml:space="preserve"> </w:t>
      </w:r>
      <w:r w:rsidRPr="00811D66">
        <w:rPr>
          <w:sz w:val="32"/>
          <w:szCs w:val="32"/>
        </w:rPr>
        <w:t>Что лучше: натуральная елка или искусстве</w:t>
      </w:r>
      <w:r w:rsidRPr="00811D66">
        <w:rPr>
          <w:sz w:val="32"/>
          <w:szCs w:val="32"/>
        </w:rPr>
        <w:t>н</w:t>
      </w:r>
      <w:r w:rsidRPr="00811D66">
        <w:rPr>
          <w:sz w:val="32"/>
          <w:szCs w:val="32"/>
        </w:rPr>
        <w:t xml:space="preserve">ная? – вот в чем вопрос. Безусловно, запах натуральной хвои создает в доме неповторимое ощущение праздника. Но если малышу еще </w:t>
      </w:r>
      <w:proofErr w:type="gramStart"/>
      <w:r w:rsidRPr="00811D66">
        <w:rPr>
          <w:sz w:val="32"/>
          <w:szCs w:val="32"/>
        </w:rPr>
        <w:t>нет 3,5 лет и он не понимает</w:t>
      </w:r>
      <w:proofErr w:type="gramEnd"/>
      <w:r w:rsidRPr="00811D66">
        <w:rPr>
          <w:sz w:val="32"/>
          <w:szCs w:val="32"/>
        </w:rPr>
        <w:t xml:space="preserve"> значения слова «нельзя», лучше будет остановить свой выбор на и</w:t>
      </w:r>
      <w:r w:rsidRPr="00811D66">
        <w:rPr>
          <w:sz w:val="32"/>
          <w:szCs w:val="32"/>
        </w:rPr>
        <w:t>с</w:t>
      </w:r>
      <w:r w:rsidRPr="00811D66">
        <w:rPr>
          <w:sz w:val="32"/>
          <w:szCs w:val="32"/>
        </w:rPr>
        <w:t xml:space="preserve">кусственной ели. Кроха будет трогать ветки, а роскошная натуральная хвоя – осыпаться. Да и нарядить </w:t>
      </w:r>
      <w:proofErr w:type="gramStart"/>
      <w:r w:rsidRPr="00811D66">
        <w:rPr>
          <w:sz w:val="32"/>
          <w:szCs w:val="32"/>
        </w:rPr>
        <w:t>искусственную</w:t>
      </w:r>
      <w:proofErr w:type="gramEnd"/>
      <w:r w:rsidRPr="00811D66">
        <w:rPr>
          <w:sz w:val="32"/>
          <w:szCs w:val="32"/>
        </w:rPr>
        <w:t xml:space="preserve"> проще, двухлетний малыш уже м</w:t>
      </w:r>
      <w:r w:rsidRPr="00811D66">
        <w:rPr>
          <w:sz w:val="32"/>
          <w:szCs w:val="32"/>
        </w:rPr>
        <w:t>о</w:t>
      </w:r>
      <w:r w:rsidRPr="00811D66">
        <w:rPr>
          <w:sz w:val="32"/>
          <w:szCs w:val="32"/>
        </w:rPr>
        <w:t>жет вам в этом помочь.</w:t>
      </w:r>
    </w:p>
    <w:p w:rsidR="00B23048" w:rsidRDefault="00B23048" w:rsidP="00545E99">
      <w:pPr>
        <w:pStyle w:val="c4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  <w:r w:rsidRPr="00811D66">
        <w:rPr>
          <w:b/>
          <w:bCs/>
          <w:sz w:val="32"/>
          <w:szCs w:val="32"/>
        </w:rPr>
        <w:t>И вот она, нарядная...</w:t>
      </w:r>
      <w:r>
        <w:rPr>
          <w:sz w:val="32"/>
          <w:szCs w:val="32"/>
        </w:rPr>
        <w:t xml:space="preserve"> </w:t>
      </w:r>
      <w:r w:rsidRPr="00811D66">
        <w:rPr>
          <w:sz w:val="32"/>
          <w:szCs w:val="32"/>
        </w:rPr>
        <w:t xml:space="preserve">Если в доме есть маленькие дети, елку не следует украшать горящими свечками. А игрушки, как минимум на нижних ветках, должны быть небьющимися. И абсолютно </w:t>
      </w:r>
      <w:proofErr w:type="gramStart"/>
      <w:r w:rsidRPr="00811D66">
        <w:rPr>
          <w:sz w:val="32"/>
          <w:szCs w:val="32"/>
        </w:rPr>
        <w:t>безопасными</w:t>
      </w:r>
      <w:proofErr w:type="gramEnd"/>
      <w:r w:rsidRPr="00811D66">
        <w:rPr>
          <w:sz w:val="32"/>
          <w:szCs w:val="32"/>
        </w:rPr>
        <w:t xml:space="preserve"> – малыш, напр</w:t>
      </w:r>
      <w:r w:rsidRPr="00811D66">
        <w:rPr>
          <w:sz w:val="32"/>
          <w:szCs w:val="32"/>
        </w:rPr>
        <w:t>и</w:t>
      </w:r>
      <w:r w:rsidRPr="00811D66">
        <w:rPr>
          <w:sz w:val="32"/>
          <w:szCs w:val="32"/>
        </w:rPr>
        <w:t xml:space="preserve">мер, может захотеть их пожевать. </w:t>
      </w:r>
    </w:p>
    <w:p w:rsidR="00AC1461" w:rsidRDefault="00AC1461" w:rsidP="00545E99">
      <w:pPr>
        <w:pStyle w:val="c4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  <w:r w:rsidRPr="00811D66">
        <w:rPr>
          <w:sz w:val="32"/>
          <w:szCs w:val="32"/>
        </w:rPr>
        <w:t>Яркими и красочными могут быть разнообразные игрушки и фигурки ск</w:t>
      </w:r>
      <w:r w:rsidRPr="00811D66">
        <w:rPr>
          <w:sz w:val="32"/>
          <w:szCs w:val="32"/>
        </w:rPr>
        <w:t>а</w:t>
      </w:r>
      <w:r w:rsidRPr="00811D66">
        <w:rPr>
          <w:sz w:val="32"/>
          <w:szCs w:val="32"/>
        </w:rPr>
        <w:t>зочных персонажей из пластика или лавсановой пленки (то, из чего делается «дождик»). Также можно подобрать расписные деревянные наборы, игру</w:t>
      </w:r>
      <w:r w:rsidRPr="00811D66">
        <w:rPr>
          <w:sz w:val="32"/>
          <w:szCs w:val="32"/>
        </w:rPr>
        <w:t>ш</w:t>
      </w:r>
      <w:r w:rsidRPr="00811D66">
        <w:rPr>
          <w:sz w:val="32"/>
          <w:szCs w:val="32"/>
        </w:rPr>
        <w:t>ки бумажные, мягкие и пластиковые. Последние будет лучше поместить на самые нижние «VIP-места», ведь малыш, несмотря на запреты, захочет п</w:t>
      </w:r>
      <w:r w:rsidRPr="00811D66">
        <w:rPr>
          <w:sz w:val="32"/>
          <w:szCs w:val="32"/>
        </w:rPr>
        <w:t>о</w:t>
      </w:r>
      <w:r w:rsidRPr="00811D66">
        <w:rPr>
          <w:sz w:val="32"/>
          <w:szCs w:val="32"/>
        </w:rPr>
        <w:t>трогать или взять их в руки, попробовать на вкус. Только следите, чтобы они не покрыв</w:t>
      </w:r>
      <w:r w:rsidRPr="00811D66">
        <w:rPr>
          <w:sz w:val="32"/>
          <w:szCs w:val="32"/>
        </w:rPr>
        <w:t>а</w:t>
      </w:r>
      <w:r w:rsidRPr="00811D66">
        <w:rPr>
          <w:sz w:val="32"/>
          <w:szCs w:val="32"/>
        </w:rPr>
        <w:t>лись пылью.</w:t>
      </w:r>
    </w:p>
    <w:p w:rsidR="00545E99" w:rsidRDefault="00AC1461" w:rsidP="00545E99">
      <w:pPr>
        <w:pStyle w:val="c4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  <w:r w:rsidRPr="00811D66">
        <w:rPr>
          <w:sz w:val="32"/>
          <w:szCs w:val="32"/>
        </w:rPr>
        <w:t>А вот с детьми постарше можно изготовить елочные украшения самосто</w:t>
      </w:r>
      <w:r w:rsidRPr="00811D66">
        <w:rPr>
          <w:sz w:val="32"/>
          <w:szCs w:val="32"/>
        </w:rPr>
        <w:t>я</w:t>
      </w:r>
      <w:r w:rsidRPr="00811D66">
        <w:rPr>
          <w:sz w:val="32"/>
          <w:szCs w:val="32"/>
        </w:rPr>
        <w:t>тельно. Покрасьте специальной краской или аэрозолем грецкие орехи, заве</w:t>
      </w:r>
      <w:r w:rsidRPr="00811D66">
        <w:rPr>
          <w:sz w:val="32"/>
          <w:szCs w:val="32"/>
        </w:rPr>
        <w:t>р</w:t>
      </w:r>
      <w:r w:rsidRPr="00811D66">
        <w:rPr>
          <w:sz w:val="32"/>
          <w:szCs w:val="32"/>
        </w:rPr>
        <w:t>ните мелкие коробочки в блестящую обе</w:t>
      </w:r>
      <w:r w:rsidRPr="00811D66">
        <w:rPr>
          <w:sz w:val="32"/>
          <w:szCs w:val="32"/>
        </w:rPr>
        <w:t>р</w:t>
      </w:r>
      <w:r w:rsidRPr="00811D66">
        <w:rPr>
          <w:sz w:val="32"/>
          <w:szCs w:val="32"/>
        </w:rPr>
        <w:t>точную бумагу и завяжите красивые бантики; сделайте из соленого теста забавных снеговичков и животных, укр</w:t>
      </w:r>
      <w:r w:rsidRPr="00811D66">
        <w:rPr>
          <w:sz w:val="32"/>
          <w:szCs w:val="32"/>
        </w:rPr>
        <w:t>а</w:t>
      </w:r>
      <w:r w:rsidRPr="00811D66">
        <w:rPr>
          <w:sz w:val="32"/>
          <w:szCs w:val="32"/>
        </w:rPr>
        <w:t>сив их мелким бисером и блестящей мишурой; изготовьте крошечные сви</w:t>
      </w:r>
      <w:r w:rsidRPr="00811D66">
        <w:rPr>
          <w:sz w:val="32"/>
          <w:szCs w:val="32"/>
        </w:rPr>
        <w:t>т</w:t>
      </w:r>
      <w:r w:rsidRPr="00811D66">
        <w:rPr>
          <w:sz w:val="32"/>
          <w:szCs w:val="32"/>
        </w:rPr>
        <w:t>ки из разноцветной фольги</w:t>
      </w:r>
      <w:r>
        <w:rPr>
          <w:sz w:val="32"/>
          <w:szCs w:val="32"/>
        </w:rPr>
        <w:t>.</w:t>
      </w:r>
    </w:p>
    <w:p w:rsidR="00AC1461" w:rsidRDefault="00AC1461" w:rsidP="00AC14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1D66">
        <w:rPr>
          <w:rFonts w:ascii="Times New Roman" w:hAnsi="Times New Roman" w:cs="Times New Roman"/>
          <w:b/>
          <w:bCs/>
          <w:sz w:val="32"/>
          <w:szCs w:val="32"/>
        </w:rPr>
        <w:t>В ожидании полуночи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11D66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811D66">
        <w:rPr>
          <w:rFonts w:ascii="Times New Roman" w:hAnsi="Times New Roman" w:cs="Times New Roman"/>
          <w:sz w:val="32"/>
          <w:szCs w:val="32"/>
        </w:rPr>
        <w:t>сли попытаться уложить ребенка в новогоднюю ночь попозже, можно нарушить р</w:t>
      </w:r>
      <w:r w:rsidRPr="00811D66">
        <w:rPr>
          <w:rFonts w:ascii="Times New Roman" w:hAnsi="Times New Roman" w:cs="Times New Roman"/>
          <w:sz w:val="32"/>
          <w:szCs w:val="32"/>
        </w:rPr>
        <w:t>е</w:t>
      </w:r>
      <w:r w:rsidRPr="00811D66">
        <w:rPr>
          <w:rFonts w:ascii="Times New Roman" w:hAnsi="Times New Roman" w:cs="Times New Roman"/>
          <w:sz w:val="32"/>
          <w:szCs w:val="32"/>
        </w:rPr>
        <w:t>жим, в результате чего малыш будет выбит из привычной колеи еще несколько дней. Лучше начать праздновать поран</w:t>
      </w:r>
      <w:r w:rsidRPr="00811D66">
        <w:rPr>
          <w:rFonts w:ascii="Times New Roman" w:hAnsi="Times New Roman" w:cs="Times New Roman"/>
          <w:sz w:val="32"/>
          <w:szCs w:val="32"/>
        </w:rPr>
        <w:t>ь</w:t>
      </w:r>
      <w:r w:rsidRPr="00811D66">
        <w:rPr>
          <w:rFonts w:ascii="Times New Roman" w:hAnsi="Times New Roman" w:cs="Times New Roman"/>
          <w:sz w:val="32"/>
          <w:szCs w:val="32"/>
        </w:rPr>
        <w:t>ше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811D66">
        <w:rPr>
          <w:rFonts w:ascii="Times New Roman" w:hAnsi="Times New Roman" w:cs="Times New Roman"/>
          <w:sz w:val="32"/>
          <w:szCs w:val="32"/>
        </w:rPr>
        <w:t>Нарядите малышей в веселые маскарадные костюмы, пер</w:t>
      </w:r>
      <w:r w:rsidRPr="00811D66">
        <w:rPr>
          <w:rFonts w:ascii="Times New Roman" w:hAnsi="Times New Roman" w:cs="Times New Roman"/>
          <w:sz w:val="32"/>
          <w:szCs w:val="32"/>
        </w:rPr>
        <w:t>е</w:t>
      </w:r>
      <w:r w:rsidRPr="00811D66">
        <w:rPr>
          <w:rFonts w:ascii="Times New Roman" w:hAnsi="Times New Roman" w:cs="Times New Roman"/>
          <w:sz w:val="32"/>
          <w:szCs w:val="32"/>
        </w:rPr>
        <w:t>оденьте папу или кого-нибудь из гостей мужского пола в костюм Деда Мороза,</w:t>
      </w:r>
      <w:r>
        <w:rPr>
          <w:rFonts w:ascii="Times New Roman" w:hAnsi="Times New Roman" w:cs="Times New Roman"/>
          <w:sz w:val="32"/>
          <w:szCs w:val="32"/>
        </w:rPr>
        <w:t xml:space="preserve"> устройте хоровод вокруг елки. </w:t>
      </w:r>
    </w:p>
    <w:p w:rsidR="00AC1461" w:rsidRPr="007D07EF" w:rsidRDefault="00AC1461" w:rsidP="00545E99">
      <w:pPr>
        <w:pStyle w:val="c4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</w:p>
    <w:p w:rsidR="00834BE8" w:rsidRPr="00AC1461" w:rsidRDefault="00834BE8" w:rsidP="00AC146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834BE8" w:rsidRPr="00AC1461" w:rsidSect="00545E99">
          <w:footerReference w:type="default" r:id="rId8"/>
          <w:type w:val="continuous"/>
          <w:pgSz w:w="11906" w:h="16838"/>
          <w:pgMar w:top="567" w:right="567" w:bottom="567" w:left="567" w:header="709" w:footer="216" w:gutter="0"/>
          <w:cols w:space="708"/>
          <w:docGrid w:linePitch="360"/>
        </w:sectPr>
      </w:pPr>
    </w:p>
    <w:p w:rsidR="00AC1461" w:rsidRPr="00811D66" w:rsidRDefault="00AC1461" w:rsidP="00AC1461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D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Оригинальные подарки на Новый год своими руками 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можете вместе с ребенком нарисовать поздравител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ные открытки для всех родственников и друзей, раскрасив их красками с 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глиттером, золотыми или серебр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ными маркерами. Можно сделать прекра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новогодние подарки в модной технике скраб-букинга, прикрепив на обычные деревянные рамки под фот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графии ракушки, марблс, блестки, ленты, бантики, кружева, шишки, в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 ели и с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811D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хие цветы. </w:t>
      </w:r>
    </w:p>
    <w:p w:rsidR="00AC1461" w:rsidRPr="00811D66" w:rsidRDefault="00AC1461" w:rsidP="00AC1461">
      <w:pPr>
        <w:pStyle w:val="a4"/>
        <w:shd w:val="clear" w:color="auto" w:fill="F5F7E7"/>
        <w:spacing w:before="0" w:beforeAutospacing="0" w:after="0" w:afterAutospacing="0"/>
        <w:rPr>
          <w:sz w:val="32"/>
          <w:szCs w:val="32"/>
        </w:rPr>
      </w:pPr>
      <w:r w:rsidRPr="00AC1461">
        <w:rPr>
          <w:b/>
          <w:sz w:val="32"/>
          <w:szCs w:val="32"/>
        </w:rPr>
        <w:t>Вечный вопрос</w:t>
      </w:r>
      <w:r>
        <w:rPr>
          <w:sz w:val="32"/>
          <w:szCs w:val="32"/>
        </w:rPr>
        <w:t xml:space="preserve">, </w:t>
      </w:r>
      <w:r w:rsidRPr="00811D66">
        <w:rPr>
          <w:sz w:val="32"/>
          <w:szCs w:val="32"/>
        </w:rPr>
        <w:t>к</w:t>
      </w:r>
      <w:r>
        <w:rPr>
          <w:sz w:val="32"/>
          <w:szCs w:val="32"/>
        </w:rPr>
        <w:t xml:space="preserve">оторый задают </w:t>
      </w:r>
      <w:r w:rsidRPr="00811D66">
        <w:rPr>
          <w:sz w:val="32"/>
          <w:szCs w:val="32"/>
        </w:rPr>
        <w:t>р</w:t>
      </w:r>
      <w:r w:rsidRPr="00811D66">
        <w:rPr>
          <w:sz w:val="32"/>
          <w:szCs w:val="32"/>
        </w:rPr>
        <w:t>о</w:t>
      </w:r>
      <w:r w:rsidRPr="00811D66">
        <w:rPr>
          <w:sz w:val="32"/>
          <w:szCs w:val="32"/>
        </w:rPr>
        <w:t>дителя — « Чем занять ребёнка в в</w:t>
      </w:r>
      <w:r w:rsidRPr="00811D66">
        <w:rPr>
          <w:sz w:val="32"/>
          <w:szCs w:val="32"/>
        </w:rPr>
        <w:t>ы</w:t>
      </w:r>
      <w:r w:rsidRPr="00811D66">
        <w:rPr>
          <w:sz w:val="32"/>
          <w:szCs w:val="32"/>
        </w:rPr>
        <w:t xml:space="preserve">ходные </w:t>
      </w:r>
      <w:r>
        <w:rPr>
          <w:sz w:val="32"/>
          <w:szCs w:val="32"/>
        </w:rPr>
        <w:t xml:space="preserve">и празднечные </w:t>
      </w:r>
      <w:r w:rsidRPr="00811D66">
        <w:rPr>
          <w:sz w:val="32"/>
          <w:szCs w:val="32"/>
        </w:rPr>
        <w:t>дни?». По</w:t>
      </w:r>
      <w:r w:rsidRPr="00811D66">
        <w:rPr>
          <w:sz w:val="32"/>
          <w:szCs w:val="32"/>
        </w:rPr>
        <w:t>д</w:t>
      </w:r>
      <w:r w:rsidRPr="00811D66">
        <w:rPr>
          <w:sz w:val="32"/>
          <w:szCs w:val="32"/>
        </w:rPr>
        <w:t>вижные игры и игровые упражнения имеют большое значение для всест</w:t>
      </w:r>
      <w:r w:rsidRPr="00811D66">
        <w:rPr>
          <w:sz w:val="32"/>
          <w:szCs w:val="32"/>
        </w:rPr>
        <w:t>о</w:t>
      </w:r>
      <w:r w:rsidRPr="00811D66">
        <w:rPr>
          <w:sz w:val="32"/>
          <w:szCs w:val="32"/>
        </w:rPr>
        <w:t>роннего, гармоничного развития р</w:t>
      </w:r>
      <w:r w:rsidRPr="00811D66">
        <w:rPr>
          <w:sz w:val="32"/>
          <w:szCs w:val="32"/>
        </w:rPr>
        <w:t>е</w:t>
      </w:r>
      <w:r w:rsidRPr="00811D66">
        <w:rPr>
          <w:sz w:val="32"/>
          <w:szCs w:val="32"/>
        </w:rPr>
        <w:t>бенка. Участие ребенка в игровых з</w:t>
      </w:r>
      <w:r w:rsidRPr="00811D66">
        <w:rPr>
          <w:sz w:val="32"/>
          <w:szCs w:val="32"/>
        </w:rPr>
        <w:t>а</w:t>
      </w:r>
      <w:r w:rsidRPr="00811D66">
        <w:rPr>
          <w:sz w:val="32"/>
          <w:szCs w:val="32"/>
        </w:rPr>
        <w:t>даниях различной интенсивности п</w:t>
      </w:r>
      <w:r w:rsidRPr="00811D66">
        <w:rPr>
          <w:sz w:val="32"/>
          <w:szCs w:val="32"/>
        </w:rPr>
        <w:t>о</w:t>
      </w:r>
      <w:r w:rsidRPr="00811D66">
        <w:rPr>
          <w:sz w:val="32"/>
          <w:szCs w:val="32"/>
        </w:rPr>
        <w:t>зволяет осваивать жизненно важные двигательные умения в ходьбе, беге, прыжках, равновесии, лазанье, мет</w:t>
      </w:r>
      <w:r w:rsidRPr="00811D66">
        <w:rPr>
          <w:sz w:val="32"/>
          <w:szCs w:val="32"/>
        </w:rPr>
        <w:t>а</w:t>
      </w:r>
      <w:r w:rsidRPr="00811D66">
        <w:rPr>
          <w:sz w:val="32"/>
          <w:szCs w:val="32"/>
        </w:rPr>
        <w:t xml:space="preserve">нии. </w:t>
      </w:r>
    </w:p>
    <w:p w:rsidR="00AC1461" w:rsidRPr="00811D66" w:rsidRDefault="00AC1461" w:rsidP="00AC1461">
      <w:pPr>
        <w:pStyle w:val="a4"/>
        <w:shd w:val="clear" w:color="auto" w:fill="F5F7E7"/>
        <w:spacing w:before="0" w:beforeAutospacing="0" w:after="0" w:afterAutospacing="0"/>
        <w:rPr>
          <w:sz w:val="32"/>
          <w:szCs w:val="32"/>
        </w:rPr>
      </w:pPr>
      <w:r w:rsidRPr="00811D66">
        <w:rPr>
          <w:rStyle w:val="a5"/>
          <w:sz w:val="32"/>
          <w:szCs w:val="32"/>
        </w:rPr>
        <w:t xml:space="preserve">1. </w:t>
      </w:r>
      <w:r w:rsidRPr="00811D66">
        <w:rPr>
          <w:sz w:val="32"/>
          <w:szCs w:val="32"/>
        </w:rPr>
        <w:t>««Медвежата». Ребенок ползает на четвереньках, опираясь на ладони и ступни, как медвежата, до корзины, з</w:t>
      </w:r>
      <w:r w:rsidRPr="00811D66">
        <w:rPr>
          <w:sz w:val="32"/>
          <w:szCs w:val="32"/>
        </w:rPr>
        <w:t>а</w:t>
      </w:r>
      <w:r w:rsidRPr="00811D66">
        <w:rPr>
          <w:sz w:val="32"/>
          <w:szCs w:val="32"/>
        </w:rPr>
        <w:t>тем берет из корзины мяч большого диаметра, встает, и поднимают мяч вверх над головой.</w:t>
      </w:r>
    </w:p>
    <w:p w:rsidR="00AC1461" w:rsidRPr="00811D66" w:rsidRDefault="00AC1461" w:rsidP="00AC1461">
      <w:pPr>
        <w:pStyle w:val="a4"/>
        <w:shd w:val="clear" w:color="auto" w:fill="F5F7E7"/>
        <w:spacing w:before="0" w:beforeAutospacing="0" w:after="0" w:afterAutospacing="0"/>
        <w:rPr>
          <w:sz w:val="32"/>
          <w:szCs w:val="32"/>
        </w:rPr>
      </w:pPr>
      <w:r w:rsidRPr="00811D66">
        <w:rPr>
          <w:rStyle w:val="a5"/>
          <w:sz w:val="32"/>
          <w:szCs w:val="32"/>
        </w:rPr>
        <w:t xml:space="preserve">2. </w:t>
      </w:r>
      <w:r w:rsidRPr="00811D66">
        <w:rPr>
          <w:sz w:val="32"/>
          <w:szCs w:val="32"/>
        </w:rPr>
        <w:t>«Пингвины». Взрослый</w:t>
      </w:r>
      <w:r>
        <w:rPr>
          <w:sz w:val="32"/>
          <w:szCs w:val="32"/>
        </w:rPr>
        <w:t xml:space="preserve"> предлагает ребенку зажать мяч </w:t>
      </w:r>
      <w:r w:rsidRPr="00811D66">
        <w:rPr>
          <w:sz w:val="32"/>
          <w:szCs w:val="32"/>
        </w:rPr>
        <w:t>между коленями и прыгнуть на двух ногах, продвигаясь вперед, как пингвины (дистанция 2 м).</w:t>
      </w:r>
    </w:p>
    <w:p w:rsidR="00AC1461" w:rsidRPr="00811D66" w:rsidRDefault="00AC1461" w:rsidP="00AC1461">
      <w:pPr>
        <w:pStyle w:val="a4"/>
        <w:shd w:val="clear" w:color="auto" w:fill="F5F7E7"/>
        <w:spacing w:before="0" w:beforeAutospacing="0" w:after="0" w:afterAutospacing="0"/>
        <w:rPr>
          <w:sz w:val="32"/>
          <w:szCs w:val="32"/>
        </w:rPr>
      </w:pPr>
      <w:r w:rsidRPr="00811D66">
        <w:rPr>
          <w:rStyle w:val="a5"/>
          <w:sz w:val="32"/>
          <w:szCs w:val="32"/>
        </w:rPr>
        <w:t xml:space="preserve">3. </w:t>
      </w:r>
      <w:r w:rsidRPr="00811D66">
        <w:rPr>
          <w:sz w:val="32"/>
          <w:szCs w:val="32"/>
        </w:rPr>
        <w:t>«Сбей кеглю». Ребенок располагае</w:t>
      </w:r>
      <w:r w:rsidRPr="00811D66">
        <w:rPr>
          <w:sz w:val="32"/>
          <w:szCs w:val="32"/>
        </w:rPr>
        <w:t>т</w:t>
      </w:r>
      <w:r w:rsidRPr="00811D66">
        <w:rPr>
          <w:sz w:val="32"/>
          <w:szCs w:val="32"/>
        </w:rPr>
        <w:t>ся на исходной черте в 2 м. от кегли, в руках у него по одному мячу бол</w:t>
      </w:r>
      <w:r w:rsidRPr="00811D66">
        <w:rPr>
          <w:sz w:val="32"/>
          <w:szCs w:val="32"/>
        </w:rPr>
        <w:t>ь</w:t>
      </w:r>
      <w:r w:rsidRPr="00811D66">
        <w:rPr>
          <w:sz w:val="32"/>
          <w:szCs w:val="32"/>
        </w:rPr>
        <w:t>шого диаметра. По сигналу: «Покатили!» ребенок прокатывает мяч, стараясь сбить кеглю.</w:t>
      </w:r>
    </w:p>
    <w:p w:rsidR="00AC1461" w:rsidRPr="00811D66" w:rsidRDefault="00AC1461" w:rsidP="00AC1461">
      <w:pPr>
        <w:pStyle w:val="a4"/>
        <w:shd w:val="clear" w:color="auto" w:fill="F5F7E7"/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lastRenderedPageBreak/>
        <w:t>4</w:t>
      </w:r>
      <w:r w:rsidRPr="00811D66">
        <w:rPr>
          <w:rStyle w:val="a5"/>
          <w:sz w:val="32"/>
          <w:szCs w:val="32"/>
        </w:rPr>
        <w:t xml:space="preserve">. </w:t>
      </w:r>
      <w:r w:rsidRPr="00811D66">
        <w:rPr>
          <w:sz w:val="32"/>
          <w:szCs w:val="32"/>
        </w:rPr>
        <w:t>«Разноцветное меню». Предложите малышу составить меню из продуктов одного цвета. Для начала вместе р</w:t>
      </w:r>
      <w:r w:rsidRPr="00811D66">
        <w:rPr>
          <w:sz w:val="32"/>
          <w:szCs w:val="32"/>
        </w:rPr>
        <w:t>е</w:t>
      </w:r>
      <w:r w:rsidRPr="00811D66">
        <w:rPr>
          <w:sz w:val="32"/>
          <w:szCs w:val="32"/>
        </w:rPr>
        <w:t>шите, сколько продуктов будет вх</w:t>
      </w:r>
      <w:r w:rsidRPr="00811D66">
        <w:rPr>
          <w:sz w:val="32"/>
          <w:szCs w:val="32"/>
        </w:rPr>
        <w:t>о</w:t>
      </w:r>
      <w:r w:rsidRPr="00811D66">
        <w:rPr>
          <w:sz w:val="32"/>
          <w:szCs w:val="32"/>
        </w:rPr>
        <w:t>дить в меню. Например, «Красное м</w:t>
      </w:r>
      <w:r w:rsidRPr="00811D66">
        <w:rPr>
          <w:sz w:val="32"/>
          <w:szCs w:val="32"/>
        </w:rPr>
        <w:t>е</w:t>
      </w:r>
      <w:r w:rsidRPr="00811D66">
        <w:rPr>
          <w:sz w:val="32"/>
          <w:szCs w:val="32"/>
        </w:rPr>
        <w:t>ню» из трех блюд: помидора, перца, свеклы.</w:t>
      </w:r>
    </w:p>
    <w:p w:rsidR="00AC1461" w:rsidRPr="00811D66" w:rsidRDefault="00AC1461" w:rsidP="00AC1461">
      <w:pPr>
        <w:pStyle w:val="a4"/>
        <w:shd w:val="clear" w:color="auto" w:fill="F5F7E7"/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t>5</w:t>
      </w:r>
      <w:r w:rsidRPr="00811D66">
        <w:rPr>
          <w:rStyle w:val="a5"/>
          <w:sz w:val="32"/>
          <w:szCs w:val="32"/>
        </w:rPr>
        <w:t xml:space="preserve">. </w:t>
      </w:r>
      <w:r w:rsidRPr="00811D66">
        <w:rPr>
          <w:sz w:val="32"/>
          <w:szCs w:val="32"/>
        </w:rPr>
        <w:t>«Маленький Шерлок Холмс». П</w:t>
      </w:r>
      <w:r w:rsidRPr="00811D66">
        <w:rPr>
          <w:sz w:val="32"/>
          <w:szCs w:val="32"/>
        </w:rPr>
        <w:t>о</w:t>
      </w:r>
      <w:r w:rsidRPr="00811D66">
        <w:rPr>
          <w:sz w:val="32"/>
          <w:szCs w:val="32"/>
        </w:rPr>
        <w:t>ставьте перед ребенком 5-7 предметов. Предложите ему хорошо их рассмо</w:t>
      </w:r>
      <w:r w:rsidRPr="00811D66">
        <w:rPr>
          <w:sz w:val="32"/>
          <w:szCs w:val="32"/>
        </w:rPr>
        <w:t>т</w:t>
      </w:r>
      <w:r w:rsidRPr="00811D66">
        <w:rPr>
          <w:sz w:val="32"/>
          <w:szCs w:val="32"/>
        </w:rPr>
        <w:t>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AC1461" w:rsidRPr="00811D66" w:rsidRDefault="00AC1461" w:rsidP="00AC1461">
      <w:pPr>
        <w:pStyle w:val="a4"/>
        <w:shd w:val="clear" w:color="auto" w:fill="F5F7E7"/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t>6</w:t>
      </w:r>
      <w:r w:rsidRPr="00811D66">
        <w:rPr>
          <w:rStyle w:val="a5"/>
          <w:sz w:val="32"/>
          <w:szCs w:val="32"/>
        </w:rPr>
        <w:t xml:space="preserve"> </w:t>
      </w:r>
      <w:r w:rsidRPr="00811D66">
        <w:rPr>
          <w:sz w:val="32"/>
          <w:szCs w:val="32"/>
        </w:rPr>
        <w:t>Лабиринт «Помогите мальчику до</w:t>
      </w:r>
      <w:r w:rsidRPr="00811D66">
        <w:rPr>
          <w:sz w:val="32"/>
          <w:szCs w:val="32"/>
        </w:rPr>
        <w:t>й</w:t>
      </w:r>
      <w:r>
        <w:rPr>
          <w:sz w:val="32"/>
          <w:szCs w:val="32"/>
        </w:rPr>
        <w:t xml:space="preserve">ти домой». </w:t>
      </w:r>
      <w:r w:rsidRPr="00811D66">
        <w:rPr>
          <w:sz w:val="32"/>
          <w:szCs w:val="32"/>
        </w:rPr>
        <w:t>Расскажи, как шел мальчик (необходимо нарисовать лабиринт, с одной стороны лабиринта изобразить дом, а с другой мальчика).</w:t>
      </w:r>
    </w:p>
    <w:p w:rsidR="00AC1461" w:rsidRPr="00811D66" w:rsidRDefault="00AC1461" w:rsidP="00AC1461">
      <w:pPr>
        <w:pStyle w:val="a4"/>
        <w:shd w:val="clear" w:color="auto" w:fill="F5F7E7"/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</w:rPr>
        <w:t>7</w:t>
      </w:r>
      <w:r w:rsidRPr="00811D66">
        <w:rPr>
          <w:rStyle w:val="a5"/>
          <w:sz w:val="32"/>
          <w:szCs w:val="32"/>
        </w:rPr>
        <w:t xml:space="preserve">. </w:t>
      </w:r>
      <w:r w:rsidRPr="00811D66">
        <w:rPr>
          <w:sz w:val="32"/>
          <w:szCs w:val="32"/>
        </w:rPr>
        <w:t>Игра «Накрываем стол для чаеп</w:t>
      </w:r>
      <w:r w:rsidRPr="00811D66">
        <w:rPr>
          <w:sz w:val="32"/>
          <w:szCs w:val="32"/>
        </w:rPr>
        <w:t>и</w:t>
      </w:r>
      <w:r w:rsidRPr="00811D66">
        <w:rPr>
          <w:sz w:val="32"/>
          <w:szCs w:val="32"/>
        </w:rPr>
        <w:t>тия». Ребенок по словесному указанию взр</w:t>
      </w:r>
      <w:r>
        <w:rPr>
          <w:sz w:val="32"/>
          <w:szCs w:val="32"/>
        </w:rPr>
        <w:t xml:space="preserve">ослого расставляет посуду Чайник - в центре стола, чашки - </w:t>
      </w:r>
      <w:r w:rsidRPr="00811D66">
        <w:rPr>
          <w:sz w:val="32"/>
          <w:szCs w:val="32"/>
        </w:rPr>
        <w:t>вокруг чайн</w:t>
      </w:r>
      <w:r w:rsidRPr="00811D66">
        <w:rPr>
          <w:sz w:val="32"/>
          <w:szCs w:val="32"/>
        </w:rPr>
        <w:t>и</w:t>
      </w:r>
      <w:r>
        <w:rPr>
          <w:sz w:val="32"/>
          <w:szCs w:val="32"/>
        </w:rPr>
        <w:t xml:space="preserve">ка. Ложечки - </w:t>
      </w:r>
      <w:r w:rsidRPr="00811D66">
        <w:rPr>
          <w:sz w:val="32"/>
          <w:szCs w:val="32"/>
        </w:rPr>
        <w:t>справа от чашек, слева от чайни</w:t>
      </w:r>
      <w:r>
        <w:rPr>
          <w:sz w:val="32"/>
          <w:szCs w:val="32"/>
        </w:rPr>
        <w:t xml:space="preserve">ка - </w:t>
      </w:r>
      <w:r w:rsidRPr="00811D66">
        <w:rPr>
          <w:sz w:val="32"/>
          <w:szCs w:val="32"/>
        </w:rPr>
        <w:t>вазочка с печеньем, спр</w:t>
      </w:r>
      <w:r w:rsidRPr="00811D66">
        <w:rPr>
          <w:sz w:val="32"/>
          <w:szCs w:val="32"/>
        </w:rPr>
        <w:t>а</w:t>
      </w:r>
      <w:r>
        <w:rPr>
          <w:sz w:val="32"/>
          <w:szCs w:val="32"/>
        </w:rPr>
        <w:t xml:space="preserve">ва от чайника - </w:t>
      </w:r>
      <w:r w:rsidRPr="00811D66">
        <w:rPr>
          <w:sz w:val="32"/>
          <w:szCs w:val="32"/>
        </w:rPr>
        <w:t>сахарница. Ребенок выставляет по одному предмету.</w:t>
      </w:r>
    </w:p>
    <w:p w:rsidR="00545E99" w:rsidRDefault="00545E99" w:rsidP="001C0D1B">
      <w:pPr>
        <w:sectPr w:rsidR="00545E99" w:rsidSect="00545E99">
          <w:type w:val="continuous"/>
          <w:pgSz w:w="11906" w:h="16838"/>
          <w:pgMar w:top="567" w:right="567" w:bottom="567" w:left="567" w:header="709" w:footer="216" w:gutter="0"/>
          <w:cols w:num="2" w:space="2"/>
          <w:docGrid w:linePitch="360"/>
        </w:sectPr>
      </w:pPr>
    </w:p>
    <w:p w:rsidR="00857568" w:rsidRDefault="00857568" w:rsidP="00545E99"/>
    <w:sectPr w:rsidR="00857568" w:rsidSect="000438B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B2" w:rsidRDefault="008B50B2" w:rsidP="000438B3">
      <w:pPr>
        <w:spacing w:after="0" w:line="240" w:lineRule="auto"/>
      </w:pPr>
      <w:r>
        <w:separator/>
      </w:r>
    </w:p>
  </w:endnote>
  <w:endnote w:type="continuationSeparator" w:id="0">
    <w:p w:rsidR="008B50B2" w:rsidRDefault="008B50B2" w:rsidP="0004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B3" w:rsidRPr="00834BE8" w:rsidRDefault="000438B3" w:rsidP="007A47C8">
    <w:pPr>
      <w:spacing w:after="0" w:line="240" w:lineRule="auto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B2" w:rsidRDefault="008B50B2" w:rsidP="000438B3">
      <w:pPr>
        <w:spacing w:after="0" w:line="240" w:lineRule="auto"/>
      </w:pPr>
      <w:r>
        <w:separator/>
      </w:r>
    </w:p>
  </w:footnote>
  <w:footnote w:type="continuationSeparator" w:id="0">
    <w:p w:rsidR="008B50B2" w:rsidRDefault="008B50B2" w:rsidP="0004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AE4"/>
    <w:multiLevelType w:val="multilevel"/>
    <w:tmpl w:val="7B5A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4F72"/>
    <w:multiLevelType w:val="multilevel"/>
    <w:tmpl w:val="051E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5F86"/>
    <w:multiLevelType w:val="multilevel"/>
    <w:tmpl w:val="C6F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85778"/>
    <w:multiLevelType w:val="multilevel"/>
    <w:tmpl w:val="C92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4667E"/>
    <w:multiLevelType w:val="hybridMultilevel"/>
    <w:tmpl w:val="7CF8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173AB"/>
    <w:multiLevelType w:val="hybridMultilevel"/>
    <w:tmpl w:val="03B44C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84DA3"/>
    <w:multiLevelType w:val="multilevel"/>
    <w:tmpl w:val="789EAB44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1"/>
        </w:tabs>
        <w:ind w:left="103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1"/>
        </w:tabs>
        <w:ind w:left="110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  <w:sz w:val="20"/>
      </w:rPr>
    </w:lvl>
  </w:abstractNum>
  <w:abstractNum w:abstractNumId="7">
    <w:nsid w:val="51515AF9"/>
    <w:multiLevelType w:val="hybridMultilevel"/>
    <w:tmpl w:val="BA5041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AA2CB8"/>
    <w:multiLevelType w:val="hybridMultilevel"/>
    <w:tmpl w:val="E618D988"/>
    <w:lvl w:ilvl="0" w:tplc="39DE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6545DB"/>
    <w:multiLevelType w:val="hybridMultilevel"/>
    <w:tmpl w:val="708AC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50F166D"/>
    <w:multiLevelType w:val="hybridMultilevel"/>
    <w:tmpl w:val="219825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7F0"/>
    <w:rsid w:val="000438B3"/>
    <w:rsid w:val="00062CFE"/>
    <w:rsid w:val="0007251D"/>
    <w:rsid w:val="000732B9"/>
    <w:rsid w:val="000F0967"/>
    <w:rsid w:val="000F3541"/>
    <w:rsid w:val="00197BF7"/>
    <w:rsid w:val="001A37BE"/>
    <w:rsid w:val="001C0D1B"/>
    <w:rsid w:val="00236360"/>
    <w:rsid w:val="0026786E"/>
    <w:rsid w:val="00281207"/>
    <w:rsid w:val="002E100A"/>
    <w:rsid w:val="0033327D"/>
    <w:rsid w:val="00397778"/>
    <w:rsid w:val="004B3BDB"/>
    <w:rsid w:val="004C4EDF"/>
    <w:rsid w:val="004E40C0"/>
    <w:rsid w:val="00522512"/>
    <w:rsid w:val="00544E54"/>
    <w:rsid w:val="00545E99"/>
    <w:rsid w:val="005D4084"/>
    <w:rsid w:val="006170C1"/>
    <w:rsid w:val="00622BE2"/>
    <w:rsid w:val="006346F4"/>
    <w:rsid w:val="00647B6E"/>
    <w:rsid w:val="00731361"/>
    <w:rsid w:val="007327F0"/>
    <w:rsid w:val="00751B0F"/>
    <w:rsid w:val="0077727C"/>
    <w:rsid w:val="00787B3A"/>
    <w:rsid w:val="007A0F21"/>
    <w:rsid w:val="007A47C8"/>
    <w:rsid w:val="007B3AD9"/>
    <w:rsid w:val="00834BE8"/>
    <w:rsid w:val="00857568"/>
    <w:rsid w:val="008B50B2"/>
    <w:rsid w:val="008E3E5C"/>
    <w:rsid w:val="009C13E7"/>
    <w:rsid w:val="009D1F88"/>
    <w:rsid w:val="009E7E4E"/>
    <w:rsid w:val="00A92E83"/>
    <w:rsid w:val="00AB66C4"/>
    <w:rsid w:val="00AC1461"/>
    <w:rsid w:val="00B23048"/>
    <w:rsid w:val="00B576A4"/>
    <w:rsid w:val="00BA5E02"/>
    <w:rsid w:val="00BC59B9"/>
    <w:rsid w:val="00C32336"/>
    <w:rsid w:val="00C376A1"/>
    <w:rsid w:val="00E05779"/>
    <w:rsid w:val="00E12BCF"/>
    <w:rsid w:val="00E22E90"/>
    <w:rsid w:val="00E65779"/>
    <w:rsid w:val="00E67ED8"/>
    <w:rsid w:val="00E769EA"/>
    <w:rsid w:val="00F2200E"/>
    <w:rsid w:val="00F34DF6"/>
    <w:rsid w:val="00F8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F0"/>
  </w:style>
  <w:style w:type="paragraph" w:styleId="2">
    <w:name w:val="heading 2"/>
    <w:basedOn w:val="a"/>
    <w:link w:val="20"/>
    <w:uiPriority w:val="9"/>
    <w:qFormat/>
    <w:rsid w:val="00062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13E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4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38B3"/>
  </w:style>
  <w:style w:type="paragraph" w:styleId="a8">
    <w:name w:val="footer"/>
    <w:basedOn w:val="a"/>
    <w:link w:val="a9"/>
    <w:uiPriority w:val="99"/>
    <w:semiHidden/>
    <w:unhideWhenUsed/>
    <w:rsid w:val="0004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8B3"/>
  </w:style>
  <w:style w:type="paragraph" w:styleId="aa">
    <w:name w:val="Balloon Text"/>
    <w:basedOn w:val="a"/>
    <w:link w:val="ab"/>
    <w:uiPriority w:val="99"/>
    <w:semiHidden/>
    <w:unhideWhenUsed/>
    <w:rsid w:val="002E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1C0D1B"/>
    <w:rPr>
      <w:i/>
      <w:iCs/>
    </w:rPr>
  </w:style>
  <w:style w:type="character" w:styleId="ad">
    <w:name w:val="Hyperlink"/>
    <w:basedOn w:val="a0"/>
    <w:uiPriority w:val="99"/>
    <w:semiHidden/>
    <w:unhideWhenUsed/>
    <w:rsid w:val="00E67ED8"/>
    <w:rPr>
      <w:color w:val="920B1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2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545E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E99"/>
  </w:style>
  <w:style w:type="character" w:customStyle="1" w:styleId="c6">
    <w:name w:val="c6"/>
    <w:basedOn w:val="a0"/>
    <w:rsid w:val="00545E99"/>
  </w:style>
  <w:style w:type="paragraph" w:customStyle="1" w:styleId="c4">
    <w:name w:val="c4"/>
    <w:basedOn w:val="a"/>
    <w:rsid w:val="00545E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D11D6-0751-4DE7-87B9-3A1B07BD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2013-09-02T16:06:00Z</dcterms:created>
  <dcterms:modified xsi:type="dcterms:W3CDTF">2013-09-02T16:06:00Z</dcterms:modified>
</cp:coreProperties>
</file>