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1D" w:rsidRPr="006508E9" w:rsidRDefault="0040141D" w:rsidP="0040141D">
      <w:pPr>
        <w:pStyle w:val="3"/>
        <w:rPr>
          <w:rFonts w:eastAsia="Times New Roman"/>
          <w:color w:val="990000"/>
          <w:sz w:val="28"/>
          <w:szCs w:val="28"/>
        </w:rPr>
      </w:pPr>
      <w:r w:rsidRPr="006508E9">
        <w:rPr>
          <w:rFonts w:eastAsia="Times New Roman"/>
          <w:color w:val="990000"/>
          <w:sz w:val="28"/>
          <w:szCs w:val="28"/>
        </w:rPr>
        <w:t>Мультфильмы: вред или польза?</w:t>
      </w:r>
    </w:p>
    <w:p w:rsidR="0040141D" w:rsidRPr="006508E9" w:rsidRDefault="0040141D" w:rsidP="0040141D">
      <w:pPr>
        <w:pStyle w:val="a3"/>
        <w:outlineLvl w:val="3"/>
        <w:rPr>
          <w:b/>
          <w:bCs/>
          <w:color w:val="990000"/>
          <w:sz w:val="28"/>
          <w:szCs w:val="28"/>
        </w:rPr>
      </w:pPr>
      <w:r w:rsidRPr="006508E9">
        <w:rPr>
          <w:b/>
          <w:bCs/>
          <w:color w:val="000066"/>
          <w:sz w:val="28"/>
          <w:szCs w:val="28"/>
        </w:rPr>
        <w:t>Мы довольно мало знаем о том, как мультфильмы влияют на формирование личности ребенка. Исследования по психологии детей дошкольного и младшего возраста рассматривают становление самосознания, понимания мира, окружающей действительности, не заостряя внимания на воздействии телевидения и мультипликации.</w:t>
      </w:r>
    </w:p>
    <w:p w:rsidR="0040141D" w:rsidRPr="006508E9" w:rsidRDefault="0040141D" w:rsidP="0040141D">
      <w:pPr>
        <w:pStyle w:val="a3"/>
        <w:outlineLvl w:val="3"/>
        <w:rPr>
          <w:b/>
          <w:bCs/>
          <w:color w:val="990000"/>
          <w:sz w:val="28"/>
          <w:szCs w:val="28"/>
        </w:rPr>
      </w:pPr>
      <w:r w:rsidRPr="006508E9">
        <w:rPr>
          <w:b/>
          <w:bCs/>
          <w:color w:val="000066"/>
          <w:sz w:val="28"/>
          <w:szCs w:val="28"/>
        </w:rPr>
        <w:t>Действительно, мультипликация объединяет реальность и вымысел, музыкальное сопровождение и саму "картинку", исходя из обобщающей природы анимации, и создает единый педагогический воспитательный комплекс.</w:t>
      </w:r>
    </w:p>
    <w:p w:rsidR="0040141D" w:rsidRPr="006508E9" w:rsidRDefault="0040141D" w:rsidP="0040141D">
      <w:pPr>
        <w:pStyle w:val="a3"/>
        <w:outlineLvl w:val="3"/>
        <w:rPr>
          <w:b/>
          <w:bCs/>
          <w:color w:val="990000"/>
          <w:sz w:val="28"/>
          <w:szCs w:val="28"/>
        </w:rPr>
      </w:pPr>
      <w:r w:rsidRPr="006508E9">
        <w:rPr>
          <w:b/>
          <w:bCs/>
          <w:color w:val="000066"/>
          <w:sz w:val="28"/>
          <w:szCs w:val="28"/>
        </w:rPr>
        <w:t>Почему же некоторые мультфильмы вызывают бурю радостных эмоций, волну подражания любимым героям и формируют позитивные установки личности ребенка, а другие наносят откровенный вред, делая детей агрессивными? Среди создателей мультфильмов существует два "лагеря": те, кто копирует взрослую жизнь, пропуская ее через уменьшающую призму, и те, кто создает именно детский мир с его собственными законами жизни.</w:t>
      </w:r>
    </w:p>
    <w:p w:rsidR="0040141D" w:rsidRPr="006508E9" w:rsidRDefault="0040141D" w:rsidP="0040141D">
      <w:pPr>
        <w:pStyle w:val="a3"/>
        <w:outlineLvl w:val="3"/>
        <w:rPr>
          <w:b/>
          <w:bCs/>
          <w:color w:val="990000"/>
          <w:sz w:val="28"/>
          <w:szCs w:val="28"/>
        </w:rPr>
      </w:pPr>
      <w:r w:rsidRPr="006508E9">
        <w:rPr>
          <w:b/>
          <w:bCs/>
          <w:color w:val="000066"/>
          <w:sz w:val="28"/>
          <w:szCs w:val="28"/>
        </w:rPr>
        <w:t>Современные дети все более тяготеют к подражанию взрослой жизни с ее агрессией и жестокостью, поэтому и предпочитают первый тип мультфильмов. Такие мультфильмы эмоционально опустошают ребенка, энергия уходит в пустой символ, а игра, порожденная такой мультипликацией, лишена новизны и пользы. И мы уже имеем дело с "роботизированным ребенком", захваченным мультипликацией, привязанным к экрану, подавляющим собственное "я", восхищающимся непобедимыми и всемогущими героями мультфильмов. Без вмешательства взрослых в "мультипликационный" рацион детей мультфильмы действительно могут стать воспитателями со знаком минус, своего рода унифицирующей и подавляющей индивидуальность машиной.</w:t>
      </w:r>
    </w:p>
    <w:p w:rsidR="0040141D" w:rsidRPr="006508E9" w:rsidRDefault="0040141D" w:rsidP="0040141D">
      <w:pPr>
        <w:pStyle w:val="a3"/>
        <w:outlineLvl w:val="3"/>
        <w:rPr>
          <w:b/>
          <w:bCs/>
          <w:color w:val="990000"/>
          <w:sz w:val="28"/>
          <w:szCs w:val="28"/>
        </w:rPr>
      </w:pPr>
      <w:r w:rsidRPr="006508E9">
        <w:rPr>
          <w:b/>
          <w:bCs/>
          <w:color w:val="000066"/>
          <w:sz w:val="28"/>
          <w:szCs w:val="28"/>
        </w:rPr>
        <w:t>Также иллюстрируя первую точку зрения, можно процитировать, пожалуй, самого известного мультипликатора У.Диснея: "Возможно, секрет моего успеха в том, что все мои фильмы не бывают слишком детскими". Однако надо признать, что во многом именно диснеевские мультфильмы являются для нас эталоном волшебного детского мира.</w:t>
      </w:r>
    </w:p>
    <w:p w:rsidR="0040141D" w:rsidRPr="006508E9" w:rsidRDefault="0040141D" w:rsidP="0040141D">
      <w:pPr>
        <w:pStyle w:val="a3"/>
        <w:outlineLvl w:val="3"/>
        <w:rPr>
          <w:b/>
          <w:bCs/>
          <w:color w:val="990000"/>
          <w:sz w:val="28"/>
          <w:szCs w:val="28"/>
        </w:rPr>
      </w:pPr>
      <w:r w:rsidRPr="006508E9">
        <w:rPr>
          <w:b/>
          <w:bCs/>
          <w:color w:val="000066"/>
          <w:sz w:val="28"/>
          <w:szCs w:val="28"/>
        </w:rPr>
        <w:t xml:space="preserve">Противоположная точка зрения связана с пониманием вреда натурализации, представленной в мультфильмах, копирующих взрослую жизнь. Подобную точку мнение разделяет известный исследователь Марша </w:t>
      </w:r>
      <w:proofErr w:type="gramStart"/>
      <w:r w:rsidRPr="006508E9">
        <w:rPr>
          <w:b/>
          <w:bCs/>
          <w:color w:val="000066"/>
          <w:sz w:val="28"/>
          <w:szCs w:val="28"/>
        </w:rPr>
        <w:t>Киндер</w:t>
      </w:r>
      <w:proofErr w:type="gramEnd"/>
      <w:r w:rsidRPr="006508E9">
        <w:rPr>
          <w:b/>
          <w:bCs/>
          <w:color w:val="000066"/>
          <w:sz w:val="28"/>
          <w:szCs w:val="28"/>
        </w:rPr>
        <w:t xml:space="preserve">: "…Противоречие в мультфильмах последних лет, которое вызвало нападки родителей, организации защиты животных, агентств по усыновлению, специалистов, </w:t>
      </w:r>
      <w:r w:rsidRPr="006508E9">
        <w:rPr>
          <w:b/>
          <w:bCs/>
          <w:color w:val="000066"/>
          <w:sz w:val="28"/>
          <w:szCs w:val="28"/>
        </w:rPr>
        <w:lastRenderedPageBreak/>
        <w:t>занимающихся проблемами оскорблений детей, связано с тем, что дети копируют в жизни жестокие действия, увиденные в мультфильмах".</w:t>
      </w:r>
    </w:p>
    <w:p w:rsidR="0040141D" w:rsidRPr="006508E9" w:rsidRDefault="0040141D" w:rsidP="0040141D">
      <w:pPr>
        <w:pStyle w:val="a3"/>
        <w:outlineLvl w:val="3"/>
        <w:rPr>
          <w:b/>
          <w:bCs/>
          <w:color w:val="990000"/>
          <w:sz w:val="28"/>
          <w:szCs w:val="28"/>
        </w:rPr>
      </w:pPr>
      <w:r w:rsidRPr="006508E9">
        <w:rPr>
          <w:b/>
          <w:bCs/>
          <w:color w:val="000066"/>
          <w:sz w:val="28"/>
          <w:szCs w:val="28"/>
        </w:rPr>
        <w:t xml:space="preserve">Неоднозначное влияние зарубежных "взрослых" мультфильмов можно выявить даже при анализе принципов воспитания К. Д. Ушинского: </w:t>
      </w:r>
    </w:p>
    <w:p w:rsidR="0040141D" w:rsidRPr="006508E9" w:rsidRDefault="0040141D" w:rsidP="0040141D">
      <w:pPr>
        <w:pStyle w:val="3"/>
        <w:numPr>
          <w:ilvl w:val="0"/>
          <w:numId w:val="1"/>
        </w:numPr>
        <w:jc w:val="both"/>
        <w:rPr>
          <w:rFonts w:eastAsia="Times New Roman"/>
          <w:color w:val="990000"/>
          <w:sz w:val="28"/>
          <w:szCs w:val="28"/>
        </w:rPr>
      </w:pPr>
      <w:r w:rsidRPr="006508E9">
        <w:rPr>
          <w:rFonts w:eastAsia="Times New Roman"/>
          <w:color w:val="000066"/>
          <w:sz w:val="28"/>
          <w:szCs w:val="28"/>
        </w:rPr>
        <w:t xml:space="preserve">народности ("Каждый народ имеет свой особенный идеал человека и требует своего воспитания воспроизведения этого идеала в отдельных личностях"); </w:t>
      </w:r>
    </w:p>
    <w:p w:rsidR="0040141D" w:rsidRPr="006508E9" w:rsidRDefault="0040141D" w:rsidP="0040141D">
      <w:pPr>
        <w:pStyle w:val="3"/>
        <w:numPr>
          <w:ilvl w:val="0"/>
          <w:numId w:val="1"/>
        </w:numPr>
        <w:jc w:val="both"/>
        <w:rPr>
          <w:rFonts w:eastAsia="Times New Roman"/>
          <w:color w:val="990000"/>
          <w:sz w:val="28"/>
          <w:szCs w:val="28"/>
        </w:rPr>
      </w:pPr>
      <w:r w:rsidRPr="006508E9">
        <w:rPr>
          <w:rFonts w:eastAsia="Times New Roman"/>
          <w:color w:val="000066"/>
          <w:sz w:val="28"/>
          <w:szCs w:val="28"/>
        </w:rPr>
        <w:t xml:space="preserve">гуманизма; </w:t>
      </w:r>
    </w:p>
    <w:p w:rsidR="0040141D" w:rsidRPr="006508E9" w:rsidRDefault="0040141D" w:rsidP="0040141D">
      <w:pPr>
        <w:pStyle w:val="3"/>
        <w:numPr>
          <w:ilvl w:val="0"/>
          <w:numId w:val="1"/>
        </w:numPr>
        <w:jc w:val="both"/>
        <w:rPr>
          <w:rFonts w:eastAsia="Times New Roman"/>
          <w:color w:val="990000"/>
          <w:sz w:val="28"/>
          <w:szCs w:val="28"/>
        </w:rPr>
      </w:pPr>
      <w:r w:rsidRPr="006508E9">
        <w:rPr>
          <w:rFonts w:eastAsia="Times New Roman"/>
          <w:color w:val="000066"/>
          <w:sz w:val="28"/>
          <w:szCs w:val="28"/>
        </w:rPr>
        <w:t xml:space="preserve">природосообразности. </w:t>
      </w:r>
    </w:p>
    <w:p w:rsidR="0040141D" w:rsidRPr="006508E9" w:rsidRDefault="0040141D" w:rsidP="0040141D">
      <w:pPr>
        <w:pStyle w:val="a3"/>
        <w:outlineLvl w:val="3"/>
        <w:rPr>
          <w:b/>
          <w:bCs/>
          <w:color w:val="990000"/>
          <w:sz w:val="28"/>
          <w:szCs w:val="28"/>
        </w:rPr>
      </w:pPr>
      <w:r w:rsidRPr="006508E9">
        <w:rPr>
          <w:b/>
          <w:bCs/>
          <w:color w:val="000066"/>
          <w:sz w:val="28"/>
          <w:szCs w:val="28"/>
        </w:rPr>
        <w:t>Без ханжества или ненужного пафоса можно сказать, что следует обратить внимание на эти принципы при воспитании современного ребенка. Особенно на принцип народности, ведь формирование личности ребенка напрямую связано с национальными и культурными особенностями, даже если эти особенности проявляются на уровне мультипликации.</w:t>
      </w:r>
    </w:p>
    <w:p w:rsidR="0040141D" w:rsidRPr="006508E9" w:rsidRDefault="0040141D" w:rsidP="0040141D">
      <w:pPr>
        <w:pStyle w:val="a3"/>
        <w:outlineLvl w:val="3"/>
        <w:rPr>
          <w:b/>
          <w:bCs/>
          <w:color w:val="990000"/>
          <w:sz w:val="28"/>
          <w:szCs w:val="28"/>
        </w:rPr>
      </w:pPr>
      <w:r w:rsidRPr="006508E9">
        <w:rPr>
          <w:b/>
          <w:bCs/>
          <w:color w:val="000066"/>
          <w:sz w:val="28"/>
          <w:szCs w:val="28"/>
        </w:rPr>
        <w:t>Итак, очевидно, что существуют две точки зрения на влияние мультфильмов на формирование личности ребенка:</w:t>
      </w:r>
    </w:p>
    <w:p w:rsidR="0040141D" w:rsidRPr="006508E9" w:rsidRDefault="0040141D" w:rsidP="0040141D">
      <w:pPr>
        <w:pStyle w:val="3"/>
        <w:numPr>
          <w:ilvl w:val="0"/>
          <w:numId w:val="2"/>
        </w:numPr>
        <w:jc w:val="both"/>
        <w:rPr>
          <w:rFonts w:eastAsia="Times New Roman"/>
          <w:color w:val="990000"/>
          <w:sz w:val="28"/>
          <w:szCs w:val="28"/>
        </w:rPr>
      </w:pPr>
      <w:r w:rsidRPr="006508E9">
        <w:rPr>
          <w:rFonts w:eastAsia="Times New Roman"/>
          <w:color w:val="000066"/>
          <w:sz w:val="28"/>
          <w:szCs w:val="28"/>
        </w:rPr>
        <w:t xml:space="preserve">оптимистическая (мультфильм - это обширная область для решения педагогических задач); </w:t>
      </w:r>
    </w:p>
    <w:p w:rsidR="0040141D" w:rsidRPr="006508E9" w:rsidRDefault="0040141D" w:rsidP="0040141D">
      <w:pPr>
        <w:pStyle w:val="3"/>
        <w:numPr>
          <w:ilvl w:val="0"/>
          <w:numId w:val="2"/>
        </w:numPr>
        <w:jc w:val="both"/>
        <w:rPr>
          <w:rFonts w:eastAsia="Times New Roman"/>
          <w:color w:val="990000"/>
          <w:sz w:val="28"/>
          <w:szCs w:val="28"/>
        </w:rPr>
      </w:pPr>
      <w:proofErr w:type="gramStart"/>
      <w:r w:rsidRPr="006508E9">
        <w:rPr>
          <w:rFonts w:eastAsia="Times New Roman"/>
          <w:color w:val="000066"/>
          <w:sz w:val="28"/>
          <w:szCs w:val="28"/>
        </w:rPr>
        <w:t>пессимистическая</w:t>
      </w:r>
      <w:proofErr w:type="gramEnd"/>
      <w:r w:rsidRPr="006508E9">
        <w:rPr>
          <w:rFonts w:eastAsia="Times New Roman"/>
          <w:color w:val="000066"/>
          <w:sz w:val="28"/>
          <w:szCs w:val="28"/>
        </w:rPr>
        <w:t xml:space="preserve"> (мультфильмы наносят вред личности ребенка). </w:t>
      </w:r>
    </w:p>
    <w:p w:rsidR="0040141D" w:rsidRPr="006508E9" w:rsidRDefault="0040141D" w:rsidP="0040141D">
      <w:pPr>
        <w:pStyle w:val="a3"/>
        <w:outlineLvl w:val="3"/>
        <w:rPr>
          <w:b/>
          <w:bCs/>
          <w:color w:val="990000"/>
          <w:sz w:val="28"/>
          <w:szCs w:val="28"/>
        </w:rPr>
      </w:pPr>
      <w:r w:rsidRPr="006508E9">
        <w:rPr>
          <w:b/>
          <w:bCs/>
          <w:color w:val="000066"/>
          <w:sz w:val="28"/>
          <w:szCs w:val="28"/>
        </w:rPr>
        <w:t>Мы думаем, что решение - в "золотой середине", в умелом и адекватном использовании мультипликации, несущей воспитательную идею и соответствующей формуле "не навреди", с целью формирования определенных качеств личности ребенка.</w:t>
      </w:r>
    </w:p>
    <w:p w:rsidR="0040141D" w:rsidRPr="006508E9" w:rsidRDefault="0040141D" w:rsidP="0040141D">
      <w:pPr>
        <w:pStyle w:val="a3"/>
        <w:outlineLvl w:val="3"/>
        <w:rPr>
          <w:b/>
          <w:bCs/>
          <w:color w:val="990000"/>
          <w:sz w:val="28"/>
          <w:szCs w:val="28"/>
        </w:rPr>
      </w:pPr>
      <w:r w:rsidRPr="006508E9">
        <w:rPr>
          <w:b/>
          <w:bCs/>
          <w:color w:val="000066"/>
          <w:sz w:val="28"/>
          <w:szCs w:val="28"/>
        </w:rPr>
        <w:t>Каждый родитель, включающий для своего чада той или иной мультфильм, должен понимать, что его воздействие может обмануть ожидания и взрослого, и ребенка. Родителю необходимо обратить внимание на следующее.</w:t>
      </w:r>
    </w:p>
    <w:p w:rsidR="0040141D" w:rsidRPr="006508E9" w:rsidRDefault="0040141D" w:rsidP="0040141D">
      <w:pPr>
        <w:pStyle w:val="3"/>
        <w:numPr>
          <w:ilvl w:val="0"/>
          <w:numId w:val="3"/>
        </w:numPr>
        <w:jc w:val="both"/>
        <w:rPr>
          <w:rFonts w:eastAsia="Times New Roman"/>
          <w:color w:val="990000"/>
          <w:sz w:val="28"/>
          <w:szCs w:val="28"/>
        </w:rPr>
      </w:pPr>
      <w:r w:rsidRPr="006508E9">
        <w:rPr>
          <w:rFonts w:eastAsia="Times New Roman"/>
          <w:color w:val="000066"/>
          <w:sz w:val="28"/>
          <w:szCs w:val="28"/>
        </w:rPr>
        <w:t xml:space="preserve">На какой возраст рассчитан мультфильм? </w:t>
      </w:r>
    </w:p>
    <w:p w:rsidR="0040141D" w:rsidRPr="006508E9" w:rsidRDefault="0040141D" w:rsidP="0040141D">
      <w:pPr>
        <w:pStyle w:val="3"/>
        <w:numPr>
          <w:ilvl w:val="0"/>
          <w:numId w:val="3"/>
        </w:numPr>
        <w:jc w:val="both"/>
        <w:rPr>
          <w:rFonts w:eastAsia="Times New Roman"/>
          <w:color w:val="990000"/>
          <w:sz w:val="28"/>
          <w:szCs w:val="28"/>
        </w:rPr>
      </w:pPr>
      <w:r w:rsidRPr="006508E9">
        <w:rPr>
          <w:rFonts w:eastAsia="Times New Roman"/>
          <w:color w:val="000066"/>
          <w:sz w:val="28"/>
          <w:szCs w:val="28"/>
        </w:rPr>
        <w:t xml:space="preserve">Соответствует ли мультфильм кругу интересов и психологии конкретного ребенка? </w:t>
      </w:r>
    </w:p>
    <w:p w:rsidR="0040141D" w:rsidRPr="006508E9" w:rsidRDefault="0040141D" w:rsidP="0040141D">
      <w:pPr>
        <w:pStyle w:val="3"/>
        <w:numPr>
          <w:ilvl w:val="0"/>
          <w:numId w:val="3"/>
        </w:numPr>
        <w:jc w:val="both"/>
        <w:rPr>
          <w:rFonts w:eastAsia="Times New Roman"/>
          <w:color w:val="990000"/>
          <w:sz w:val="28"/>
          <w:szCs w:val="28"/>
        </w:rPr>
      </w:pPr>
      <w:r w:rsidRPr="006508E9">
        <w:rPr>
          <w:rFonts w:eastAsia="Times New Roman"/>
          <w:color w:val="000066"/>
          <w:sz w:val="28"/>
          <w:szCs w:val="28"/>
        </w:rPr>
        <w:t xml:space="preserve">Каково эстетическое и этическое наполнение мультфильма? </w:t>
      </w:r>
    </w:p>
    <w:p w:rsidR="0040141D" w:rsidRPr="006508E9" w:rsidRDefault="0040141D" w:rsidP="0040141D">
      <w:pPr>
        <w:pStyle w:val="a3"/>
        <w:outlineLvl w:val="3"/>
        <w:rPr>
          <w:b/>
          <w:bCs/>
          <w:color w:val="990000"/>
          <w:sz w:val="28"/>
          <w:szCs w:val="28"/>
        </w:rPr>
      </w:pPr>
      <w:r w:rsidRPr="006508E9">
        <w:rPr>
          <w:b/>
          <w:bCs/>
          <w:color w:val="000066"/>
          <w:sz w:val="28"/>
          <w:szCs w:val="28"/>
        </w:rPr>
        <w:t xml:space="preserve">В мультипликации существует такое важное для педагогов понятие, как "акт доверия". Сочетание вымысла и реальности, столь очевидное для взрослого человека, не осознается ребенком. Конечно, "пребывание" в сказке, в ирреальном мире контрастных категорий добра и зла необходимо ребенку. Мультфильм становится универсальным языком, </w:t>
      </w:r>
      <w:r w:rsidRPr="006508E9">
        <w:rPr>
          <w:b/>
          <w:bCs/>
          <w:color w:val="000066"/>
          <w:sz w:val="28"/>
          <w:szCs w:val="28"/>
        </w:rPr>
        <w:lastRenderedPageBreak/>
        <w:t xml:space="preserve">помогающим разностороннему развитию детей. Положительное воздействие анимации при правильном подборе мультфильмов может стать прекрасным </w:t>
      </w:r>
      <w:proofErr w:type="gramStart"/>
      <w:r w:rsidRPr="006508E9">
        <w:rPr>
          <w:b/>
          <w:bCs/>
          <w:color w:val="000066"/>
          <w:sz w:val="28"/>
          <w:szCs w:val="28"/>
        </w:rPr>
        <w:t>развивающими</w:t>
      </w:r>
      <w:proofErr w:type="gramEnd"/>
      <w:r w:rsidRPr="006508E9">
        <w:rPr>
          <w:b/>
          <w:bCs/>
          <w:color w:val="000066"/>
          <w:sz w:val="28"/>
          <w:szCs w:val="28"/>
        </w:rPr>
        <w:t xml:space="preserve"> пособием для:</w:t>
      </w:r>
    </w:p>
    <w:p w:rsidR="0040141D" w:rsidRPr="006508E9" w:rsidRDefault="0040141D" w:rsidP="0040141D">
      <w:pPr>
        <w:pStyle w:val="3"/>
        <w:numPr>
          <w:ilvl w:val="0"/>
          <w:numId w:val="4"/>
        </w:numPr>
        <w:jc w:val="both"/>
        <w:rPr>
          <w:rFonts w:eastAsia="Times New Roman"/>
          <w:color w:val="990000"/>
          <w:sz w:val="28"/>
          <w:szCs w:val="28"/>
        </w:rPr>
      </w:pPr>
      <w:r w:rsidRPr="006508E9">
        <w:rPr>
          <w:rFonts w:eastAsia="Times New Roman"/>
          <w:color w:val="000066"/>
          <w:sz w:val="28"/>
          <w:szCs w:val="28"/>
        </w:rPr>
        <w:t xml:space="preserve">раскрепощения мышления; </w:t>
      </w:r>
    </w:p>
    <w:p w:rsidR="0040141D" w:rsidRDefault="0040141D" w:rsidP="0040141D">
      <w:pPr>
        <w:pStyle w:val="3"/>
        <w:numPr>
          <w:ilvl w:val="0"/>
          <w:numId w:val="4"/>
        </w:numPr>
        <w:jc w:val="both"/>
        <w:rPr>
          <w:rFonts w:eastAsia="Times New Roman"/>
          <w:color w:val="990000"/>
          <w:sz w:val="28"/>
          <w:szCs w:val="28"/>
        </w:rPr>
      </w:pPr>
      <w:r w:rsidRPr="006508E9">
        <w:rPr>
          <w:rFonts w:eastAsia="Times New Roman"/>
          <w:color w:val="000066"/>
          <w:sz w:val="28"/>
          <w:szCs w:val="28"/>
        </w:rPr>
        <w:t xml:space="preserve">развития творческого потенциала в соединении с занятиями рисованием, лепкой героев мультфильмов, игровыми приемами; </w:t>
      </w:r>
      <w:r w:rsidRPr="0040141D">
        <w:rPr>
          <w:rFonts w:eastAsia="Times New Roman"/>
          <w:color w:val="000066"/>
          <w:sz w:val="28"/>
          <w:szCs w:val="28"/>
        </w:rPr>
        <w:t>совершенствования навыков общения и социализации</w:t>
      </w:r>
    </w:p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Default="0040141D" w:rsidP="0040141D"/>
    <w:p w:rsidR="0040141D" w:rsidRDefault="0040141D" w:rsidP="0040141D"/>
    <w:p w:rsidR="0040141D" w:rsidRDefault="0040141D" w:rsidP="0040141D">
      <w:pPr>
        <w:tabs>
          <w:tab w:val="left" w:pos="2280"/>
        </w:tabs>
      </w:pPr>
      <w:r>
        <w:tab/>
      </w:r>
    </w:p>
    <w:p w:rsidR="0040141D" w:rsidRDefault="0040141D">
      <w:pPr>
        <w:spacing w:after="200" w:line="276" w:lineRule="auto"/>
      </w:pPr>
      <w:r>
        <w:br w:type="page"/>
      </w:r>
    </w:p>
    <w:p w:rsidR="0040141D" w:rsidRDefault="0040141D" w:rsidP="0040141D">
      <w:pPr>
        <w:tabs>
          <w:tab w:val="left" w:pos="2280"/>
        </w:tabs>
        <w:jc w:val="center"/>
        <w:rPr>
          <w:b/>
          <w:sz w:val="96"/>
          <w:szCs w:val="96"/>
        </w:rPr>
      </w:pPr>
    </w:p>
    <w:p w:rsidR="003951FF" w:rsidRPr="0040141D" w:rsidRDefault="0040141D" w:rsidP="0040141D">
      <w:pPr>
        <w:tabs>
          <w:tab w:val="left" w:pos="2280"/>
        </w:tabs>
        <w:jc w:val="center"/>
        <w:rPr>
          <w:b/>
          <w:sz w:val="96"/>
          <w:szCs w:val="96"/>
        </w:rPr>
      </w:pPr>
      <w:r w:rsidRPr="0040141D">
        <w:rPr>
          <w:b/>
          <w:sz w:val="96"/>
          <w:szCs w:val="96"/>
        </w:rPr>
        <w:t>Консультация</w:t>
      </w:r>
    </w:p>
    <w:p w:rsidR="0040141D" w:rsidRDefault="0040141D" w:rsidP="0040141D">
      <w:pPr>
        <w:pStyle w:val="3"/>
        <w:jc w:val="center"/>
        <w:rPr>
          <w:sz w:val="96"/>
          <w:szCs w:val="96"/>
        </w:rPr>
      </w:pPr>
      <w:r>
        <w:rPr>
          <w:sz w:val="96"/>
          <w:szCs w:val="96"/>
        </w:rPr>
        <w:t>н</w:t>
      </w:r>
      <w:r w:rsidRPr="0040141D">
        <w:rPr>
          <w:sz w:val="96"/>
          <w:szCs w:val="96"/>
        </w:rPr>
        <w:t>а  тему:</w:t>
      </w:r>
    </w:p>
    <w:p w:rsidR="0040141D" w:rsidRPr="0040141D" w:rsidRDefault="0040141D" w:rsidP="0040141D">
      <w:pPr>
        <w:pStyle w:val="3"/>
        <w:jc w:val="center"/>
        <w:rPr>
          <w:rFonts w:eastAsia="Times New Roman"/>
          <w:color w:val="943634" w:themeColor="accent2" w:themeShade="BF"/>
          <w:sz w:val="96"/>
          <w:szCs w:val="96"/>
        </w:rPr>
      </w:pPr>
      <w:r w:rsidRPr="0040141D">
        <w:rPr>
          <w:color w:val="943634" w:themeColor="accent2" w:themeShade="BF"/>
          <w:sz w:val="96"/>
          <w:szCs w:val="96"/>
        </w:rPr>
        <w:t>«</w:t>
      </w:r>
      <w:r w:rsidRPr="0040141D">
        <w:rPr>
          <w:rFonts w:eastAsia="Times New Roman"/>
          <w:color w:val="943634" w:themeColor="accent2" w:themeShade="BF"/>
          <w:sz w:val="96"/>
          <w:szCs w:val="96"/>
        </w:rPr>
        <w:t>Мультфильмы: вред или польза?»</w:t>
      </w:r>
    </w:p>
    <w:p w:rsidR="0040141D" w:rsidRDefault="0040141D" w:rsidP="0040141D">
      <w:pPr>
        <w:tabs>
          <w:tab w:val="left" w:pos="2280"/>
        </w:tabs>
        <w:jc w:val="center"/>
        <w:rPr>
          <w:color w:val="943634" w:themeColor="accent2" w:themeShade="BF"/>
        </w:rPr>
      </w:pPr>
    </w:p>
    <w:p w:rsidR="0040141D" w:rsidRPr="0040141D" w:rsidRDefault="0040141D" w:rsidP="0040141D">
      <w:pPr>
        <w:jc w:val="center"/>
      </w:pPr>
    </w:p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/>
    <w:p w:rsidR="0040141D" w:rsidRPr="0040141D" w:rsidRDefault="0040141D" w:rsidP="0040141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6953250</wp:posOffset>
            </wp:positionV>
            <wp:extent cx="2108200" cy="2527300"/>
            <wp:effectExtent l="19050" t="0" r="6350" b="0"/>
            <wp:wrapNone/>
            <wp:docPr id="4" name="Рисунок 4" descr="Tig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gra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41D" w:rsidRPr="0040141D" w:rsidRDefault="0040141D" w:rsidP="0040141D"/>
    <w:p w:rsidR="0040141D" w:rsidRDefault="0040141D" w:rsidP="0040141D"/>
    <w:p w:rsidR="0040141D" w:rsidRDefault="0040141D" w:rsidP="0040141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128905</wp:posOffset>
            </wp:positionV>
            <wp:extent cx="2711450" cy="2501900"/>
            <wp:effectExtent l="19050" t="0" r="0" b="0"/>
            <wp:wrapNone/>
            <wp:docPr id="1" name="Рисунок 0" descr="marl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lin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141D" w:rsidRDefault="0040141D" w:rsidP="0040141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6953250</wp:posOffset>
            </wp:positionV>
            <wp:extent cx="2108200" cy="2527300"/>
            <wp:effectExtent l="19050" t="0" r="6350" b="0"/>
            <wp:wrapNone/>
            <wp:docPr id="2" name="Рисунок 2" descr="Tig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gra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41D" w:rsidRPr="0040141D" w:rsidRDefault="0040141D" w:rsidP="0040141D">
      <w:pPr>
        <w:tabs>
          <w:tab w:val="left" w:pos="374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6953250</wp:posOffset>
            </wp:positionV>
            <wp:extent cx="2108200" cy="2527300"/>
            <wp:effectExtent l="19050" t="0" r="6350" b="0"/>
            <wp:wrapNone/>
            <wp:docPr id="3" name="Рисунок 3" descr="Tig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gra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40141D" w:rsidRPr="0040141D" w:rsidSect="0040141D">
      <w:pgSz w:w="11906" w:h="16838"/>
      <w:pgMar w:top="1134" w:right="850" w:bottom="1134" w:left="1701" w:header="708" w:footer="708" w:gutter="0"/>
      <w:pgBorders w:offsetFrom="page">
        <w:top w:val="single" w:sz="48" w:space="24" w:color="E36C0A" w:themeColor="accent6" w:themeShade="BF"/>
        <w:left w:val="single" w:sz="48" w:space="24" w:color="E36C0A" w:themeColor="accent6" w:themeShade="BF"/>
        <w:bottom w:val="single" w:sz="48" w:space="24" w:color="E36C0A" w:themeColor="accent6" w:themeShade="BF"/>
        <w:right w:val="single" w:sz="48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274"/>
    <w:multiLevelType w:val="multilevel"/>
    <w:tmpl w:val="9A22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C2A2A"/>
    <w:multiLevelType w:val="multilevel"/>
    <w:tmpl w:val="9136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D2DF0"/>
    <w:multiLevelType w:val="multilevel"/>
    <w:tmpl w:val="1E0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D14D7"/>
    <w:multiLevelType w:val="multilevel"/>
    <w:tmpl w:val="7C94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141D"/>
    <w:rsid w:val="00354D65"/>
    <w:rsid w:val="003951FF"/>
    <w:rsid w:val="003F64DE"/>
    <w:rsid w:val="0040141D"/>
    <w:rsid w:val="00CC2BBD"/>
    <w:rsid w:val="00DA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014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41D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0141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14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4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cp:lastPrinted>2008-07-10T15:54:00Z</cp:lastPrinted>
  <dcterms:created xsi:type="dcterms:W3CDTF">2008-07-10T15:49:00Z</dcterms:created>
  <dcterms:modified xsi:type="dcterms:W3CDTF">2009-05-07T18:21:00Z</dcterms:modified>
</cp:coreProperties>
</file>