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78" w:rsidRPr="00184BC5" w:rsidRDefault="00184BC5" w:rsidP="0092361A">
      <w:pPr>
        <w:spacing w:line="360" w:lineRule="auto"/>
        <w:jc w:val="both"/>
        <w:rPr>
          <w:b/>
          <w:color w:val="000000" w:themeColor="text1"/>
          <w:sz w:val="32"/>
          <w:szCs w:val="32"/>
        </w:rPr>
      </w:pPr>
      <w:r>
        <w:rPr>
          <w:b/>
          <w:color w:val="000000" w:themeColor="text1"/>
          <w:sz w:val="32"/>
          <w:szCs w:val="32"/>
        </w:rPr>
        <w:t>«Вместе весело дышать!»</w:t>
      </w:r>
      <w:r w:rsidR="00876FF2">
        <w:rPr>
          <w:b/>
          <w:color w:val="000000" w:themeColor="text1"/>
          <w:sz w:val="32"/>
          <w:szCs w:val="32"/>
        </w:rPr>
        <w:t xml:space="preserve">                                   </w:t>
      </w:r>
      <w:r w:rsidR="00876FF2">
        <w:rPr>
          <w:b/>
          <w:noProof/>
          <w:color w:val="000000" w:themeColor="text1"/>
          <w:sz w:val="32"/>
          <w:szCs w:val="32"/>
        </w:rPr>
        <w:drawing>
          <wp:inline distT="0" distB="0" distL="0" distR="0" wp14:anchorId="641F73D5">
            <wp:extent cx="1932305" cy="1444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1444625"/>
                    </a:xfrm>
                    <a:prstGeom prst="rect">
                      <a:avLst/>
                    </a:prstGeom>
                    <a:noFill/>
                  </pic:spPr>
                </pic:pic>
              </a:graphicData>
            </a:graphic>
          </wp:inline>
        </w:drawing>
      </w:r>
    </w:p>
    <w:p w:rsidR="00123DF3" w:rsidRPr="00184BC5" w:rsidRDefault="00123DF3" w:rsidP="0092361A">
      <w:pPr>
        <w:spacing w:line="360" w:lineRule="auto"/>
        <w:ind w:firstLine="426"/>
        <w:jc w:val="both"/>
        <w:rPr>
          <w:color w:val="000000" w:themeColor="text1"/>
          <w:sz w:val="28"/>
          <w:szCs w:val="28"/>
        </w:rPr>
      </w:pPr>
      <w:r w:rsidRPr="00184BC5">
        <w:rPr>
          <w:color w:val="000000" w:themeColor="text1"/>
          <w:sz w:val="28"/>
          <w:szCs w:val="28"/>
        </w:rPr>
        <w:t>Хорошо развитое дыхание – это база для развития не только звукопроизношения, но и всей речи в целом.</w:t>
      </w:r>
    </w:p>
    <w:p w:rsidR="00876FF2" w:rsidRDefault="005D1006" w:rsidP="0092361A">
      <w:pPr>
        <w:spacing w:line="360" w:lineRule="auto"/>
        <w:ind w:firstLine="426"/>
        <w:jc w:val="both"/>
        <w:rPr>
          <w:color w:val="000000" w:themeColor="text1"/>
          <w:sz w:val="28"/>
          <w:szCs w:val="28"/>
        </w:rPr>
      </w:pPr>
      <w:r w:rsidRPr="00184BC5">
        <w:rPr>
          <w:color w:val="000000" w:themeColor="text1"/>
          <w:sz w:val="28"/>
          <w:szCs w:val="28"/>
        </w:rPr>
        <w:t>Дети</w:t>
      </w:r>
      <w:r w:rsidR="005B5917" w:rsidRPr="00184BC5">
        <w:rPr>
          <w:color w:val="000000" w:themeColor="text1"/>
          <w:sz w:val="28"/>
          <w:szCs w:val="28"/>
        </w:rPr>
        <w:t>, имеющие ослабленный вдох и выдох, как правило, говорят тихо и затрудняются в произнесении длинных фраз. При нерациональном расходовании воздуха нарушае</w:t>
      </w:r>
      <w:r w:rsidRPr="00184BC5">
        <w:rPr>
          <w:color w:val="000000" w:themeColor="text1"/>
          <w:sz w:val="28"/>
          <w:szCs w:val="28"/>
        </w:rPr>
        <w:t xml:space="preserve">тся плавность речи, так как </w:t>
      </w:r>
      <w:r w:rsidR="005B5917" w:rsidRPr="00184BC5">
        <w:rPr>
          <w:color w:val="000000" w:themeColor="text1"/>
          <w:sz w:val="28"/>
          <w:szCs w:val="28"/>
        </w:rPr>
        <w:t xml:space="preserve"> на середине фразы </w:t>
      </w:r>
      <w:r w:rsidRPr="00184BC5">
        <w:rPr>
          <w:color w:val="000000" w:themeColor="text1"/>
          <w:sz w:val="28"/>
          <w:szCs w:val="28"/>
        </w:rPr>
        <w:t xml:space="preserve">они </w:t>
      </w:r>
      <w:r w:rsidR="005B5917" w:rsidRPr="00184BC5">
        <w:rPr>
          <w:color w:val="000000" w:themeColor="text1"/>
          <w:sz w:val="28"/>
          <w:szCs w:val="28"/>
        </w:rPr>
        <w:t xml:space="preserve">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w:t>
      </w:r>
      <w:r w:rsidR="00876FF2">
        <w:rPr>
          <w:color w:val="000000" w:themeColor="text1"/>
          <w:sz w:val="28"/>
          <w:szCs w:val="28"/>
        </w:rPr>
        <w:t>без соблюдения логических пауз.</w:t>
      </w:r>
    </w:p>
    <w:p w:rsidR="00876FF2" w:rsidRDefault="00CD186A" w:rsidP="0092361A">
      <w:pPr>
        <w:spacing w:line="360" w:lineRule="auto"/>
        <w:ind w:firstLine="426"/>
        <w:jc w:val="both"/>
        <w:rPr>
          <w:color w:val="000000" w:themeColor="text1"/>
          <w:sz w:val="28"/>
          <w:szCs w:val="28"/>
        </w:rPr>
      </w:pPr>
      <w:r w:rsidRPr="00184BC5">
        <w:rPr>
          <w:color w:val="000000" w:themeColor="text1"/>
          <w:sz w:val="28"/>
          <w:szCs w:val="28"/>
        </w:rPr>
        <w:t xml:space="preserve">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w:t>
      </w:r>
      <w:r w:rsidR="003B6E00" w:rsidRPr="00184BC5">
        <w:rPr>
          <w:color w:val="000000" w:themeColor="text1"/>
          <w:sz w:val="28"/>
          <w:szCs w:val="28"/>
        </w:rPr>
        <w:t xml:space="preserve">интонационной выразительности. </w:t>
      </w:r>
      <w:r w:rsidR="005B5917" w:rsidRPr="00184BC5">
        <w:rPr>
          <w:color w:val="000000" w:themeColor="text1"/>
          <w:sz w:val="28"/>
          <w:szCs w:val="28"/>
        </w:rPr>
        <w:br/>
      </w:r>
      <w:r w:rsidR="00DB67A4" w:rsidRPr="00184BC5">
        <w:rPr>
          <w:color w:val="000000" w:themeColor="text1"/>
          <w:sz w:val="28"/>
          <w:szCs w:val="28"/>
        </w:rPr>
        <w:t xml:space="preserve">     </w:t>
      </w:r>
      <w:r w:rsidR="005B5917" w:rsidRPr="00184BC5">
        <w:rPr>
          <w:color w:val="000000" w:themeColor="text1"/>
          <w:sz w:val="28"/>
          <w:szCs w:val="28"/>
        </w:rPr>
        <w:t>Приступая к развитию у ребенка речевого дыхания, необходимо</w:t>
      </w:r>
      <w:r w:rsidRPr="00184BC5">
        <w:rPr>
          <w:color w:val="000000" w:themeColor="text1"/>
          <w:sz w:val="28"/>
          <w:szCs w:val="28"/>
        </w:rPr>
        <w:t>,</w:t>
      </w:r>
      <w:r w:rsidR="005B5917" w:rsidRPr="00184BC5">
        <w:rPr>
          <w:color w:val="000000" w:themeColor="text1"/>
          <w:sz w:val="28"/>
          <w:szCs w:val="28"/>
        </w:rPr>
        <w:t xml:space="preserve"> прежде всего</w:t>
      </w:r>
      <w:r w:rsidRPr="00184BC5">
        <w:rPr>
          <w:color w:val="000000" w:themeColor="text1"/>
          <w:sz w:val="28"/>
          <w:szCs w:val="28"/>
        </w:rPr>
        <w:t>,</w:t>
      </w:r>
      <w:r w:rsidR="005B5917" w:rsidRPr="00184BC5">
        <w:rPr>
          <w:color w:val="000000" w:themeColor="text1"/>
          <w:sz w:val="28"/>
          <w:szCs w:val="28"/>
        </w:rPr>
        <w:t xml:space="preserve"> </w:t>
      </w:r>
      <w:r w:rsidR="005B5917" w:rsidRPr="00184BC5">
        <w:rPr>
          <w:bCs/>
          <w:color w:val="000000" w:themeColor="text1"/>
          <w:sz w:val="28"/>
          <w:szCs w:val="28"/>
        </w:rPr>
        <w:t>сформировать сильный плавный ротовой выдох.</w:t>
      </w:r>
      <w:r w:rsidR="00876FF2">
        <w:rPr>
          <w:color w:val="000000" w:themeColor="text1"/>
          <w:sz w:val="28"/>
          <w:szCs w:val="28"/>
        </w:rPr>
        <w:t xml:space="preserve"> </w:t>
      </w:r>
    </w:p>
    <w:p w:rsidR="00876FF2" w:rsidRPr="00876FF2" w:rsidRDefault="000C31DD" w:rsidP="0092361A">
      <w:pPr>
        <w:spacing w:line="360" w:lineRule="auto"/>
        <w:ind w:firstLine="426"/>
        <w:jc w:val="both"/>
        <w:rPr>
          <w:color w:val="000000" w:themeColor="text1"/>
          <w:sz w:val="28"/>
          <w:szCs w:val="28"/>
        </w:rPr>
      </w:pPr>
      <w:r w:rsidRPr="00184BC5">
        <w:rPr>
          <w:b/>
          <w:color w:val="000000" w:themeColor="text1"/>
          <w:sz w:val="28"/>
          <w:szCs w:val="28"/>
        </w:rPr>
        <w:t>П</w:t>
      </w:r>
      <w:r w:rsidR="00876FF2">
        <w:rPr>
          <w:b/>
          <w:color w:val="000000" w:themeColor="text1"/>
          <w:sz w:val="28"/>
          <w:szCs w:val="28"/>
        </w:rPr>
        <w:t xml:space="preserve">араметры </w:t>
      </w:r>
      <w:r w:rsidR="005B5917" w:rsidRPr="00184BC5">
        <w:rPr>
          <w:b/>
          <w:color w:val="000000" w:themeColor="text1"/>
          <w:sz w:val="28"/>
          <w:szCs w:val="28"/>
        </w:rPr>
        <w:t>правильного ротового выдоха:</w:t>
      </w:r>
    </w:p>
    <w:p w:rsidR="00876FF2" w:rsidRPr="00876FF2" w:rsidRDefault="005B5917" w:rsidP="0092361A">
      <w:pPr>
        <w:pStyle w:val="a3"/>
        <w:numPr>
          <w:ilvl w:val="0"/>
          <w:numId w:val="2"/>
        </w:numPr>
        <w:spacing w:line="360" w:lineRule="auto"/>
        <w:ind w:left="426"/>
        <w:jc w:val="both"/>
        <w:rPr>
          <w:b/>
          <w:color w:val="000000" w:themeColor="text1"/>
          <w:sz w:val="28"/>
          <w:szCs w:val="28"/>
        </w:rPr>
      </w:pPr>
      <w:r w:rsidRPr="00876FF2">
        <w:rPr>
          <w:color w:val="000000" w:themeColor="text1"/>
          <w:sz w:val="28"/>
          <w:szCs w:val="28"/>
        </w:rPr>
        <w:t xml:space="preserve"> выдоху предшествует сильный вдох через нос - "набираем полную грудь воздуха"</w:t>
      </w:r>
      <w:r w:rsidR="00876FF2" w:rsidRPr="00876FF2">
        <w:rPr>
          <w:color w:val="000000" w:themeColor="text1"/>
          <w:sz w:val="28"/>
          <w:szCs w:val="28"/>
        </w:rPr>
        <w:t xml:space="preserve"> </w:t>
      </w:r>
      <w:r w:rsidR="000C31DD" w:rsidRPr="00876FF2">
        <w:rPr>
          <w:color w:val="000000" w:themeColor="text1"/>
          <w:sz w:val="28"/>
          <w:szCs w:val="28"/>
        </w:rPr>
        <w:t>без поднятия плеч</w:t>
      </w:r>
      <w:r w:rsidRPr="00876FF2">
        <w:rPr>
          <w:color w:val="000000" w:themeColor="text1"/>
          <w:sz w:val="28"/>
          <w:szCs w:val="28"/>
        </w:rPr>
        <w:t>;</w:t>
      </w:r>
    </w:p>
    <w:p w:rsidR="00876FF2" w:rsidRPr="00876FF2" w:rsidRDefault="005B5917" w:rsidP="0092361A">
      <w:pPr>
        <w:pStyle w:val="a3"/>
        <w:numPr>
          <w:ilvl w:val="0"/>
          <w:numId w:val="2"/>
        </w:numPr>
        <w:spacing w:line="360" w:lineRule="auto"/>
        <w:ind w:left="426"/>
        <w:jc w:val="both"/>
        <w:rPr>
          <w:b/>
          <w:color w:val="000000" w:themeColor="text1"/>
          <w:sz w:val="28"/>
          <w:szCs w:val="28"/>
        </w:rPr>
      </w:pPr>
      <w:r w:rsidRPr="00876FF2">
        <w:rPr>
          <w:color w:val="000000" w:themeColor="text1"/>
          <w:sz w:val="28"/>
          <w:szCs w:val="28"/>
        </w:rPr>
        <w:t>выдох происходит плавно, а не толчками;</w:t>
      </w:r>
    </w:p>
    <w:p w:rsidR="00876FF2" w:rsidRPr="00876FF2" w:rsidRDefault="005B5917" w:rsidP="0092361A">
      <w:pPr>
        <w:pStyle w:val="a3"/>
        <w:numPr>
          <w:ilvl w:val="0"/>
          <w:numId w:val="2"/>
        </w:numPr>
        <w:spacing w:line="360" w:lineRule="auto"/>
        <w:ind w:left="426"/>
        <w:jc w:val="both"/>
        <w:rPr>
          <w:b/>
          <w:color w:val="000000" w:themeColor="text1"/>
          <w:sz w:val="28"/>
          <w:szCs w:val="28"/>
        </w:rPr>
      </w:pPr>
      <w:r w:rsidRPr="00876FF2">
        <w:rPr>
          <w:color w:val="000000" w:themeColor="text1"/>
          <w:sz w:val="28"/>
          <w:szCs w:val="28"/>
        </w:rPr>
        <w:t>во время выдоха губы складываются трубочкой, не следует сжимать губы, надувать щеки;</w:t>
      </w:r>
    </w:p>
    <w:p w:rsidR="00876FF2" w:rsidRPr="00876FF2" w:rsidRDefault="005B5917" w:rsidP="0092361A">
      <w:pPr>
        <w:pStyle w:val="a3"/>
        <w:numPr>
          <w:ilvl w:val="0"/>
          <w:numId w:val="2"/>
        </w:numPr>
        <w:spacing w:line="360" w:lineRule="auto"/>
        <w:ind w:left="426"/>
        <w:jc w:val="both"/>
        <w:rPr>
          <w:b/>
          <w:color w:val="000000" w:themeColor="text1"/>
          <w:sz w:val="28"/>
          <w:szCs w:val="28"/>
        </w:rPr>
      </w:pPr>
      <w:r w:rsidRPr="00876FF2">
        <w:rPr>
          <w:color w:val="000000" w:themeColor="text1"/>
          <w:sz w:val="28"/>
          <w:szCs w:val="28"/>
        </w:rPr>
        <w:lastRenderedPageBreak/>
        <w:t xml:space="preserve">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w:t>
      </w:r>
      <w:r w:rsidR="00CD186A" w:rsidRPr="00876FF2">
        <w:rPr>
          <w:color w:val="000000" w:themeColor="text1"/>
          <w:sz w:val="28"/>
          <w:szCs w:val="28"/>
        </w:rPr>
        <w:t>выходить воздух);</w:t>
      </w:r>
    </w:p>
    <w:p w:rsidR="00876FF2" w:rsidRPr="00876FF2" w:rsidRDefault="005B5917" w:rsidP="0092361A">
      <w:pPr>
        <w:pStyle w:val="a3"/>
        <w:numPr>
          <w:ilvl w:val="0"/>
          <w:numId w:val="2"/>
        </w:numPr>
        <w:spacing w:line="360" w:lineRule="auto"/>
        <w:ind w:left="426"/>
        <w:jc w:val="both"/>
        <w:rPr>
          <w:b/>
          <w:color w:val="000000" w:themeColor="text1"/>
          <w:sz w:val="28"/>
          <w:szCs w:val="28"/>
        </w:rPr>
      </w:pPr>
      <w:r w:rsidRPr="00876FF2">
        <w:rPr>
          <w:color w:val="000000" w:themeColor="text1"/>
          <w:sz w:val="28"/>
          <w:szCs w:val="28"/>
        </w:rPr>
        <w:t>во время пения или разговора нельзя добирать воздух при помощи частых коротких вдохов.</w:t>
      </w:r>
    </w:p>
    <w:p w:rsidR="007D2ACC" w:rsidRDefault="00CD186A" w:rsidP="0092361A">
      <w:pPr>
        <w:spacing w:line="360" w:lineRule="auto"/>
        <w:ind w:left="66" w:firstLine="360"/>
        <w:jc w:val="both"/>
        <w:rPr>
          <w:b/>
          <w:bCs/>
          <w:color w:val="000000" w:themeColor="text1"/>
          <w:sz w:val="28"/>
          <w:szCs w:val="28"/>
        </w:rPr>
      </w:pPr>
      <w:r w:rsidRPr="00876FF2">
        <w:rPr>
          <w:color w:val="000000" w:themeColor="text1"/>
          <w:sz w:val="28"/>
          <w:szCs w:val="28"/>
        </w:rPr>
        <w:t xml:space="preserve"> </w:t>
      </w:r>
      <w:r w:rsidR="001A414C" w:rsidRPr="00876FF2">
        <w:rPr>
          <w:color w:val="000000" w:themeColor="text1"/>
          <w:sz w:val="28"/>
          <w:szCs w:val="28"/>
        </w:rPr>
        <w:t xml:space="preserve">Благодаря предложенным ниже  играм-упражнениям </w:t>
      </w:r>
      <w:r w:rsidR="005D1006" w:rsidRPr="00876FF2">
        <w:rPr>
          <w:color w:val="000000" w:themeColor="text1"/>
          <w:sz w:val="28"/>
          <w:szCs w:val="28"/>
        </w:rPr>
        <w:t xml:space="preserve">ребёнок может </w:t>
      </w:r>
      <w:r w:rsidR="001A414C" w:rsidRPr="00876FF2">
        <w:rPr>
          <w:color w:val="000000" w:themeColor="text1"/>
          <w:sz w:val="28"/>
          <w:szCs w:val="28"/>
        </w:rPr>
        <w:t>научиться дышать глубже, делать удлиненный целенаправленный выдох. Такая дыхательная гимнастика  способствует формированию правильного произношения, выработке четкости речи, а главное – очень нравится детям.</w:t>
      </w:r>
      <w:r w:rsidR="003B6E00" w:rsidRPr="00876FF2">
        <w:rPr>
          <w:b/>
          <w:bCs/>
          <w:color w:val="000000" w:themeColor="text1"/>
          <w:sz w:val="28"/>
          <w:szCs w:val="28"/>
        </w:rPr>
        <w:t xml:space="preserve">   </w:t>
      </w:r>
      <w:r w:rsidR="007D2ACC">
        <w:rPr>
          <w:b/>
          <w:bCs/>
          <w:color w:val="000000" w:themeColor="text1"/>
          <w:sz w:val="28"/>
          <w:szCs w:val="28"/>
        </w:rPr>
        <w:t xml:space="preserve"> </w:t>
      </w:r>
    </w:p>
    <w:p w:rsidR="0092361A" w:rsidRDefault="0092361A" w:rsidP="0092361A">
      <w:pPr>
        <w:spacing w:line="360" w:lineRule="auto"/>
        <w:ind w:left="66"/>
        <w:jc w:val="both"/>
        <w:rPr>
          <w:b/>
          <w:bCs/>
          <w:color w:val="000000" w:themeColor="text1"/>
          <w:sz w:val="28"/>
          <w:szCs w:val="28"/>
          <w:u w:val="single"/>
        </w:rPr>
      </w:pPr>
    </w:p>
    <w:p w:rsidR="007D2ACC" w:rsidRDefault="001A414C" w:rsidP="0092361A">
      <w:pPr>
        <w:spacing w:line="360" w:lineRule="auto"/>
        <w:ind w:left="66"/>
        <w:jc w:val="both"/>
        <w:rPr>
          <w:color w:val="000000" w:themeColor="text1"/>
          <w:sz w:val="28"/>
          <w:szCs w:val="28"/>
        </w:rPr>
      </w:pPr>
      <w:proofErr w:type="spellStart"/>
      <w:r w:rsidRPr="00876FF2">
        <w:rPr>
          <w:b/>
          <w:bCs/>
          <w:color w:val="000000" w:themeColor="text1"/>
          <w:sz w:val="28"/>
          <w:szCs w:val="28"/>
          <w:u w:val="single"/>
        </w:rPr>
        <w:t>Бульки</w:t>
      </w:r>
      <w:proofErr w:type="spellEnd"/>
      <w:r w:rsidRPr="00876FF2">
        <w:rPr>
          <w:color w:val="000000" w:themeColor="text1"/>
          <w:sz w:val="28"/>
          <w:szCs w:val="28"/>
          <w:u w:val="single"/>
        </w:rPr>
        <w:br/>
      </w:r>
      <w:r w:rsidRPr="00876FF2">
        <w:rPr>
          <w:b/>
          <w:bCs/>
          <w:i/>
          <w:iCs/>
          <w:color w:val="000000" w:themeColor="text1"/>
          <w:sz w:val="28"/>
          <w:szCs w:val="28"/>
        </w:rPr>
        <w:t xml:space="preserve">Оборудование: </w:t>
      </w:r>
      <w:r w:rsidRPr="00876FF2">
        <w:rPr>
          <w:color w:val="000000" w:themeColor="text1"/>
          <w:sz w:val="28"/>
          <w:szCs w:val="28"/>
        </w:rPr>
        <w:t>стакан с водой, коктейльные трубочки разного диа</w:t>
      </w:r>
      <w:r w:rsidR="00DB67A4" w:rsidRPr="00876FF2">
        <w:rPr>
          <w:color w:val="000000" w:themeColor="text1"/>
          <w:sz w:val="28"/>
          <w:szCs w:val="28"/>
        </w:rPr>
        <w:t>метра.</w:t>
      </w:r>
      <w:r w:rsidRPr="00876FF2">
        <w:rPr>
          <w:color w:val="000000" w:themeColor="text1"/>
          <w:sz w:val="28"/>
          <w:szCs w:val="28"/>
        </w:rPr>
        <w:br/>
      </w:r>
      <w:r w:rsidRPr="00876FF2">
        <w:rPr>
          <w:b/>
          <w:bCs/>
          <w:i/>
          <w:iCs/>
          <w:color w:val="000000" w:themeColor="text1"/>
          <w:sz w:val="28"/>
          <w:szCs w:val="28"/>
        </w:rPr>
        <w:t>Ход игры:</w:t>
      </w:r>
      <w:r w:rsidRPr="00876FF2">
        <w:rPr>
          <w:color w:val="000000" w:themeColor="text1"/>
          <w:sz w:val="28"/>
          <w:szCs w:val="28"/>
        </w:rPr>
        <w:t xml:space="preserve">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w:t>
      </w:r>
      <w:r w:rsidRPr="00876FF2">
        <w:rPr>
          <w:color w:val="000000" w:themeColor="text1"/>
          <w:sz w:val="28"/>
          <w:szCs w:val="28"/>
        </w:rPr>
        <w:br/>
      </w:r>
      <w:r w:rsidR="007D2ACC">
        <w:rPr>
          <w:color w:val="000000" w:themeColor="text1"/>
          <w:sz w:val="28"/>
          <w:szCs w:val="28"/>
        </w:rPr>
        <w:t xml:space="preserve">     </w:t>
      </w:r>
      <w:r w:rsidRPr="00876FF2">
        <w:rPr>
          <w:color w:val="000000" w:themeColor="text1"/>
          <w:sz w:val="28"/>
          <w:szCs w:val="28"/>
        </w:rPr>
        <w:t>- Давай сделаем</w:t>
      </w:r>
      <w:r w:rsidR="00CD186A" w:rsidRPr="00876FF2">
        <w:rPr>
          <w:color w:val="000000" w:themeColor="text1"/>
          <w:sz w:val="28"/>
          <w:szCs w:val="28"/>
        </w:rPr>
        <w:t xml:space="preserve"> </w:t>
      </w:r>
      <w:r w:rsidRPr="00876FF2">
        <w:rPr>
          <w:color w:val="000000" w:themeColor="text1"/>
          <w:sz w:val="28"/>
          <w:szCs w:val="28"/>
        </w:rPr>
        <w:t xml:space="preserve"> </w:t>
      </w:r>
      <w:r w:rsidR="00CD186A" w:rsidRPr="00876FF2">
        <w:rPr>
          <w:color w:val="000000" w:themeColor="text1"/>
          <w:sz w:val="28"/>
          <w:szCs w:val="28"/>
        </w:rPr>
        <w:t xml:space="preserve">«веселые» </w:t>
      </w:r>
      <w:proofErr w:type="spellStart"/>
      <w:r w:rsidR="00CD186A" w:rsidRPr="00876FF2">
        <w:rPr>
          <w:color w:val="000000" w:themeColor="text1"/>
          <w:sz w:val="28"/>
          <w:szCs w:val="28"/>
        </w:rPr>
        <w:t>бульки</w:t>
      </w:r>
      <w:proofErr w:type="spellEnd"/>
      <w:r w:rsidRPr="00876FF2">
        <w:rPr>
          <w:color w:val="000000" w:themeColor="text1"/>
          <w:sz w:val="28"/>
          <w:szCs w:val="28"/>
        </w:rPr>
        <w:t xml:space="preserve">! Возьми трубочку и подуй в стакан воды. Если дуть слабо - получаются маленькие </w:t>
      </w:r>
      <w:proofErr w:type="spellStart"/>
      <w:r w:rsidRPr="00876FF2">
        <w:rPr>
          <w:color w:val="000000" w:themeColor="text1"/>
          <w:sz w:val="28"/>
          <w:szCs w:val="28"/>
        </w:rPr>
        <w:t>бульки</w:t>
      </w:r>
      <w:proofErr w:type="spellEnd"/>
      <w:r w:rsidRPr="00876FF2">
        <w:rPr>
          <w:color w:val="000000" w:themeColor="text1"/>
          <w:sz w:val="28"/>
          <w:szCs w:val="28"/>
        </w:rPr>
        <w:t>. А если подуть сильно, то получается целая буря! Давай устроим бурю!</w:t>
      </w:r>
    </w:p>
    <w:p w:rsidR="00876FF2" w:rsidRPr="00876FF2" w:rsidRDefault="001A414C" w:rsidP="0092361A">
      <w:pPr>
        <w:spacing w:line="360" w:lineRule="auto"/>
        <w:ind w:left="66" w:firstLine="360"/>
        <w:jc w:val="both"/>
        <w:rPr>
          <w:color w:val="000000" w:themeColor="text1"/>
          <w:sz w:val="28"/>
          <w:szCs w:val="28"/>
        </w:rPr>
      </w:pPr>
      <w:r w:rsidRPr="00876FF2">
        <w:rPr>
          <w:color w:val="000000" w:themeColor="text1"/>
          <w:sz w:val="28"/>
          <w:szCs w:val="28"/>
        </w:rPr>
        <w:t>По "буре" в воде можно легко оценить силу выдоха и его длительность. 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p>
    <w:p w:rsidR="0092361A" w:rsidRDefault="0092361A" w:rsidP="0092361A">
      <w:pPr>
        <w:spacing w:line="360" w:lineRule="auto"/>
        <w:jc w:val="both"/>
        <w:rPr>
          <w:b/>
          <w:bCs/>
          <w:color w:val="000000" w:themeColor="text1"/>
          <w:sz w:val="28"/>
          <w:szCs w:val="28"/>
          <w:u w:val="single"/>
        </w:rPr>
      </w:pPr>
    </w:p>
    <w:p w:rsidR="007D2ACC" w:rsidRPr="0092361A" w:rsidRDefault="001A414C" w:rsidP="0092361A">
      <w:pPr>
        <w:spacing w:line="360" w:lineRule="auto"/>
        <w:jc w:val="both"/>
        <w:rPr>
          <w:color w:val="000000" w:themeColor="text1"/>
          <w:sz w:val="28"/>
          <w:szCs w:val="28"/>
          <w:u w:val="single"/>
        </w:rPr>
      </w:pPr>
      <w:r w:rsidRPr="0092361A">
        <w:rPr>
          <w:b/>
          <w:bCs/>
          <w:color w:val="000000" w:themeColor="text1"/>
          <w:sz w:val="28"/>
          <w:szCs w:val="28"/>
          <w:u w:val="single"/>
        </w:rPr>
        <w:t xml:space="preserve">Расти, пена! </w:t>
      </w:r>
    </w:p>
    <w:p w:rsidR="0092361A" w:rsidRDefault="001A414C" w:rsidP="0092361A">
      <w:pPr>
        <w:spacing w:line="360" w:lineRule="auto"/>
        <w:jc w:val="both"/>
        <w:rPr>
          <w:color w:val="000000" w:themeColor="text1"/>
          <w:sz w:val="28"/>
          <w:szCs w:val="28"/>
        </w:rPr>
      </w:pPr>
      <w:r w:rsidRPr="00184BC5">
        <w:rPr>
          <w:b/>
          <w:bCs/>
          <w:i/>
          <w:iCs/>
          <w:color w:val="000000" w:themeColor="text1"/>
          <w:sz w:val="28"/>
          <w:szCs w:val="28"/>
        </w:rPr>
        <w:t>Оборудование:</w:t>
      </w:r>
      <w:r w:rsidRPr="00184BC5">
        <w:rPr>
          <w:color w:val="000000" w:themeColor="text1"/>
          <w:sz w:val="28"/>
          <w:szCs w:val="28"/>
        </w:rPr>
        <w:t xml:space="preserve"> стакан с водой, коктейльные трубочки разного диаме</w:t>
      </w:r>
      <w:r w:rsidR="007D2ACC">
        <w:rPr>
          <w:color w:val="000000" w:themeColor="text1"/>
          <w:sz w:val="28"/>
          <w:szCs w:val="28"/>
        </w:rPr>
        <w:t>тра, жидкость для мытья посуды.</w:t>
      </w:r>
    </w:p>
    <w:p w:rsidR="007D2ACC" w:rsidRDefault="001A414C" w:rsidP="0092361A">
      <w:pPr>
        <w:spacing w:line="360" w:lineRule="auto"/>
        <w:jc w:val="both"/>
        <w:rPr>
          <w:color w:val="000000" w:themeColor="text1"/>
          <w:sz w:val="28"/>
          <w:szCs w:val="28"/>
        </w:rPr>
      </w:pPr>
      <w:r w:rsidRPr="00184BC5">
        <w:rPr>
          <w:b/>
          <w:bCs/>
          <w:i/>
          <w:iCs/>
          <w:color w:val="000000" w:themeColor="text1"/>
          <w:sz w:val="28"/>
          <w:szCs w:val="28"/>
        </w:rPr>
        <w:t>Ход игры:</w:t>
      </w:r>
      <w:r w:rsidRPr="00184BC5">
        <w:rPr>
          <w:color w:val="000000" w:themeColor="text1"/>
          <w:sz w:val="28"/>
          <w:szCs w:val="28"/>
        </w:rPr>
        <w:t xml:space="preserve">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w:t>
      </w:r>
    </w:p>
    <w:p w:rsidR="0092361A" w:rsidRDefault="001A414C" w:rsidP="0092361A">
      <w:pPr>
        <w:spacing w:line="360" w:lineRule="auto"/>
        <w:jc w:val="both"/>
        <w:rPr>
          <w:color w:val="000000" w:themeColor="text1"/>
          <w:sz w:val="28"/>
          <w:szCs w:val="28"/>
        </w:rPr>
      </w:pPr>
      <w:r w:rsidRPr="00184BC5">
        <w:rPr>
          <w:color w:val="000000" w:themeColor="text1"/>
          <w:sz w:val="28"/>
          <w:szCs w:val="28"/>
        </w:rPr>
        <w:t>ребенку. Когда пены станет много, можно подуть на нее.</w:t>
      </w:r>
    </w:p>
    <w:p w:rsidR="0092361A" w:rsidRDefault="0092361A" w:rsidP="0092361A">
      <w:pPr>
        <w:spacing w:line="360" w:lineRule="auto"/>
        <w:jc w:val="both"/>
        <w:rPr>
          <w:b/>
          <w:bCs/>
          <w:color w:val="000000" w:themeColor="text1"/>
          <w:sz w:val="28"/>
          <w:szCs w:val="28"/>
          <w:u w:val="single"/>
        </w:rPr>
      </w:pPr>
    </w:p>
    <w:p w:rsidR="0092361A" w:rsidRDefault="00E22632" w:rsidP="0092361A">
      <w:pPr>
        <w:spacing w:line="360" w:lineRule="auto"/>
        <w:jc w:val="both"/>
        <w:rPr>
          <w:color w:val="000000" w:themeColor="text1"/>
          <w:sz w:val="28"/>
          <w:szCs w:val="28"/>
          <w:u w:val="single"/>
        </w:rPr>
      </w:pPr>
      <w:r w:rsidRPr="0092361A">
        <w:rPr>
          <w:b/>
          <w:bCs/>
          <w:color w:val="000000" w:themeColor="text1"/>
          <w:sz w:val="28"/>
          <w:szCs w:val="28"/>
          <w:u w:val="single"/>
        </w:rPr>
        <w:t>Катись, карандаш!</w:t>
      </w:r>
    </w:p>
    <w:p w:rsidR="0092361A" w:rsidRPr="0092361A" w:rsidRDefault="00E22632" w:rsidP="0092361A">
      <w:pPr>
        <w:spacing w:line="360" w:lineRule="auto"/>
        <w:jc w:val="both"/>
        <w:rPr>
          <w:color w:val="000000" w:themeColor="text1"/>
          <w:sz w:val="28"/>
          <w:szCs w:val="28"/>
          <w:u w:val="single"/>
        </w:rPr>
      </w:pPr>
      <w:r w:rsidRPr="00184BC5">
        <w:rPr>
          <w:b/>
          <w:bCs/>
          <w:i/>
          <w:iCs/>
          <w:color w:val="000000" w:themeColor="text1"/>
          <w:sz w:val="28"/>
          <w:szCs w:val="28"/>
        </w:rPr>
        <w:t>Оборудование:</w:t>
      </w:r>
      <w:r w:rsidRPr="00184BC5">
        <w:rPr>
          <w:color w:val="000000" w:themeColor="text1"/>
          <w:sz w:val="28"/>
          <w:szCs w:val="28"/>
        </w:rPr>
        <w:t xml:space="preserve"> карандаши с гладкой или ребристой поверхностью. </w:t>
      </w:r>
      <w:r w:rsidRPr="00184BC5">
        <w:rPr>
          <w:color w:val="000000" w:themeColor="text1"/>
          <w:sz w:val="28"/>
          <w:szCs w:val="28"/>
        </w:rPr>
        <w:br/>
      </w:r>
      <w:r w:rsidRPr="00184BC5">
        <w:rPr>
          <w:b/>
          <w:bCs/>
          <w:i/>
          <w:iCs/>
          <w:color w:val="000000" w:themeColor="text1"/>
          <w:sz w:val="28"/>
          <w:szCs w:val="28"/>
        </w:rPr>
        <w:t>Ход игры:</w:t>
      </w:r>
      <w:r w:rsidRPr="00184BC5">
        <w:rPr>
          <w:color w:val="000000" w:themeColor="text1"/>
          <w:sz w:val="28"/>
          <w:szCs w:val="28"/>
        </w:rPr>
        <w:t xml:space="preserve">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w:t>
      </w:r>
      <w:r w:rsidR="0092361A">
        <w:rPr>
          <w:color w:val="000000" w:themeColor="text1"/>
          <w:sz w:val="28"/>
          <w:szCs w:val="28"/>
        </w:rPr>
        <w:t>с одного конца стола на другой.</w:t>
      </w:r>
    </w:p>
    <w:p w:rsidR="0092361A" w:rsidRDefault="0092361A" w:rsidP="0092361A">
      <w:pPr>
        <w:spacing w:line="360" w:lineRule="auto"/>
        <w:jc w:val="both"/>
        <w:rPr>
          <w:b/>
          <w:color w:val="000000" w:themeColor="text1"/>
          <w:sz w:val="28"/>
          <w:szCs w:val="28"/>
          <w:u w:val="single"/>
        </w:rPr>
      </w:pPr>
    </w:p>
    <w:p w:rsidR="003B6E00" w:rsidRDefault="005044F0" w:rsidP="0092361A">
      <w:pPr>
        <w:spacing w:line="360" w:lineRule="auto"/>
        <w:jc w:val="both"/>
        <w:rPr>
          <w:b/>
          <w:color w:val="000000" w:themeColor="text1"/>
          <w:sz w:val="28"/>
          <w:szCs w:val="28"/>
          <w:u w:val="single"/>
        </w:rPr>
      </w:pPr>
      <w:r w:rsidRPr="0092361A">
        <w:rPr>
          <w:b/>
          <w:color w:val="000000" w:themeColor="text1"/>
          <w:sz w:val="28"/>
          <w:szCs w:val="28"/>
          <w:u w:val="single"/>
        </w:rPr>
        <w:t>Горох против орехов!</w:t>
      </w:r>
    </w:p>
    <w:p w:rsidR="0092361A" w:rsidRDefault="005044F0" w:rsidP="0092361A">
      <w:pPr>
        <w:spacing w:line="360" w:lineRule="auto"/>
        <w:jc w:val="both"/>
        <w:rPr>
          <w:color w:val="000000" w:themeColor="text1"/>
          <w:sz w:val="28"/>
          <w:szCs w:val="28"/>
        </w:rPr>
      </w:pPr>
      <w:r w:rsidRPr="00184BC5">
        <w:rPr>
          <w:b/>
          <w:bCs/>
          <w:i/>
          <w:iCs/>
          <w:color w:val="000000" w:themeColor="text1"/>
          <w:sz w:val="28"/>
          <w:szCs w:val="28"/>
        </w:rPr>
        <w:t>Оборудование:</w:t>
      </w:r>
      <w:r w:rsidR="00396B6D" w:rsidRPr="00184BC5">
        <w:rPr>
          <w:color w:val="000000" w:themeColor="text1"/>
          <w:sz w:val="28"/>
          <w:szCs w:val="28"/>
        </w:rPr>
        <w:t xml:space="preserve"> коробка от конфет</w:t>
      </w:r>
      <w:r w:rsidR="00AF6487" w:rsidRPr="00184BC5">
        <w:rPr>
          <w:color w:val="000000" w:themeColor="text1"/>
          <w:sz w:val="28"/>
          <w:szCs w:val="28"/>
        </w:rPr>
        <w:t>, расчерченная под хоккейное поле</w:t>
      </w:r>
      <w:r w:rsidR="001C2A78" w:rsidRPr="00184BC5">
        <w:rPr>
          <w:color w:val="000000" w:themeColor="text1"/>
          <w:sz w:val="28"/>
          <w:szCs w:val="28"/>
        </w:rPr>
        <w:t>;</w:t>
      </w:r>
      <w:r w:rsidR="00396B6D" w:rsidRPr="00184BC5">
        <w:rPr>
          <w:color w:val="000000" w:themeColor="text1"/>
          <w:sz w:val="28"/>
          <w:szCs w:val="28"/>
        </w:rPr>
        <w:t xml:space="preserve"> трубочки для коктейля</w:t>
      </w:r>
      <w:r w:rsidR="001C2A78" w:rsidRPr="00184BC5">
        <w:rPr>
          <w:color w:val="000000" w:themeColor="text1"/>
          <w:sz w:val="28"/>
          <w:szCs w:val="28"/>
        </w:rPr>
        <w:t>;</w:t>
      </w:r>
      <w:r w:rsidR="00396B6D" w:rsidRPr="00184BC5">
        <w:rPr>
          <w:color w:val="000000" w:themeColor="text1"/>
          <w:sz w:val="28"/>
          <w:szCs w:val="28"/>
        </w:rPr>
        <w:t xml:space="preserve"> горох и кедровые орехи.</w:t>
      </w:r>
    </w:p>
    <w:p w:rsidR="005044F0" w:rsidRPr="00184BC5" w:rsidRDefault="005044F0" w:rsidP="0092361A">
      <w:pPr>
        <w:spacing w:line="360" w:lineRule="auto"/>
        <w:jc w:val="both"/>
        <w:rPr>
          <w:color w:val="000000" w:themeColor="text1"/>
          <w:sz w:val="28"/>
          <w:szCs w:val="28"/>
        </w:rPr>
      </w:pPr>
      <w:r w:rsidRPr="00184BC5">
        <w:rPr>
          <w:b/>
          <w:bCs/>
          <w:i/>
          <w:iCs/>
          <w:color w:val="000000" w:themeColor="text1"/>
          <w:sz w:val="28"/>
          <w:szCs w:val="28"/>
        </w:rPr>
        <w:t>Ход игры:</w:t>
      </w:r>
      <w:r w:rsidR="00396B6D" w:rsidRPr="00184BC5">
        <w:rPr>
          <w:color w:val="000000" w:themeColor="text1"/>
          <w:sz w:val="28"/>
          <w:szCs w:val="28"/>
        </w:rPr>
        <w:t xml:space="preserve"> Проводится матч на «хоккейном поле»</w:t>
      </w:r>
      <w:r w:rsidR="00AF6487" w:rsidRPr="00184BC5">
        <w:rPr>
          <w:color w:val="000000" w:themeColor="text1"/>
          <w:sz w:val="28"/>
          <w:szCs w:val="28"/>
        </w:rPr>
        <w:t xml:space="preserve"> (</w:t>
      </w:r>
      <w:r w:rsidR="00396B6D" w:rsidRPr="00184BC5">
        <w:rPr>
          <w:color w:val="000000" w:themeColor="text1"/>
          <w:sz w:val="28"/>
          <w:szCs w:val="28"/>
        </w:rPr>
        <w:t>коробка от конфет</w:t>
      </w:r>
      <w:r w:rsidR="00AF6487" w:rsidRPr="00184BC5">
        <w:rPr>
          <w:color w:val="000000" w:themeColor="text1"/>
          <w:sz w:val="28"/>
          <w:szCs w:val="28"/>
        </w:rPr>
        <w:t>)</w:t>
      </w:r>
      <w:r w:rsidR="00396B6D" w:rsidRPr="00184BC5">
        <w:rPr>
          <w:color w:val="000000" w:themeColor="text1"/>
          <w:sz w:val="28"/>
          <w:szCs w:val="28"/>
        </w:rPr>
        <w:t>, «клюшки» - трубочки для коктейля. Выигрывает тот, кто быстрее задует своих «игроков» в ворота противника.</w:t>
      </w:r>
    </w:p>
    <w:p w:rsidR="003B6E00" w:rsidRPr="00184BC5" w:rsidRDefault="00DB67A4" w:rsidP="0092361A">
      <w:pPr>
        <w:spacing w:line="360" w:lineRule="auto"/>
        <w:jc w:val="both"/>
        <w:rPr>
          <w:color w:val="000000" w:themeColor="text1"/>
          <w:sz w:val="28"/>
          <w:szCs w:val="28"/>
        </w:rPr>
      </w:pPr>
      <w:proofErr w:type="gramStart"/>
      <w:r w:rsidRPr="00184BC5">
        <w:rPr>
          <w:color w:val="000000" w:themeColor="text1"/>
          <w:sz w:val="28"/>
          <w:szCs w:val="28"/>
        </w:rPr>
        <w:t>«Игроки» (2-3 горошины и 2-3 кедровых орешка) предварительно разбросаны по всему полю.</w:t>
      </w:r>
      <w:proofErr w:type="gramEnd"/>
    </w:p>
    <w:p w:rsidR="0092361A" w:rsidRDefault="0092361A" w:rsidP="0092361A">
      <w:pPr>
        <w:spacing w:line="360" w:lineRule="auto"/>
        <w:jc w:val="both"/>
        <w:rPr>
          <w:b/>
          <w:bCs/>
          <w:color w:val="000000" w:themeColor="text1"/>
          <w:sz w:val="28"/>
          <w:szCs w:val="28"/>
          <w:u w:val="single"/>
        </w:rPr>
      </w:pPr>
    </w:p>
    <w:p w:rsidR="0092361A" w:rsidRPr="0092361A" w:rsidRDefault="001A414C" w:rsidP="0092361A">
      <w:pPr>
        <w:spacing w:line="360" w:lineRule="auto"/>
        <w:jc w:val="both"/>
        <w:rPr>
          <w:b/>
          <w:bCs/>
          <w:color w:val="000000" w:themeColor="text1"/>
          <w:sz w:val="28"/>
          <w:szCs w:val="28"/>
          <w:u w:val="single"/>
        </w:rPr>
      </w:pPr>
      <w:r w:rsidRPr="0092361A">
        <w:rPr>
          <w:b/>
          <w:bCs/>
          <w:color w:val="000000" w:themeColor="text1"/>
          <w:sz w:val="28"/>
          <w:szCs w:val="28"/>
          <w:u w:val="single"/>
        </w:rPr>
        <w:t>Перышко, лети!</w:t>
      </w:r>
    </w:p>
    <w:p w:rsidR="0092361A" w:rsidRPr="0092361A" w:rsidRDefault="001A414C" w:rsidP="0092361A">
      <w:pPr>
        <w:spacing w:line="360" w:lineRule="auto"/>
        <w:jc w:val="both"/>
        <w:rPr>
          <w:b/>
          <w:bCs/>
          <w:color w:val="000000" w:themeColor="text1"/>
          <w:sz w:val="28"/>
          <w:szCs w:val="28"/>
        </w:rPr>
      </w:pPr>
      <w:r w:rsidRPr="00184BC5">
        <w:rPr>
          <w:b/>
          <w:bCs/>
          <w:i/>
          <w:iCs/>
          <w:color w:val="000000" w:themeColor="text1"/>
          <w:sz w:val="28"/>
          <w:szCs w:val="28"/>
        </w:rPr>
        <w:t>Оборудование:</w:t>
      </w:r>
      <w:r w:rsidRPr="00184BC5">
        <w:rPr>
          <w:color w:val="000000" w:themeColor="text1"/>
          <w:sz w:val="28"/>
          <w:szCs w:val="28"/>
        </w:rPr>
        <w:t xml:space="preserve"> птичье перышко.</w:t>
      </w:r>
    </w:p>
    <w:p w:rsidR="0092361A" w:rsidRDefault="001A414C" w:rsidP="0092361A">
      <w:pPr>
        <w:spacing w:line="360" w:lineRule="auto"/>
        <w:jc w:val="both"/>
        <w:rPr>
          <w:color w:val="000000" w:themeColor="text1"/>
          <w:sz w:val="28"/>
          <w:szCs w:val="28"/>
        </w:rPr>
      </w:pPr>
      <w:r w:rsidRPr="00184BC5">
        <w:rPr>
          <w:b/>
          <w:bCs/>
          <w:i/>
          <w:iCs/>
          <w:color w:val="000000" w:themeColor="text1"/>
          <w:sz w:val="28"/>
          <w:szCs w:val="28"/>
        </w:rPr>
        <w:t>Ход игры:</w:t>
      </w:r>
      <w:r w:rsidRPr="00184BC5">
        <w:rPr>
          <w:color w:val="000000" w:themeColor="text1"/>
          <w:sz w:val="28"/>
          <w:szCs w:val="28"/>
        </w:rPr>
        <w:t xml:space="preserve">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w:t>
      </w:r>
      <w:r w:rsidR="0092361A">
        <w:rPr>
          <w:color w:val="000000" w:themeColor="text1"/>
          <w:sz w:val="28"/>
          <w:szCs w:val="28"/>
        </w:rPr>
        <w:t>воздуха на перышко снизу вверх.</w:t>
      </w:r>
    </w:p>
    <w:p w:rsidR="00123DF3" w:rsidRPr="0092361A" w:rsidRDefault="00123DF3" w:rsidP="0092361A">
      <w:pPr>
        <w:spacing w:line="360" w:lineRule="auto"/>
        <w:jc w:val="both"/>
        <w:rPr>
          <w:color w:val="000000" w:themeColor="text1"/>
          <w:sz w:val="28"/>
          <w:szCs w:val="28"/>
        </w:rPr>
      </w:pPr>
      <w:bookmarkStart w:id="0" w:name="_GoBack"/>
      <w:bookmarkEnd w:id="0"/>
      <w:r w:rsidRPr="0092361A">
        <w:rPr>
          <w:b/>
          <w:color w:val="000000" w:themeColor="text1"/>
          <w:sz w:val="28"/>
          <w:szCs w:val="28"/>
        </w:rPr>
        <w:t>Следует помнить</w:t>
      </w:r>
      <w:r w:rsidRPr="0092361A">
        <w:rPr>
          <w:color w:val="000000" w:themeColor="text1"/>
          <w:sz w:val="28"/>
          <w:szCs w:val="28"/>
        </w:rPr>
        <w:t>: дыхательные упражнения быстро утомляют ребенка и могут вызвать головокружение, поэтому после каждого упражнения необходим отдых. В случаях появления головокружения занятия следует прекратить.</w:t>
      </w:r>
    </w:p>
    <w:p w:rsidR="00816FE1" w:rsidRPr="00184BC5" w:rsidRDefault="007D2ACC" w:rsidP="0092361A">
      <w:pPr>
        <w:spacing w:line="360" w:lineRule="auto"/>
        <w:ind w:firstLine="708"/>
        <w:jc w:val="both"/>
        <w:rPr>
          <w:color w:val="000000" w:themeColor="text1"/>
          <w:sz w:val="28"/>
          <w:szCs w:val="28"/>
        </w:rPr>
      </w:pPr>
      <w:r>
        <w:rPr>
          <w:color w:val="000000" w:themeColor="text1"/>
          <w:sz w:val="28"/>
          <w:szCs w:val="28"/>
        </w:rPr>
        <w:t>П</w:t>
      </w:r>
      <w:r w:rsidR="00F83C4F" w:rsidRPr="00184BC5">
        <w:rPr>
          <w:color w:val="000000" w:themeColor="text1"/>
          <w:sz w:val="28"/>
          <w:szCs w:val="28"/>
        </w:rPr>
        <w:t>одготовила</w:t>
      </w:r>
      <w:r>
        <w:rPr>
          <w:color w:val="000000" w:themeColor="text1"/>
          <w:sz w:val="28"/>
          <w:szCs w:val="28"/>
        </w:rPr>
        <w:t>:</w:t>
      </w:r>
      <w:r w:rsidR="00F83C4F" w:rsidRPr="00184BC5">
        <w:rPr>
          <w:color w:val="000000" w:themeColor="text1"/>
          <w:sz w:val="28"/>
          <w:szCs w:val="28"/>
        </w:rPr>
        <w:t xml:space="preserve"> учитель-логопед МБДОУ № 63</w:t>
      </w:r>
      <w:r w:rsidR="00816FE1" w:rsidRPr="00184BC5">
        <w:rPr>
          <w:color w:val="000000" w:themeColor="text1"/>
          <w:sz w:val="28"/>
          <w:szCs w:val="28"/>
        </w:rPr>
        <w:t xml:space="preserve"> «Катюша»</w:t>
      </w:r>
      <w:r w:rsidR="00F83C4F" w:rsidRPr="00184BC5">
        <w:rPr>
          <w:color w:val="000000" w:themeColor="text1"/>
          <w:sz w:val="28"/>
          <w:szCs w:val="28"/>
        </w:rPr>
        <w:t xml:space="preserve"> </w:t>
      </w:r>
      <w:proofErr w:type="spellStart"/>
      <w:r w:rsidR="00F83C4F" w:rsidRPr="00184BC5">
        <w:rPr>
          <w:color w:val="000000" w:themeColor="text1"/>
          <w:sz w:val="28"/>
          <w:szCs w:val="28"/>
        </w:rPr>
        <w:t>Солянник</w:t>
      </w:r>
      <w:proofErr w:type="spellEnd"/>
      <w:r w:rsidR="00F83C4F" w:rsidRPr="00184BC5">
        <w:rPr>
          <w:color w:val="000000" w:themeColor="text1"/>
          <w:sz w:val="28"/>
          <w:szCs w:val="28"/>
        </w:rPr>
        <w:t xml:space="preserve"> Ирина Викторовна</w:t>
      </w:r>
      <w:r w:rsidR="0092361A">
        <w:rPr>
          <w:color w:val="000000" w:themeColor="text1"/>
          <w:sz w:val="28"/>
          <w:szCs w:val="28"/>
        </w:rPr>
        <w:t>.</w:t>
      </w:r>
    </w:p>
    <w:p w:rsidR="001C2A78" w:rsidRPr="00184BC5" w:rsidRDefault="001C2A78" w:rsidP="00184BC5">
      <w:pPr>
        <w:spacing w:line="360" w:lineRule="auto"/>
        <w:jc w:val="both"/>
        <w:rPr>
          <w:color w:val="000000" w:themeColor="text1"/>
        </w:rPr>
      </w:pPr>
    </w:p>
    <w:p w:rsidR="001C2A78" w:rsidRPr="00184BC5" w:rsidRDefault="001C2A78" w:rsidP="00184BC5">
      <w:pPr>
        <w:spacing w:line="360" w:lineRule="auto"/>
        <w:jc w:val="both"/>
        <w:rPr>
          <w:color w:val="000000" w:themeColor="text1"/>
        </w:rPr>
      </w:pPr>
    </w:p>
    <w:sectPr w:rsidR="001C2A78" w:rsidRPr="00184BC5" w:rsidSect="0092361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36047"/>
    <w:multiLevelType w:val="hybridMultilevel"/>
    <w:tmpl w:val="A16C57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30403F50"/>
    <w:multiLevelType w:val="hybridMultilevel"/>
    <w:tmpl w:val="57C0C3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2"/>
  </w:compat>
  <w:rsids>
    <w:rsidRoot w:val="00123DF3"/>
    <w:rsid w:val="00012A60"/>
    <w:rsid w:val="000459F8"/>
    <w:rsid w:val="00074BBE"/>
    <w:rsid w:val="000C31DD"/>
    <w:rsid w:val="000D6995"/>
    <w:rsid w:val="000F1FD0"/>
    <w:rsid w:val="00123DF3"/>
    <w:rsid w:val="00140B50"/>
    <w:rsid w:val="00184BC5"/>
    <w:rsid w:val="001A414C"/>
    <w:rsid w:val="001C2A78"/>
    <w:rsid w:val="001F3DB7"/>
    <w:rsid w:val="002D312D"/>
    <w:rsid w:val="00306B76"/>
    <w:rsid w:val="00350235"/>
    <w:rsid w:val="00370D5B"/>
    <w:rsid w:val="00396B6D"/>
    <w:rsid w:val="003B6E00"/>
    <w:rsid w:val="003C7C60"/>
    <w:rsid w:val="004C7CEE"/>
    <w:rsid w:val="005044F0"/>
    <w:rsid w:val="00532858"/>
    <w:rsid w:val="005B5917"/>
    <w:rsid w:val="005D1006"/>
    <w:rsid w:val="0066284D"/>
    <w:rsid w:val="006F53C8"/>
    <w:rsid w:val="007D2ACC"/>
    <w:rsid w:val="00816FE1"/>
    <w:rsid w:val="008239DA"/>
    <w:rsid w:val="0083354A"/>
    <w:rsid w:val="00876FF2"/>
    <w:rsid w:val="008E437B"/>
    <w:rsid w:val="008F4FB3"/>
    <w:rsid w:val="0092361A"/>
    <w:rsid w:val="00991C76"/>
    <w:rsid w:val="00A74253"/>
    <w:rsid w:val="00A972B0"/>
    <w:rsid w:val="00AF6487"/>
    <w:rsid w:val="00B53ABB"/>
    <w:rsid w:val="00B70207"/>
    <w:rsid w:val="00CD186A"/>
    <w:rsid w:val="00CF613E"/>
    <w:rsid w:val="00D32692"/>
    <w:rsid w:val="00D645B8"/>
    <w:rsid w:val="00DB67A4"/>
    <w:rsid w:val="00E10415"/>
    <w:rsid w:val="00E22632"/>
    <w:rsid w:val="00E4524E"/>
    <w:rsid w:val="00E925BC"/>
    <w:rsid w:val="00F2752C"/>
    <w:rsid w:val="00F30ACA"/>
    <w:rsid w:val="00F83C4F"/>
    <w:rsid w:val="00FB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D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DF3"/>
    <w:pPr>
      <w:ind w:left="720"/>
      <w:contextualSpacing/>
    </w:pPr>
  </w:style>
  <w:style w:type="paragraph" w:styleId="a4">
    <w:name w:val="Balloon Text"/>
    <w:basedOn w:val="a"/>
    <w:link w:val="a5"/>
    <w:rsid w:val="005D1006"/>
    <w:rPr>
      <w:rFonts w:ascii="Tahoma" w:hAnsi="Tahoma" w:cs="Tahoma"/>
      <w:sz w:val="16"/>
      <w:szCs w:val="16"/>
    </w:rPr>
  </w:style>
  <w:style w:type="character" w:customStyle="1" w:styleId="a5">
    <w:name w:val="Текст выноски Знак"/>
    <w:basedOn w:val="a0"/>
    <w:link w:val="a4"/>
    <w:rsid w:val="005D1006"/>
    <w:rPr>
      <w:rFonts w:ascii="Tahoma" w:hAnsi="Tahoma" w:cs="Tahoma"/>
      <w:sz w:val="16"/>
      <w:szCs w:val="16"/>
    </w:rPr>
  </w:style>
  <w:style w:type="character" w:styleId="a6">
    <w:name w:val="Hyperlink"/>
    <w:basedOn w:val="a0"/>
    <w:uiPriority w:val="99"/>
    <w:unhideWhenUsed/>
    <w:rsid w:val="00E4524E"/>
    <w:rPr>
      <w:color w:val="0000FF"/>
      <w:u w:val="single"/>
    </w:rPr>
  </w:style>
  <w:style w:type="character" w:customStyle="1" w:styleId="titlemain2">
    <w:name w:val="titlemain2"/>
    <w:basedOn w:val="a0"/>
    <w:rsid w:val="00E45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D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7BB0-10AF-4F9F-BCF5-AF5772AA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user</cp:lastModifiedBy>
  <cp:revision>16</cp:revision>
  <cp:lastPrinted>2013-09-04T04:00:00Z</cp:lastPrinted>
  <dcterms:created xsi:type="dcterms:W3CDTF">2012-01-15T14:05:00Z</dcterms:created>
  <dcterms:modified xsi:type="dcterms:W3CDTF">2013-09-04T04:03:00Z</dcterms:modified>
</cp:coreProperties>
</file>