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82" w:rsidRDefault="00CC51CE" w:rsidP="00CC51C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ОПАСНОСТЬ ШКОЛЬНОЙ ДЕЗАДАПТАЦИИ</w:t>
      </w:r>
    </w:p>
    <w:p w:rsidR="00CC51CE" w:rsidRDefault="00CC51CE" w:rsidP="00CC51CE">
      <w:pPr>
        <w:jc w:val="center"/>
        <w:rPr>
          <w:sz w:val="28"/>
          <w:szCs w:val="28"/>
        </w:rPr>
      </w:pPr>
    </w:p>
    <w:p w:rsidR="00CC51CE" w:rsidRDefault="00CC51CE" w:rsidP="00CC51CE">
      <w:pPr>
        <w:ind w:firstLine="709"/>
        <w:jc w:val="both"/>
        <w:rPr>
          <w:sz w:val="28"/>
          <w:szCs w:val="28"/>
        </w:rPr>
      </w:pPr>
      <w:r w:rsidRPr="00CC51CE">
        <w:rPr>
          <w:sz w:val="28"/>
          <w:szCs w:val="28"/>
        </w:rPr>
        <w:t>Школьная дез</w:t>
      </w:r>
      <w:r>
        <w:rPr>
          <w:sz w:val="28"/>
          <w:szCs w:val="28"/>
        </w:rPr>
        <w:t xml:space="preserve">адаптация – совокупность признаков, которые свидетельствуют о </w:t>
      </w:r>
      <w:r w:rsidR="00687E7D">
        <w:rPr>
          <w:sz w:val="28"/>
          <w:szCs w:val="28"/>
        </w:rPr>
        <w:t>несоответсвии</w:t>
      </w:r>
      <w:r>
        <w:rPr>
          <w:sz w:val="28"/>
          <w:szCs w:val="28"/>
        </w:rPr>
        <w:t xml:space="preserve"> психологического, социального и психофизического статуса ребенка требованиям </w:t>
      </w:r>
      <w:r w:rsidR="00687E7D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школьного обучения. </w:t>
      </w:r>
      <w:r w:rsidR="00687E7D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психологического статуса – память, внимание, мышление, мотивация и т.д.; социального – неумение общаться, взаимодействовать со сверстниками и взрослыми; психофизического стату- са – усидчивость, самоконтроль</w:t>
      </w:r>
      <w:r w:rsidR="005C76E3">
        <w:rPr>
          <w:sz w:val="28"/>
          <w:szCs w:val="28"/>
        </w:rPr>
        <w:t xml:space="preserve">. Неравномерность развития распространяется на личность. Нет похожих людей, нет одинакового уровня развития и образования. Не секрет что в современной школе увеличилось количество неуспевающих учеников среди младших школьников и половина из них – отстает </w:t>
      </w:r>
      <w:r w:rsidR="00687E7D">
        <w:rPr>
          <w:sz w:val="28"/>
          <w:szCs w:val="28"/>
        </w:rPr>
        <w:t>в психофизическом</w:t>
      </w:r>
      <w:r w:rsidR="005C76E3">
        <w:rPr>
          <w:sz w:val="28"/>
          <w:szCs w:val="28"/>
        </w:rPr>
        <w:t xml:space="preserve"> развитии. Причин тому несколько. Одна из них – стремление родителей к раннему обучению ребенка чтению, письму, языку и т.д. без учета его индивидуальных особенностей, возможностей, состояния здоровья. В какой-то степени это оправдано современными требованиями начальной школы – охотнее принимаются дети, которые к 6-7 годам уже умеют читать, писать, считать, они изначально ориентированы на ускоренное опережающее обучение.</w:t>
      </w:r>
    </w:p>
    <w:p w:rsidR="005C76E3" w:rsidRDefault="005C76E3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перед школой натаскивают ребенка, перегружая его неокрепший мозг, как </w:t>
      </w:r>
      <w:r w:rsidR="00687E7D">
        <w:rPr>
          <w:sz w:val="28"/>
          <w:szCs w:val="28"/>
        </w:rPr>
        <w:t>правило</w:t>
      </w:r>
      <w:r>
        <w:rPr>
          <w:sz w:val="28"/>
          <w:szCs w:val="28"/>
        </w:rPr>
        <w:t>, лишней информацией. В итоге – количество успешных детей в среднем звене школы не только не увеличивается, а напротив учащаются случаи, когда ребенок выпадает из учебного процесса.</w:t>
      </w:r>
    </w:p>
    <w:p w:rsidR="005C76E3" w:rsidRDefault="005C76E3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учитывать, если у ребенка были какие-либо отклонения в развитии в период дошкольного </w:t>
      </w:r>
      <w:r w:rsidR="00687E7D">
        <w:rPr>
          <w:sz w:val="28"/>
          <w:szCs w:val="28"/>
        </w:rPr>
        <w:t>детства</w:t>
      </w:r>
      <w:r>
        <w:rPr>
          <w:sz w:val="28"/>
          <w:szCs w:val="28"/>
        </w:rPr>
        <w:t xml:space="preserve">, </w:t>
      </w:r>
      <w:r w:rsidR="00687E7D">
        <w:rPr>
          <w:sz w:val="28"/>
          <w:szCs w:val="28"/>
        </w:rPr>
        <w:t>патология</w:t>
      </w:r>
      <w:r>
        <w:rPr>
          <w:sz w:val="28"/>
          <w:szCs w:val="28"/>
        </w:rPr>
        <w:t xml:space="preserve"> при родах, травмы, </w:t>
      </w:r>
      <w:r w:rsidR="00687E7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страхов и т.д., то, вероятно, мозг этого ребенка не в состоянии переработать количество учебной информации в рамках школьной программы.</w:t>
      </w:r>
    </w:p>
    <w:p w:rsidR="005C76E3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Стойкая ситуация неудовлетворенности, усталости, неуспеха является психотравмирующей и ведет к дальнейшим нарушениям в развитии, причем не редко на фоне негативного отношения к учебе и к взрослым, являющемся в этом плане раздражителем. Неудачи (в ситуации неоправданных притязаний родителей) формирует чувство неполноценности, у ребенка появляются попытки компенсировать личностную несостоятельность, но так </w:t>
      </w:r>
      <w:r>
        <w:rPr>
          <w:sz w:val="28"/>
          <w:szCs w:val="28"/>
        </w:rPr>
        <w:lastRenderedPageBreak/>
        <w:t xml:space="preserve">как выбор адекватных способов самоутверждения ограничен, ребенок реализуется в противодействии школьным нормам: «уход в болезнь», агрессивность, гиперактивность, конфликтность, обидчивость в сочетании с повышенной утомляемостью, торможением </w:t>
      </w:r>
      <w:r w:rsidR="00687E7D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процессов.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 пытаются «вписать» ребенка в учебный процесс, от которого он в силу индивидуальных особенностей отходит все дальше и дальше.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в пределах одного класса уровень развития детей настолько разный, что нелегко передаваемую информацию ориентировать на всех </w:t>
      </w:r>
      <w:r w:rsidR="00687E7D">
        <w:rPr>
          <w:sz w:val="28"/>
          <w:szCs w:val="28"/>
        </w:rPr>
        <w:t>учеников. Да</w:t>
      </w:r>
      <w:r>
        <w:rPr>
          <w:sz w:val="28"/>
          <w:szCs w:val="28"/>
        </w:rPr>
        <w:t xml:space="preserve"> и цели, стоящие перед учителем, и их отражение в сознании учеников не всегда соответствует.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усвоение информации – активный процесс, проходящий несколько этапов: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1)установка – готовность к восприятию информации.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2)отбор информации, необходимой для развития именно этого ребенка.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3)перекодировка информации (обобщение, осознание).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4)понимание – осмысление информации.</w:t>
      </w:r>
    </w:p>
    <w:p w:rsidR="007C6811" w:rsidRDefault="007C6811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накопления неполной информации у ребенка формируется ситуативная тревожность и естественное желание изменить негативную </w:t>
      </w:r>
      <w:r w:rsidR="00687E7D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 имеющимися в наличии способами (плаксивость, агрессивность и т.д.). При постоянных неудачах </w:t>
      </w:r>
      <w:r w:rsidR="00687E7D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и закрепляется личностная тревожность, которая уже может служить сигналом психического нездоровья.</w:t>
      </w:r>
    </w:p>
    <w:p w:rsidR="007C6811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 из учебного процесса выпадают заторможенные дети. Их психофизиологическое состояние имеет свои причины: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особенностей темперамента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несформированность учебных умений;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ситуативная медлительность.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если их постоянно торопить, напоминать об ограничении по времени, то процесс их деятельности нарушается: </w:t>
      </w:r>
      <w:r>
        <w:rPr>
          <w:sz w:val="28"/>
          <w:szCs w:val="28"/>
        </w:rPr>
        <w:lastRenderedPageBreak/>
        <w:t>появляется лишняя суетливость, затрудняется контроль, в результате – количество ошибок увеличивается, что приводит к неудаче.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данной ситуации прост: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ранней качественной диагностике актуального уровня развития ребенка;</w:t>
      </w:r>
    </w:p>
    <w:p w:rsidR="00687E7D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момент поступления в школу должен соответствовать не паспортному возрасту, а психофизиологическому;</w:t>
      </w:r>
    </w:p>
    <w:p w:rsidR="00687E7D" w:rsidRPr="00CC51CE" w:rsidRDefault="00687E7D" w:rsidP="00CC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при поступлении ребенка в школу должна учитывать не столько уровень умений и знаний, сколько особенности психики, темперамента, потенциальные возможности каждого ребенка.</w:t>
      </w:r>
    </w:p>
    <w:sectPr w:rsidR="00687E7D" w:rsidRPr="00CC51CE" w:rsidSect="00EB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C51CE"/>
    <w:rsid w:val="005C76E3"/>
    <w:rsid w:val="00687E7D"/>
    <w:rsid w:val="007C6811"/>
    <w:rsid w:val="00CC51CE"/>
    <w:rsid w:val="00EB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2013-08-31T17:33:00Z</dcterms:created>
  <dcterms:modified xsi:type="dcterms:W3CDTF">2013-08-31T18:18:00Z</dcterms:modified>
</cp:coreProperties>
</file>