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D2" w:rsidRPr="003D59B5" w:rsidRDefault="005652D2" w:rsidP="005652D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</w:pPr>
      <w:r w:rsidRPr="003D59B5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Консультации для воспитателей</w:t>
      </w:r>
    </w:p>
    <w:p w:rsidR="005652D2" w:rsidRPr="003D59B5" w:rsidRDefault="005652D2" w:rsidP="005652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59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Театр кукол и игрушек в детском саду.</w:t>
      </w:r>
    </w:p>
    <w:p w:rsidR="005652D2" w:rsidRPr="003D59B5" w:rsidRDefault="005652D2" w:rsidP="005652D2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</w:p>
    <w:p w:rsidR="005652D2" w:rsidRPr="003D59B5" w:rsidRDefault="005652D2" w:rsidP="005652D2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Художественно-эстетическое воспитание ребенка... Мы, педаго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ги, определяем этот вид деятельности как развитие способности воспринимать, чувствовать, понимать прекрасное в жизни и ис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кусстве, как воспитание стремления самому участвовать в пре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образовании окружающего мира по законам красоты, как при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общение к художественной деятельности. Конечно же, особая роль в эстетическом воспитании отво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дится искусству. Волнуя и радуя, оно раскрывает перед детьми социальный смысл жизненных явлений, заставляет их присталь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нее всматриваться в окружающий мир, побуждает к сопережи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ванию, осуждению зла.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Надо отметить, что художественно-эстетическое воспитание не является изолированной областью педагогики, а взаимодей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ствует со всеми ее сторонами.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Полноценное умственное и физическое развитие, моральная чистота и активное отношение к жизни и искусству характери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зуют целостную, гармонически развитую личность, нравствен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ные совершенствования которой во многом зависят и от эстети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ческого воспитания. Это и есть принцип всестороннего и гармо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ничного развития личности, к которому мы все так стремимся.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</w:r>
      <w:r w:rsidRPr="003D59B5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Основная цель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, которую ставят педагоги нашего дошкольного учреждения, занимаясь с детьми, - это развитие творческих способ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ностей средствами театрального искусства.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Театральная деятельность развивает личность ребенка, при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вивает устойчивый интерес к литературе, театру, совершенству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ет артистические навыки детей в плане переживания и вопло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щения образа, побуждает их к созданию новых образов.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Театрализованные игры пользуются у детей неизменной лю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бовью. Дошкольники с удовольствием включаются в игру: от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 xml:space="preserve">вечают на вопросы кукол, выполняют их просьбы, дают 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lastRenderedPageBreak/>
        <w:t>советы, перевоплощаются в тот или иной образ. Малыши смеются, когда смеются персонажи, грустят вместе с ними, предупреж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дают об опасности, плачут над неудачами любимого героя, всегда готовы прийти к нему на помощь.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Участвуя в театрализованных играх, дети знакомятся с ок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ружающим миром через образы, краски, звуки. Большое и разно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стороннее влияние театрализованных игр на личность ребенка позволяет использовать их как сильное, но ненавязчивое педа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гогическое средство, ведь малыш во время игры чувствует себя раскованно, свободно.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Для того чтобы ребенок проявил творчество, мы стремимся обогатить его жизненный опыт яркими художественными впе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чатлениями, дать необходимые знания и умения. Чем богаче опыт малыша, тем ярче будут творческие проявления. Поэтому так важно с самого раннего детства приобщить ребенка к музы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ке, театру, литературе, живописи. Чем раньше начать развивать детское творчество, тем больших результатов можно достичь.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Знакомить детей с театрализованной игрой  мы начинаем в первой младшей группе. Малыши смотрят небольшие кукольные спектакли и драматизации, которые показывают воспитате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ли и старшие дошкольники. Встреча с театральной куклой по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могает детям расслабиться, снять напряжение, создает радостную атмосферу. Занимаясь с детьми, мы стремимся вызвать положительные эмоции к театрально-игровой деятельности, по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буждать детей общаться с куклой, внимательно ее рассмотреть. Не стоит препятствовать стремлению малышей поиграть с кук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лами, участвующими в спектакле. Так, незаметно для себя, дети включаются в театрализованные игры.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</w:r>
      <w:proofErr w:type="gramStart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Начиная со второй младшей группы и до выпуска из детско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го сада мы знакомим</w:t>
      </w:r>
      <w:proofErr w:type="gramEnd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 xml:space="preserve"> детей с различными видами кукольных театров. 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</w:r>
      <w:proofErr w:type="gramStart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Начиная со средней группы работу над кукольными спек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таклями и театрализованными играми мы ведём</w:t>
      </w:r>
      <w:proofErr w:type="gramEnd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 xml:space="preserve"> па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 xml:space="preserve">раллельно, объединяя кукольный спектакль с театральной игрой в единое целое. Этот вид деятельности (театрализованные игры с элементами кукольного театра) интересен тем, что в одно и то же время часть детей играет 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lastRenderedPageBreak/>
        <w:t>с театральными куклами, а другая  участвует в спектакле драматического театра. Неуверенные в се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бе дети чаще всего выбирают кукольный театр, так как кукла для них является ширмой, за которую ребенок стремится спря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таться в стрессовой ситуации (выступление перед зрителями).                                                                             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 xml:space="preserve">В старшей группе навыки </w:t>
      </w:r>
      <w:proofErr w:type="spellStart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кукловождения</w:t>
      </w:r>
      <w:proofErr w:type="spellEnd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, приобретенные детьми за три года обучения, позволяют объединять в одной те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атрализованной игре несколько видов театральных кукол раз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личных систем: настольные куклы, верховые, марионетки, на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польные, куклы с «живой рукой».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В подготовительной к школе группе театрализованные игры отличаются более сложными характеристиками героев, трудны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ми для разработки мизансценами, наиболее сложными в упра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влении куклами (тростевые куклы, куклы с «живой рукой», мяг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кие игрушки, «люди-куклы»).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Используя в работе с детьми различные виды театральной  деятельности, основополагающими можно считать представле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 xml:space="preserve">ния выдающегося отечественного психолога Л. С. </w:t>
      </w:r>
      <w:proofErr w:type="spellStart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Выготского</w:t>
      </w:r>
      <w:proofErr w:type="spellEnd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</w:t>
      </w:r>
    </w:p>
    <w:p w:rsidR="005652D2" w:rsidRPr="003D59B5" w:rsidRDefault="005652D2" w:rsidP="0057044A">
      <w:pPr>
        <w:spacing w:before="75" w:after="75" w:line="240" w:lineRule="auto"/>
        <w:ind w:left="108" w:right="108" w:firstLine="403"/>
        <w:textAlignment w:val="top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 xml:space="preserve">Таким образом, для того чтобы научиться понимать </w:t>
      </w:r>
      <w:proofErr w:type="gramStart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прекрасное</w:t>
      </w:r>
      <w:proofErr w:type="gramEnd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 xml:space="preserve"> в искусстве и жизни, детям необходимо пройти длинный путь накопления элементарных эстетических впечатлений, зритель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ных и слуховых ощущений. Очень важно создать условия для определенного развития эмоциональных и познавательных про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цессов дошкольников, в том числе и при помощи театральной деятельности.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Поскольку дошкольники обладают непроизвольным внима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нием, весь процесс обучения мы организовываем так, что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бы он воздействовал на чувства и интересы детей. Если использовать игровые приемы и доступный материал для театрального творчества, дети проявляют эмоциональную отзывчивость. Это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 xml:space="preserve">му требованию отвечают театрализованные и сюжетно-ролевые игры с куклами, 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lastRenderedPageBreak/>
        <w:t>инсценировки с игрушками, которые дают воз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можность в игровой форме обучать детей и закрепл</w:t>
      </w:r>
      <w:r w:rsidR="0057044A"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ять художе</w:t>
      </w:r>
      <w:r w:rsidR="0057044A"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 xml:space="preserve">ственно-эстетические 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приемы.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Принципиально важно не оставить безучастным ни одного ребенка, каждый должен получить пусть небольшую, но неза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менимую роль.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Содержание используемых сценариев должно создавать возможность через эмоциональные переживания способствовать становлению нравственной позиции ребенка: воспринимать прекрасное, бе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речь красоту природы, активно «бороться» со злом, творить добро самому.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</w:r>
      <w:r w:rsidRPr="003D59B5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Цель работы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педагогов нашего детского сада в направлении театральной деятель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ности - сделать жизнь воспитанников интересной и содержа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тельной, наполненной яркими впечатлениями, интересными де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лами, радостью творчества, стремиться, чтобы навыки, полу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ченные в театрализованных играх, дети смогли применить в по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вседневной жизни.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Из   многообразия  средств   выразительности   программа  дет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ского сада рекомендует следующие:  во второй младшей группе формировать у детей простейшие образно-выразительные умения (например, имитировать характерные движения сказочных пер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сонажей — животных); в средней группе использовать художест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венно-образные выразительные средства - интонацию, мимику и пантомиму (жесты, позу, походку); в старшей группе совершенст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вовать художественно-образные исполнительские умения; в под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готовительной к школе группе развивать творческую самостоя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тельность в передаче образа, выразительность речевых и панто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мимических действий.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 xml:space="preserve">Пусть с нашего доброго начала театральные </w:t>
      </w:r>
      <w:proofErr w:type="gramStart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действия</w:t>
      </w:r>
      <w:proofErr w:type="gramEnd"/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t xml:space="preserve"> и по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softHyphen/>
        <w:t>любившиеся сказочные герои сопровождают ребенка всю его жизнь!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                           Введите в мир театра малыша,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                          И он узнает, как сказка хороша,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Проникнется и мудростью, и добротой,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И с чувством сказочным пойдет он </w:t>
      </w:r>
      <w:r w:rsidRPr="003D59B5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  <w:t>жизненной тропой.</w:t>
      </w:r>
    </w:p>
    <w:p w:rsidR="0040014D" w:rsidRDefault="0040014D"/>
    <w:sectPr w:rsidR="0040014D" w:rsidSect="0040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D2"/>
    <w:rsid w:val="001D3CBE"/>
    <w:rsid w:val="003D59B5"/>
    <w:rsid w:val="0040014D"/>
    <w:rsid w:val="005652D2"/>
    <w:rsid w:val="0057044A"/>
    <w:rsid w:val="00D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4D"/>
  </w:style>
  <w:style w:type="paragraph" w:styleId="2">
    <w:name w:val="heading 2"/>
    <w:basedOn w:val="a"/>
    <w:link w:val="20"/>
    <w:uiPriority w:val="9"/>
    <w:qFormat/>
    <w:rsid w:val="00565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52D2"/>
    <w:rPr>
      <w:b/>
      <w:bCs/>
    </w:rPr>
  </w:style>
  <w:style w:type="paragraph" w:styleId="a4">
    <w:name w:val="Normal (Web)"/>
    <w:basedOn w:val="a"/>
    <w:uiPriority w:val="99"/>
    <w:semiHidden/>
    <w:unhideWhenUsed/>
    <w:rsid w:val="0056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</dc:creator>
  <cp:keywords/>
  <dc:description/>
  <cp:lastModifiedBy>РА</cp:lastModifiedBy>
  <cp:revision>5</cp:revision>
  <dcterms:created xsi:type="dcterms:W3CDTF">2011-12-29T16:34:00Z</dcterms:created>
  <dcterms:modified xsi:type="dcterms:W3CDTF">2012-01-01T16:09:00Z</dcterms:modified>
</cp:coreProperties>
</file>