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CF" w:rsidRDefault="00D956CF" w:rsidP="00D956CF">
      <w:pPr>
        <w:shd w:val="clear" w:color="auto" w:fill="FFFFCC"/>
        <w:spacing w:after="0" w:line="240" w:lineRule="auto"/>
        <w:jc w:val="center"/>
        <w:rPr>
          <w:noProof/>
          <w:lang w:eastAsia="ru-RU"/>
        </w:rPr>
      </w:pPr>
    </w:p>
    <w:p w:rsidR="00D956CF" w:rsidRDefault="00D956CF" w:rsidP="00D956CF">
      <w:pPr>
        <w:shd w:val="clear" w:color="auto" w:fill="FFFFCC"/>
        <w:spacing w:after="0" w:line="240" w:lineRule="auto"/>
        <w:jc w:val="center"/>
        <w:rPr>
          <w:noProof/>
          <w:lang w:eastAsia="ru-RU"/>
        </w:rPr>
      </w:pPr>
    </w:p>
    <w:p w:rsidR="00D956CF" w:rsidRDefault="00D956CF" w:rsidP="00D956CF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831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0" cy="4572000"/>
            <wp:effectExtent l="19050" t="0" r="0" b="0"/>
            <wp:docPr id="4" name="Рисунок 4" descr="http://1a-719.ucoz.ru/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a-719.ucoz.ru/sobr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CF" w:rsidRDefault="00D956CF" w:rsidP="00D956CF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8316"/>
          <w:sz w:val="24"/>
          <w:szCs w:val="24"/>
          <w:lang w:eastAsia="ru-RU"/>
        </w:rPr>
      </w:pPr>
    </w:p>
    <w:p w:rsidR="00D956CF" w:rsidRPr="00F14BA0" w:rsidRDefault="00D956CF" w:rsidP="00D956CF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</w:pPr>
    </w:p>
    <w:p w:rsidR="00D956CF" w:rsidRPr="00D956CF" w:rsidRDefault="00D956CF" w:rsidP="00D956CF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color w:val="848484"/>
          <w:sz w:val="27"/>
          <w:szCs w:val="27"/>
          <w:lang w:eastAsia="ru-RU"/>
        </w:rPr>
      </w:pPr>
      <w:r w:rsidRPr="00D956C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ПАМЯТКА РОДИТЕЛЯМ ОТ РЕБЕНКА</w:t>
      </w:r>
      <w:r w:rsidRPr="00D956CF">
        <w:rPr>
          <w:rFonts w:ascii="Arial" w:eastAsia="Times New Roman" w:hAnsi="Arial" w:cs="Arial"/>
          <w:b/>
          <w:bCs/>
          <w:i/>
          <w:iCs/>
          <w:color w:val="FF8316"/>
          <w:sz w:val="24"/>
          <w:szCs w:val="24"/>
          <w:lang w:eastAsia="ru-RU"/>
        </w:rPr>
        <w:t> </w:t>
      </w:r>
      <w:r w:rsidRPr="00D956CF">
        <w:rPr>
          <w:rFonts w:ascii="Arial" w:eastAsia="Times New Roman" w:hAnsi="Arial" w:cs="Arial"/>
          <w:i/>
          <w:iCs/>
          <w:color w:val="848484"/>
          <w:sz w:val="24"/>
          <w:szCs w:val="24"/>
          <w:lang w:eastAsia="ru-RU"/>
        </w:rPr>
        <w:br/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Не полагайтесь на силу в отношениях со мной. Это приучит меня к тому, что считаться нужно только с силой. </w:t>
      </w:r>
    </w:p>
    <w:p w:rsidR="00F14BA0" w:rsidRPr="006C268F" w:rsidRDefault="00F14BA0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i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давайте обещаний, которых вы не можете выполнить</w:t>
      </w:r>
      <w:r w:rsidR="00D44252"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: 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это </w:t>
      </w:r>
      <w:r w:rsidR="00D44252" w:rsidRPr="006C268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ослабит 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мою веру в вас.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затем я попытаюсь достичь еще больших «побед».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расстраивайтесь слишком сильно, когда я говорю: «Я вас ненавижу». Я не имею буквально это в виду. Я просто хочу, чтоб вы пожалели о том, что сделали мне.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 </w:t>
      </w:r>
    </w:p>
    <w:p w:rsidR="00F14BA0" w:rsidRPr="006C268F" w:rsidRDefault="00F14BA0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позволяйте моим «дурным» привычкам привлекать ко мне чрезмерную долю вашего внимания. Это только вдохновит меня на продолжение их.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Не пытайтесь обсуждать мое поведение в самый разгар конфликта. </w:t>
      </w:r>
      <w:r w:rsidR="001B4E5C" w:rsidRPr="006C268F">
        <w:rPr>
          <w:rFonts w:eastAsia="Times New Roman" w:cs="Times New Roman"/>
          <w:i/>
          <w:iCs/>
          <w:sz w:val="28"/>
          <w:szCs w:val="28"/>
          <w:lang w:eastAsia="ru-RU"/>
        </w:rPr>
        <w:t>М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ой слух притупляется в это время, </w:t>
      </w:r>
      <w:r w:rsidR="001B4E5C" w:rsidRPr="006C268F">
        <w:rPr>
          <w:rFonts w:eastAsia="Times New Roman" w:cs="Times New Roman"/>
          <w:i/>
          <w:iCs/>
          <w:sz w:val="28"/>
          <w:szCs w:val="28"/>
          <w:lang w:eastAsia="ru-RU"/>
        </w:rPr>
        <w:t>и у меня остаётся мало желания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 сотрудничать с </w:t>
      </w:r>
      <w:r w:rsidR="001B4E5C" w:rsidRPr="006C268F">
        <w:rPr>
          <w:rFonts w:eastAsia="Times New Roman" w:cs="Times New Roman"/>
          <w:i/>
          <w:iCs/>
          <w:sz w:val="28"/>
          <w:szCs w:val="28"/>
          <w:lang w:eastAsia="ru-RU"/>
        </w:rPr>
        <w:t>в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ами . Будет</w:t>
      </w:r>
      <w:r w:rsidR="001B4E5C"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 лучше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, если</w:t>
      </w:r>
      <w:r w:rsidR="001B4E5C"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 вы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 поговорите со мной об этом несколько позднее.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пытайтесь читать мне наставления и нотации. Вы будете удивлены, открыв, как великолепно я знаю, что такое хорошо и что такое плохо.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требуйте от меня объяснений, зачем я это сделал. Я иногда и сам не знаю, почему поступаю так, а не иначе.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подвергайте слишком большому испытанию мою честность. Будучи запутан, я легко превращаюсь в лжеца.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забывайте, что я люблю экспериментировать. Таким образом я познаю мир, поэтому, пожалуйста, смиритесь с этим.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lastRenderedPageBreak/>
        <w:t>Не защищайте меня от последствий собственных ошибок. Я учусь на собственном опыте.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где-то на стороне.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Никогда даже и не намекайте, что вы совершенны и непогрешимы. Это дает мне ощущение тщетности попыток сравняться с вами.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беспокойтесь, что мы проводим вместе слишком мало времени. Значение имеет то, как мы его проводим.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Пусть мои страхи и опасения не вызывают у вас беспокойство. Иначе я буду бояться еще больше. Покажите мне, что такое мужество.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Не забывайте, что я не могу успешно развиваться без понимания и одобрения</w:t>
      </w:r>
      <w:r w:rsidR="00F14BA0" w:rsidRPr="006C268F">
        <w:rPr>
          <w:rFonts w:eastAsia="Times New Roman" w:cs="Arial"/>
          <w:i/>
          <w:iCs/>
          <w:sz w:val="28"/>
          <w:szCs w:val="28"/>
          <w:lang w:eastAsia="ru-RU"/>
        </w:rPr>
        <w:t>.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Относитесь ко мне так же, как вы относитесь к своим друзьям. Тогда я тоже стану вашим другом.  </w:t>
      </w:r>
    </w:p>
    <w:p w:rsidR="00D956CF" w:rsidRPr="006C268F" w:rsidRDefault="00D956CF" w:rsidP="00F14BA0">
      <w:pPr>
        <w:pStyle w:val="a5"/>
        <w:shd w:val="clear" w:color="auto" w:fill="FFFFCC"/>
        <w:spacing w:after="0" w:line="240" w:lineRule="auto"/>
        <w:rPr>
          <w:rFonts w:eastAsia="Times New Roman" w:cs="Arial"/>
          <w:i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 </w:t>
      </w:r>
    </w:p>
    <w:p w:rsidR="00D956CF" w:rsidRPr="006C268F" w:rsidRDefault="00D956CF" w:rsidP="00F14BA0">
      <w:pPr>
        <w:pStyle w:val="a5"/>
        <w:numPr>
          <w:ilvl w:val="0"/>
          <w:numId w:val="1"/>
        </w:numPr>
        <w:shd w:val="clear" w:color="auto" w:fill="FFFFCC"/>
        <w:spacing w:after="0" w:line="240" w:lineRule="auto"/>
        <w:rPr>
          <w:rFonts w:eastAsia="Times New Roman" w:cs="Arial"/>
          <w:i/>
          <w:sz w:val="28"/>
          <w:szCs w:val="28"/>
          <w:lang w:eastAsia="ru-RU"/>
        </w:rPr>
      </w:pP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И кроме того, я вас </w:t>
      </w:r>
      <w:r w:rsidR="00F14BA0" w:rsidRPr="006C268F">
        <w:rPr>
          <w:rFonts w:eastAsia="Times New Roman" w:cs="Arial"/>
          <w:i/>
          <w:iCs/>
          <w:sz w:val="28"/>
          <w:szCs w:val="28"/>
          <w:lang w:eastAsia="ru-RU"/>
        </w:rPr>
        <w:t xml:space="preserve">так сильно </w:t>
      </w:r>
      <w:r w:rsidRPr="006C268F">
        <w:rPr>
          <w:rFonts w:eastAsia="Times New Roman" w:cs="Arial"/>
          <w:i/>
          <w:iCs/>
          <w:sz w:val="28"/>
          <w:szCs w:val="28"/>
          <w:lang w:eastAsia="ru-RU"/>
        </w:rPr>
        <w:t>люблю, пожалуйста, ответьте мне любовью же.</w:t>
      </w:r>
      <w:r w:rsidR="00F14BA0" w:rsidRPr="006C268F">
        <w:rPr>
          <w:rFonts w:eastAsia="Times New Roman" w:cs="Arial"/>
          <w:i/>
          <w:iCs/>
          <w:sz w:val="28"/>
          <w:szCs w:val="28"/>
          <w:lang w:eastAsia="ru-RU"/>
        </w:rPr>
        <w:t>..</w:t>
      </w:r>
    </w:p>
    <w:p w:rsidR="00DD056B" w:rsidRPr="006C268F" w:rsidRDefault="00DD056B">
      <w:pPr>
        <w:rPr>
          <w:rFonts w:cs="Arial"/>
          <w:sz w:val="28"/>
          <w:szCs w:val="28"/>
        </w:rPr>
      </w:pPr>
    </w:p>
    <w:sectPr w:rsidR="00DD056B" w:rsidRPr="006C268F" w:rsidSect="00D956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msoFC8C"/>
      </v:shape>
    </w:pict>
  </w:numPicBullet>
  <w:abstractNum w:abstractNumId="0">
    <w:nsid w:val="69982F7F"/>
    <w:multiLevelType w:val="hybridMultilevel"/>
    <w:tmpl w:val="C0843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6CF"/>
    <w:rsid w:val="001B4E5C"/>
    <w:rsid w:val="006C268F"/>
    <w:rsid w:val="00D44252"/>
    <w:rsid w:val="00D956CF"/>
    <w:rsid w:val="00DD056B"/>
    <w:rsid w:val="00F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6CF"/>
  </w:style>
  <w:style w:type="paragraph" w:styleId="a3">
    <w:name w:val="Balloon Text"/>
    <w:basedOn w:val="a"/>
    <w:link w:val="a4"/>
    <w:uiPriority w:val="99"/>
    <w:semiHidden/>
    <w:unhideWhenUsed/>
    <w:rsid w:val="00D9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7F2CE-EAB0-41DA-B45C-20A49C48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2013-08-24T09:47:00Z</dcterms:created>
  <dcterms:modified xsi:type="dcterms:W3CDTF">2013-08-24T10:29:00Z</dcterms:modified>
</cp:coreProperties>
</file>