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79" w:rsidRPr="000B5B49" w:rsidRDefault="00CC7179" w:rsidP="00CC7179">
      <w:pPr>
        <w:spacing w:before="840" w:after="0" w:line="480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Инновационный центр передовых педагогических техноло</w:t>
      </w:r>
      <w:r w:rsidR="000B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гий МДОУ ЦРР – детский сад №</w:t>
      </w:r>
      <w:r w:rsidR="000B5B49" w:rsidRPr="000B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</w:p>
    <w:p w:rsidR="00CC7179" w:rsidRDefault="00CC7179" w:rsidP="00F25925">
      <w:pPr>
        <w:spacing w:before="840"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79" w:rsidRDefault="00CC7179" w:rsidP="00F25925">
      <w:pPr>
        <w:spacing w:before="840"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79" w:rsidRDefault="00CC7179" w:rsidP="00CC7179">
      <w:pPr>
        <w:spacing w:before="840" w:after="0" w:line="480" w:lineRule="exact"/>
        <w:ind w:left="20" w:right="2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71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тему «Формирование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 безопасности жизнедеятельности детей старшего дошкольного возраста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CC7179" w:rsidRDefault="00CC7179" w:rsidP="00CC7179">
      <w:pPr>
        <w:spacing w:before="840" w:after="0" w:line="480" w:lineRule="exact"/>
        <w:ind w:left="20" w:right="2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7179" w:rsidRDefault="00CC7179" w:rsidP="00CC7179">
      <w:pPr>
        <w:spacing w:before="840" w:after="0" w:line="480" w:lineRule="exact"/>
        <w:ind w:left="20" w:right="2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7179" w:rsidRDefault="00CC7179" w:rsidP="00CC7179">
      <w:pPr>
        <w:spacing w:after="0" w:line="240" w:lineRule="auto"/>
        <w:ind w:left="20" w:right="20"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Выполнила: Воспитатель МДОУ </w:t>
      </w:r>
    </w:p>
    <w:p w:rsidR="00CC7179" w:rsidRDefault="00CC7179" w:rsidP="00CC7179">
      <w:pPr>
        <w:spacing w:after="0" w:line="240" w:lineRule="auto"/>
        <w:ind w:left="20" w:right="20"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7179" w:rsidRDefault="00CC7179" w:rsidP="00CC7179">
      <w:pPr>
        <w:spacing w:after="0" w:line="240" w:lineRule="auto"/>
        <w:ind w:left="20" w:right="2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</w:t>
      </w:r>
      <w:r w:rsidR="000B5B49" w:rsidRPr="000B5B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детский сад</w:t>
      </w:r>
      <w:r w:rsidR="000B5B4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115</w:t>
      </w:r>
    </w:p>
    <w:p w:rsidR="00CC7179" w:rsidRDefault="00CC7179" w:rsidP="00CC7179">
      <w:pPr>
        <w:spacing w:after="0" w:line="240" w:lineRule="auto"/>
        <w:ind w:left="20" w:right="20"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7179" w:rsidRPr="00CC7179" w:rsidRDefault="00CC7179" w:rsidP="00CC7179">
      <w:pPr>
        <w:spacing w:after="0" w:line="240" w:lineRule="auto"/>
        <w:ind w:left="20" w:right="2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</w:t>
      </w:r>
      <w:r w:rsidR="000B5B49" w:rsidRPr="000B5B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Лазырина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Н.Н.</w:t>
      </w:r>
    </w:p>
    <w:p w:rsidR="00CC7179" w:rsidRPr="00CC7179" w:rsidRDefault="00CC7179" w:rsidP="00CC7179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179" w:rsidRDefault="00CC7179" w:rsidP="00F25925">
      <w:pPr>
        <w:spacing w:before="840"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79" w:rsidRPr="00CC7179" w:rsidRDefault="00CC7179" w:rsidP="00CC7179">
      <w:pPr>
        <w:spacing w:before="840" w:after="0" w:line="480" w:lineRule="exact"/>
        <w:ind w:left="20" w:right="2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Тверь 2012г.</w:t>
      </w:r>
    </w:p>
    <w:p w:rsidR="00CC7179" w:rsidRDefault="00CC7179" w:rsidP="00F25925">
      <w:pPr>
        <w:spacing w:before="840"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61" w:rsidRDefault="00574561" w:rsidP="00CC7179">
      <w:pPr>
        <w:spacing w:before="840" w:after="0" w:line="480" w:lineRule="exact"/>
        <w:ind w:left="20" w:right="2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7179" w:rsidRPr="00CC7179" w:rsidRDefault="00CC7179" w:rsidP="00CC7179">
      <w:pPr>
        <w:spacing w:before="840" w:after="0" w:line="480" w:lineRule="exact"/>
        <w:ind w:left="20" w:right="2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71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CC7179" w:rsidRDefault="00CC7179" w:rsidP="00CC7179">
      <w:pPr>
        <w:pStyle w:val="a3"/>
        <w:numPr>
          <w:ilvl w:val="0"/>
          <w:numId w:val="6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из опыта работы по теме: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основ безопасности </w:t>
      </w:r>
      <w:r w:rsidRPr="00CC7179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старшего</w:t>
      </w:r>
      <w:r w:rsidR="009F7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7179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дошкольного возраста»</w:t>
      </w:r>
      <w:r w:rsidR="009F7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………………………………………………1 – 16 </w:t>
      </w:r>
      <w:proofErr w:type="gramStart"/>
      <w:r w:rsidR="009F750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9F75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F7509" w:rsidRPr="009F7509" w:rsidRDefault="009F7509" w:rsidP="00CC7179">
      <w:pPr>
        <w:pStyle w:val="a3"/>
        <w:numPr>
          <w:ilvl w:val="0"/>
          <w:numId w:val="6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детьми………………………………………………...17 – 60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7509" w:rsidRDefault="009F7509" w:rsidP="009F7509">
      <w:pPr>
        <w:pStyle w:val="a3"/>
        <w:numPr>
          <w:ilvl w:val="0"/>
          <w:numId w:val="7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Теоретическое занятие………………………….18 – 21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F7509" w:rsidRDefault="009F7509" w:rsidP="009F7509">
      <w:pPr>
        <w:pStyle w:val="a3"/>
        <w:numPr>
          <w:ilvl w:val="0"/>
          <w:numId w:val="7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Изучение обязанностей пешехода……………..22 -23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F7509" w:rsidRDefault="009F7509" w:rsidP="009F7509">
      <w:pPr>
        <w:pStyle w:val="a3"/>
        <w:numPr>
          <w:ilvl w:val="0"/>
          <w:numId w:val="7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Сюжетная игра…………………………………..24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F7509" w:rsidRDefault="009F7509" w:rsidP="009F7509">
      <w:pPr>
        <w:pStyle w:val="a3"/>
        <w:numPr>
          <w:ilvl w:val="0"/>
          <w:numId w:val="7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Беседа …………………………………………….25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F7509" w:rsidRDefault="009F7509" w:rsidP="009F7509">
      <w:pPr>
        <w:pStyle w:val="a3"/>
        <w:numPr>
          <w:ilvl w:val="0"/>
          <w:numId w:val="7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Рассматривание плакатов……………………….26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F7509" w:rsidRDefault="009F7509" w:rsidP="009F7509">
      <w:pPr>
        <w:pStyle w:val="a3"/>
        <w:numPr>
          <w:ilvl w:val="0"/>
          <w:numId w:val="7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 рисунков………………………………..27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F7509" w:rsidRDefault="00574561" w:rsidP="009F7509">
      <w:pPr>
        <w:pStyle w:val="a3"/>
        <w:numPr>
          <w:ilvl w:val="0"/>
          <w:numId w:val="7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Занятия ……………………………………………28 -54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74561" w:rsidRDefault="00574561" w:rsidP="009F7509">
      <w:pPr>
        <w:pStyle w:val="a3"/>
        <w:numPr>
          <w:ilvl w:val="0"/>
          <w:numId w:val="7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Сценарий спортивного развлечения……………55 – 58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74561" w:rsidRDefault="00574561" w:rsidP="009F7509">
      <w:pPr>
        <w:pStyle w:val="a3"/>
        <w:numPr>
          <w:ilvl w:val="0"/>
          <w:numId w:val="7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Вопросы беседы…………………………………...59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74561" w:rsidRDefault="00574561" w:rsidP="00574561">
      <w:pPr>
        <w:pStyle w:val="a3"/>
        <w:numPr>
          <w:ilvl w:val="0"/>
          <w:numId w:val="7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Сравнительная таблица уровня знаний…………60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74561" w:rsidRDefault="00574561" w:rsidP="00574561">
      <w:pPr>
        <w:pStyle w:val="a3"/>
        <w:numPr>
          <w:ilvl w:val="0"/>
          <w:numId w:val="6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с родителями……………………………………61 -76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74561" w:rsidRDefault="00574561" w:rsidP="00574561">
      <w:pPr>
        <w:pStyle w:val="a3"/>
        <w:numPr>
          <w:ilvl w:val="0"/>
          <w:numId w:val="8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Консультации на темы «О правилах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дорожного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74561" w:rsidRDefault="00574561" w:rsidP="00574561">
      <w:pPr>
        <w:pStyle w:val="a3"/>
        <w:spacing w:before="840" w:after="0" w:line="480" w:lineRule="exact"/>
        <w:ind w:left="200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движения»………………………………………….63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74561" w:rsidRDefault="00574561" w:rsidP="00574561">
      <w:pPr>
        <w:pStyle w:val="a3"/>
        <w:numPr>
          <w:ilvl w:val="0"/>
          <w:numId w:val="8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в городе………………………………………64 -67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74561" w:rsidRDefault="00574561" w:rsidP="00574561">
      <w:pPr>
        <w:pStyle w:val="a3"/>
        <w:numPr>
          <w:ilvl w:val="0"/>
          <w:numId w:val="8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Папка – ширма……………………………………..68 -76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74561" w:rsidRDefault="00574561" w:rsidP="00574561">
      <w:pPr>
        <w:pStyle w:val="a3"/>
        <w:numPr>
          <w:ilvl w:val="0"/>
          <w:numId w:val="6"/>
        </w:num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Список литературы………………………………………77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B5B49" w:rsidRDefault="000B5B49" w:rsidP="000B5B49">
      <w:p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0B5B49" w:rsidRDefault="000B5B49" w:rsidP="000B5B49">
      <w:pPr>
        <w:spacing w:before="840" w:after="0" w:line="480" w:lineRule="exact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0B5B49" w:rsidRPr="000B5B49" w:rsidRDefault="000B5B49" w:rsidP="000B5B49">
      <w:pPr>
        <w:spacing w:before="840" w:after="0" w:line="480" w:lineRule="exact"/>
        <w:ind w:right="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Pr="000B5B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Формирование </w:t>
      </w:r>
      <w:proofErr w:type="gramStart"/>
      <w:r w:rsidRPr="000B5B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 безопасности жизнедеятельности детей старшего дошкольного возраста</w:t>
      </w:r>
      <w:proofErr w:type="gramEnd"/>
      <w:r w:rsidRPr="000B5B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F25925" w:rsidRPr="000B5B49" w:rsidRDefault="00F25925" w:rsidP="000B5B49">
      <w:pPr>
        <w:spacing w:before="840"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изменениям, </w:t>
      </w:r>
      <w:proofErr w:type="gramStart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произошедшими</w:t>
      </w:r>
      <w:proofErr w:type="gramEnd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последние годы в нашей жизни и нашем обществе, изменились и требования к знаниям, умениям и навыкам, предъявляемым к детям дошкольного возраста.</w:t>
      </w:r>
    </w:p>
    <w:p w:rsidR="00F25925" w:rsidRPr="000B5B49" w:rsidRDefault="00F25925" w:rsidP="000B5B49">
      <w:pPr>
        <w:spacing w:after="0" w:line="36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жизни и деятельности - насущная потребность человека. Сохранение здоровья детей и подростков, будущих матерей и отцов, обеспечение достойных условий жизнедеятельности является общегосударственной задачей, имеющей межведомственный характер и требующей комплексного стратегического решения.</w:t>
      </w:r>
    </w:p>
    <w:p w:rsidR="00D75BFE" w:rsidRPr="00BA5468" w:rsidRDefault="00F25925" w:rsidP="000B5B49">
      <w:pPr>
        <w:tabs>
          <w:tab w:val="left" w:pos="8180"/>
        </w:tabs>
        <w:spacing w:after="0" w:line="36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- маленьких детей. Задача взрослых (педагогов и родителей) состоит не только в том, чтобы оберегать и защищать ребёнка, но и в том, чтобы подготовить его к встрече с различными сложными, а порой </w:t>
      </w:r>
      <w:r w:rsid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опасными жизненными ситуациями.</w:t>
      </w:r>
      <w:r w:rsidR="000B5B49"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</w:t>
      </w:r>
      <w:r w:rsidR="000B5B49"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социально-экономической и политической нестабильности ответственность за организацию жизнедеятельности детей ложится на образовательную систему, которая, уделяя этому вопросу особое внимание, должна сделать педагогический проце</w:t>
      </w:r>
      <w:proofErr w:type="gramStart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ДО</w:t>
      </w:r>
      <w:proofErr w:type="gramEnd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безопасным.</w:t>
      </w:r>
      <w:r w:rsidR="000B5B49"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и меры безопасности непосредственным образом связаны с условиями проживания человека, будь то современный город или сельская местность, привычная домашняя обстановка - каждая среда диктует </w:t>
      </w:r>
      <w:proofErr w:type="gramStart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различные</w:t>
      </w:r>
      <w:proofErr w:type="gramEnd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поведения соответственно меры предосторожности. </w:t>
      </w:r>
      <w:proofErr w:type="gramStart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 необходимость научить ребенка - дошкольника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транспорте, развить у дошкольников самостоятельность и ответственность</w:t>
      </w:r>
      <w:r w:rsidR="00BA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71" w:rsidRPr="000B5B49" w:rsidRDefault="001E3171" w:rsidP="001E3171">
      <w:pPr>
        <w:spacing w:after="0" w:line="480" w:lineRule="exact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эти, и некоторые другие задачи и призвана программа «Основы безопасности жизнедеятельности детей дошкольного возраста», которая уже 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прошла экспертизу федерального уровня и получила гриф Министерства образования России.</w:t>
      </w:r>
    </w:p>
    <w:p w:rsidR="001E3171" w:rsidRPr="000B5B49" w:rsidRDefault="001E3171" w:rsidP="001E3171">
      <w:pPr>
        <w:spacing w:after="0" w:line="480" w:lineRule="exact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один из основных периодов, в котором формируется человеческая личность, и закладываются прочные основы здоровья и поведения. Актуальность темы дипломной работы обусловлена тем, что в наши дни все большее место в системе безопасности жизнедеятельности занимает детский травматизм. Объяснение данному факту можно искать и как со стороны халатного поведения взрослых и как со стороны современных тенденций детского развития.</w:t>
      </w:r>
    </w:p>
    <w:p w:rsidR="001E3171" w:rsidRPr="000B5B49" w:rsidRDefault="001E3171" w:rsidP="001E3171">
      <w:pPr>
        <w:spacing w:after="0" w:line="480" w:lineRule="exact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возраст характеризуется повышенной любознательностью и попыткой узнать окружающий мир самостоятельно, на что родители часто </w:t>
      </w:r>
      <w:proofErr w:type="gramStart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закрывают глаза утверждая</w:t>
      </w:r>
      <w:proofErr w:type="gramEnd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если у других дети растут, то и их тоже вырастут, не прикладывая при этом никаких воспитательных усилий.</w:t>
      </w:r>
    </w:p>
    <w:p w:rsidR="001E3171" w:rsidRPr="000B5B49" w:rsidRDefault="001E3171" w:rsidP="001E3171">
      <w:pPr>
        <w:spacing w:after="0" w:line="480" w:lineRule="exact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воспитательное воздействие, как самих родителей, так и воспитателей нередко является причиной детского травматизма и смертности среди детей.</w:t>
      </w:r>
    </w:p>
    <w:p w:rsidR="001E3171" w:rsidRPr="000B5B49" w:rsidRDefault="001E3171" w:rsidP="001E3171">
      <w:pPr>
        <w:spacing w:after="0" w:line="480" w:lineRule="exact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ребенка на улице зачастую не соблюдается ни водителями, ни службами жилищно-коммунального хозяйства, что ведет к попаданию ребенка в дорожно-транспортные происшествия, да и сами дети в возрасте до 7 лет не всегда ознакомлены с правилами дорожного движения.</w:t>
      </w:r>
    </w:p>
    <w:p w:rsidR="001E3171" w:rsidRPr="000B5B49" w:rsidRDefault="001E3171" w:rsidP="00BA5468">
      <w:pPr>
        <w:spacing w:after="0" w:line="480" w:lineRule="exact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закрепление полученных знаний происходит не только в самостоятельной деятельности детей, но и на занятиях музыкальных, физкультурных, по изобразительной деятельности и прочих.</w:t>
      </w:r>
    </w:p>
    <w:p w:rsidR="001E3171" w:rsidRPr="000B5B49" w:rsidRDefault="001E3171" w:rsidP="001E3171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приобщая ребёнка к основам безопасности жизнедеятельности через овладения ими правильной осанкой, культурно - гигиеническими навыками самообслуживания (умывание, питание и др.) и достижению в этих видах деятельности уровня самостоятельности и ведёт к здоровому образу жи</w:t>
      </w:r>
      <w:r w:rsidR="00BA5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71" w:rsidRPr="000B5B49" w:rsidRDefault="001E3171" w:rsidP="001E3171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изучения программы </w:t>
      </w:r>
      <w:r w:rsid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Авдеевой, О.Л. Князевой, Р.Б. </w:t>
      </w:r>
      <w:proofErr w:type="spellStart"/>
      <w:r w:rsid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Стёркиной</w:t>
      </w:r>
      <w:proofErr w:type="spellEnd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поняла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главной задачей её является стимулирование развития у детей самостоятельности и ответственности, так как безопасность и здоровый образ жизни не просто сумма усвоенных знаний, а стиль жизни, правильное поведение в различных ситуациях.</w:t>
      </w:r>
    </w:p>
    <w:p w:rsidR="001E3171" w:rsidRPr="00E54D27" w:rsidRDefault="001E3171" w:rsidP="001E3171">
      <w:pPr>
        <w:spacing w:after="0" w:line="480" w:lineRule="exact"/>
        <w:ind w:left="2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программу по ОБЖ </w:t>
      </w:r>
      <w:proofErr w:type="gramStart"/>
      <w:r w:rsidRPr="00E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включены</w:t>
      </w:r>
      <w:proofErr w:type="gramEnd"/>
      <w:r w:rsidRPr="00E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основных правил:</w:t>
      </w:r>
    </w:p>
    <w:p w:rsidR="001E3171" w:rsidRPr="000B5B49" w:rsidRDefault="001E3171" w:rsidP="001E3171">
      <w:pPr>
        <w:numPr>
          <w:ilvl w:val="1"/>
          <w:numId w:val="1"/>
        </w:numPr>
        <w:tabs>
          <w:tab w:val="left" w:pos="1331"/>
        </w:tabs>
        <w:spacing w:after="0" w:line="480" w:lineRule="exact"/>
        <w:ind w:left="20"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 другие люди.</w:t>
      </w:r>
    </w:p>
    <w:p w:rsidR="001E3171" w:rsidRPr="000B5B49" w:rsidRDefault="001E3171" w:rsidP="001E3171">
      <w:pPr>
        <w:spacing w:after="0" w:line="480" w:lineRule="exact"/>
        <w:ind w:left="20" w:right="20"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мысль этого направления - ребёнок должен помнить, что именно может быть опасно в общении с другими людьми.</w:t>
      </w:r>
    </w:p>
    <w:p w:rsidR="001E3171" w:rsidRPr="000B5B49" w:rsidRDefault="001E3171" w:rsidP="001E3171">
      <w:pPr>
        <w:numPr>
          <w:ilvl w:val="1"/>
          <w:numId w:val="1"/>
        </w:numPr>
        <w:tabs>
          <w:tab w:val="left" w:pos="1350"/>
        </w:tabs>
        <w:spacing w:after="0" w:line="480" w:lineRule="exact"/>
        <w:ind w:left="20"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 природа.</w:t>
      </w:r>
    </w:p>
    <w:p w:rsidR="001E3171" w:rsidRPr="000B5B49" w:rsidRDefault="001E3171" w:rsidP="001E3171">
      <w:pPr>
        <w:spacing w:after="0" w:line="480" w:lineRule="exact"/>
        <w:ind w:left="20" w:right="20"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работы по этому направлению рассказать детям о взаимосвязи и взаимозависимости всех проблемных объектов, чтобы дети поняли - земля - наш общий дом, а человек - часть природы.</w:t>
      </w:r>
    </w:p>
    <w:p w:rsidR="001E3171" w:rsidRPr="000B5B49" w:rsidRDefault="001E3171" w:rsidP="001E3171">
      <w:pPr>
        <w:numPr>
          <w:ilvl w:val="1"/>
          <w:numId w:val="1"/>
        </w:numPr>
        <w:tabs>
          <w:tab w:val="left" w:pos="1418"/>
        </w:tabs>
        <w:spacing w:after="0" w:line="480" w:lineRule="exact"/>
        <w:ind w:left="20"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дома.</w:t>
      </w:r>
    </w:p>
    <w:p w:rsidR="001E3171" w:rsidRPr="000B5B49" w:rsidRDefault="001E3171" w:rsidP="001E3171">
      <w:pPr>
        <w:spacing w:after="0" w:line="480" w:lineRule="exact"/>
        <w:ind w:left="20" w:right="20"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направлении рассматриваются </w:t>
      </w:r>
      <w:proofErr w:type="gramStart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предметами домашнего быта, являющимися источниками потенциальной опасности для детей.</w:t>
      </w:r>
    </w:p>
    <w:p w:rsidR="001E3171" w:rsidRPr="000B5B49" w:rsidRDefault="001E3171" w:rsidP="001E3171">
      <w:pPr>
        <w:numPr>
          <w:ilvl w:val="1"/>
          <w:numId w:val="1"/>
        </w:numPr>
        <w:tabs>
          <w:tab w:val="left" w:pos="1360"/>
        </w:tabs>
        <w:spacing w:after="0" w:line="480" w:lineRule="exact"/>
        <w:ind w:left="20"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ребёнка.</w:t>
      </w:r>
    </w:p>
    <w:p w:rsidR="00E54D27" w:rsidRDefault="001E3171" w:rsidP="00E54D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дошкольного возраста это направление программы предлагает воспитывать у детей ценности здорового образа жизни, сознательную заботу о</w:t>
      </w:r>
      <w:r w:rsid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</w:t>
      </w:r>
      <w:r w:rsid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здоровье окружающих, дети знакомятся с правилами оказания элементарной первой помощи.</w:t>
      </w:r>
    </w:p>
    <w:p w:rsidR="00E54D27" w:rsidRDefault="00E54D27" w:rsidP="00E54D2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r w:rsidR="001E3171" w:rsidRP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 ребёнка.</w:t>
      </w:r>
    </w:p>
    <w:p w:rsidR="001E3171" w:rsidRPr="00E54D27" w:rsidRDefault="001E3171" w:rsidP="00E54D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работы педагогов по этому направлению - научить детей способам выхода из конфликтных ситуаций, не доводя до их силового решения, профилактике конфликтных ситуаций.</w:t>
      </w:r>
    </w:p>
    <w:p w:rsidR="001E3171" w:rsidRPr="00E54D27" w:rsidRDefault="00E54D27" w:rsidP="00E54D27">
      <w:pPr>
        <w:tabs>
          <w:tab w:val="left" w:pos="1350"/>
        </w:tabs>
        <w:spacing w:after="0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6.</w:t>
      </w:r>
      <w:r w:rsidR="001E3171" w:rsidRP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 улицах города.</w:t>
      </w:r>
    </w:p>
    <w:p w:rsidR="001E3171" w:rsidRPr="000B5B49" w:rsidRDefault="001E3171" w:rsidP="001E3171">
      <w:pPr>
        <w:spacing w:after="0" w:line="475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знакомятся с правилами поведения на улицах города, </w:t>
      </w:r>
      <w:r w:rsid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дорожного движения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71" w:rsidRPr="000B5B49" w:rsidRDefault="001E3171" w:rsidP="00E54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71" w:rsidRPr="000B5B49" w:rsidRDefault="001E3171" w:rsidP="001E3171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своей работы по изучению программы </w:t>
      </w:r>
      <w:r w:rsid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поняла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некоторые задачи не являются абсолютно новыми так, </w:t>
      </w:r>
      <w:r w:rsid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пример: «Ребёнок и природа» представлена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программе.</w:t>
      </w:r>
    </w:p>
    <w:p w:rsidR="001E3171" w:rsidRPr="000B5B49" w:rsidRDefault="001E3171" w:rsidP="001E3171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задачи других направлений программ ОБЖ решаются в повседневной жизни детей. Например, в связи с ухудшением </w:t>
      </w:r>
      <w:proofErr w:type="gramStart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обстановке</w:t>
      </w:r>
      <w:proofErr w:type="gramEnd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и стране проводится беседа с детьми о правилах поведения с чужими людьми.</w:t>
      </w:r>
    </w:p>
    <w:p w:rsidR="001E3171" w:rsidRPr="000B5B49" w:rsidRDefault="001E3171" w:rsidP="001E3171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Но, в тоже время, изучение программы показало, что некоторые направления программы, такие, как «Здоровье ребёнка», «Ребёнок на улице» содержат много материала практически не знакомого, нового, то есть предстоит достаточно много поработать.</w:t>
      </w:r>
    </w:p>
    <w:p w:rsidR="001E3171" w:rsidRPr="000B5B49" w:rsidRDefault="001E3171" w:rsidP="001E3171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Изученная </w:t>
      </w:r>
      <w:r w:rsid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программа, даёт очень расплывчатые рекомендации, в каком возрасте какое содержание осваивать, поэтому после внимательного изучения программы мы сделали анализ содержания п</w:t>
      </w:r>
      <w:r w:rsid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этом направлении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предлагают, при реализации программы соблюдая возрастные особенности детей, два пути:</w:t>
      </w:r>
    </w:p>
    <w:p w:rsidR="001E3171" w:rsidRPr="000B5B49" w:rsidRDefault="001E3171" w:rsidP="00E54D27">
      <w:pPr>
        <w:numPr>
          <w:ilvl w:val="1"/>
          <w:numId w:val="6"/>
        </w:numPr>
        <w:tabs>
          <w:tab w:val="left" w:pos="1412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одни разделы для детей младшего возраста, другие - для старшего возраста.</w:t>
      </w:r>
    </w:p>
    <w:p w:rsidR="001E3171" w:rsidRPr="000B5B49" w:rsidRDefault="001E3171" w:rsidP="00E54D27">
      <w:pPr>
        <w:numPr>
          <w:ilvl w:val="1"/>
          <w:numId w:val="6"/>
        </w:numPr>
        <w:tabs>
          <w:tab w:val="left" w:pos="1422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то есть все разделы для работы в разных возрастных группах.</w:t>
      </w:r>
    </w:p>
    <w:p w:rsidR="001E3171" w:rsidRPr="000B5B49" w:rsidRDefault="001E3171" w:rsidP="00E54D27">
      <w:pPr>
        <w:spacing w:after="0" w:line="475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Реальней реализовать программу во всех возрастных группах сразу с постепенным увеличением и усложнение содержания, то есть идти по второму пути. Опираясь при этом на физические особенности детей данного возраста.</w:t>
      </w:r>
    </w:p>
    <w:p w:rsidR="001E3171" w:rsidRPr="000B5B49" w:rsidRDefault="001E3171" w:rsidP="001E3171">
      <w:pPr>
        <w:spacing w:after="0" w:line="475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мы более подробно рассмотрели раздел «ребёнок на улице». Ведь воспитание общей культуры поведения начинается в дошкольном возрасте. Именно с этого времени начинается подготовка к пожизненной «профессии» участника движения, пешехода.</w:t>
      </w:r>
    </w:p>
    <w:p w:rsidR="001E3171" w:rsidRPr="000B5B49" w:rsidRDefault="001E3171" w:rsidP="001E3171">
      <w:pPr>
        <w:spacing w:after="0" w:line="475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задача, которую мы ставим перед собою: организовать профилактическую работу так, чтобы знания, полученные в детском саду, стали прочными и могли быть с успехом пр</w:t>
      </w:r>
      <w:r w:rsid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именены будущими школьниками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71" w:rsidRPr="000B5B49" w:rsidRDefault="001E3171" w:rsidP="001E3171">
      <w:pPr>
        <w:spacing w:after="240" w:line="475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работа ориентирована </w:t>
      </w:r>
      <w:proofErr w:type="gramStart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171" w:rsidRPr="00E54D27" w:rsidRDefault="001E3171" w:rsidP="00E54D27">
      <w:pPr>
        <w:pStyle w:val="a3"/>
        <w:numPr>
          <w:ilvl w:val="0"/>
          <w:numId w:val="9"/>
        </w:numPr>
        <w:tabs>
          <w:tab w:val="left" w:pos="915"/>
          <w:tab w:val="right" w:pos="9877"/>
        </w:tabs>
        <w:spacing w:before="240" w:after="0" w:line="485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правилам безопасного поведения</w:t>
      </w:r>
      <w:r w:rsidRP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улицах и формированию у них необходимых навыков;</w:t>
      </w:r>
    </w:p>
    <w:p w:rsidR="001E3171" w:rsidRPr="000B5B49" w:rsidRDefault="001E3171" w:rsidP="00E54D27">
      <w:pPr>
        <w:numPr>
          <w:ilvl w:val="0"/>
          <w:numId w:val="9"/>
        </w:numPr>
        <w:tabs>
          <w:tab w:val="left" w:pos="910"/>
          <w:tab w:val="right" w:pos="9872"/>
        </w:tabs>
        <w:spacing w:after="0" w:line="485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ГИБДД и другими организациями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организации работы по предупреждению детского дорожно-транспортного травматизма;</w:t>
      </w:r>
    </w:p>
    <w:p w:rsidR="001E3171" w:rsidRPr="000B5B49" w:rsidRDefault="001E3171" w:rsidP="00E54D27">
      <w:pPr>
        <w:numPr>
          <w:ilvl w:val="0"/>
          <w:numId w:val="9"/>
        </w:numPr>
        <w:tabs>
          <w:tab w:val="left" w:pos="910"/>
          <w:tab w:val="right" w:pos="9872"/>
        </w:tabs>
        <w:spacing w:after="240" w:line="48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родителей к воспитанию у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детей навыков безопасного поведения на дорогах.</w:t>
      </w:r>
    </w:p>
    <w:p w:rsidR="001E3171" w:rsidRPr="000B5B49" w:rsidRDefault="001E3171" w:rsidP="001E3171">
      <w:pPr>
        <w:spacing w:before="240" w:after="240" w:line="480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профилактике детского дорожно-транспортного травматизма, по обучению дошкольников правилам безопасного поведения на дорогах и правилам дорожного движения проводится в комплексе: с педагогами, с детьми, с родителями.</w:t>
      </w:r>
    </w:p>
    <w:p w:rsidR="001E3171" w:rsidRPr="00E54D27" w:rsidRDefault="001E3171" w:rsidP="00E54D27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Учебно-воспитательный процесс состоит из трех видов деятельности:</w:t>
      </w:r>
    </w:p>
    <w:p w:rsidR="001E3171" w:rsidRPr="00E54D27" w:rsidRDefault="001E3171" w:rsidP="00E54D27">
      <w:pPr>
        <w:pStyle w:val="a3"/>
        <w:numPr>
          <w:ilvl w:val="0"/>
          <w:numId w:val="10"/>
        </w:numPr>
        <w:tabs>
          <w:tab w:val="left" w:pos="915"/>
        </w:tabs>
        <w:spacing w:before="360" w:after="0" w:line="494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теоретическим знаниям (вербаль</w:t>
      </w:r>
      <w:r w:rsidR="00E54D27" w:rsidRP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информация)</w:t>
      </w:r>
      <w:r w:rsidRP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D27" w:rsidRDefault="001E3171" w:rsidP="00E54D27">
      <w:pPr>
        <w:numPr>
          <w:ilvl w:val="0"/>
          <w:numId w:val="10"/>
        </w:numPr>
        <w:tabs>
          <w:tab w:val="left" w:pos="910"/>
        </w:tabs>
        <w:spacing w:after="0" w:line="475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(рассматривание иллюстраций, решение сит</w:t>
      </w:r>
      <w:r w:rsid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уативных задач)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71" w:rsidRPr="00E54D27" w:rsidRDefault="001E3171" w:rsidP="00E54D27">
      <w:pPr>
        <w:numPr>
          <w:ilvl w:val="0"/>
          <w:numId w:val="10"/>
        </w:numPr>
        <w:tabs>
          <w:tab w:val="left" w:pos="910"/>
        </w:tabs>
        <w:spacing w:after="0" w:line="475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отработка умений и навыков безопасного поведения на улицах, дорогах и в транспорте (дидактические, настольно-печатные, сюжетные игры, игр</w:t>
      </w:r>
      <w:r w:rsid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ы-драматизации)</w:t>
      </w:r>
      <w:r w:rsidRP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71" w:rsidRPr="000B5B49" w:rsidRDefault="001E3171" w:rsidP="00E54D27">
      <w:pPr>
        <w:spacing w:before="240" w:after="0" w:line="475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проводимые с детьми, имеют практическую педагогическую направленность на обеспечение безопасности, формирования у детей самооценки, самоконтроля и самоорганизации в сфере дорожного движения.</w:t>
      </w:r>
    </w:p>
    <w:p w:rsidR="001E3171" w:rsidRPr="000B5B49" w:rsidRDefault="001E3171" w:rsidP="001E3171">
      <w:pPr>
        <w:spacing w:after="0" w:line="480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не столько обучить, сколько научить правильно и безопасно вес</w:t>
      </w:r>
      <w:r w:rsidR="00E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себя на улицах и дорогах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71" w:rsidRPr="000B5B49" w:rsidRDefault="001E3171" w:rsidP="001E3171">
      <w:pPr>
        <w:spacing w:after="240" w:line="480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сообщаемые детям, постепенно усложняются, уточняются, дополняются, для этого составлен тематический план работы по ознакомлению дошкольников с правилами дорожного движения по каждой возрастной группе, начиная со второй младшей группы. Работа с детьми по обучению правилам безопасного поведения на дорогах осуществляется </w:t>
      </w:r>
      <w:proofErr w:type="gramStart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171" w:rsidRPr="007810B5" w:rsidRDefault="001E3171" w:rsidP="007810B5">
      <w:pPr>
        <w:pStyle w:val="a3"/>
        <w:numPr>
          <w:ilvl w:val="0"/>
          <w:numId w:val="11"/>
        </w:numPr>
        <w:tabs>
          <w:tab w:val="left" w:pos="746"/>
        </w:tabs>
        <w:spacing w:before="240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</w:t>
      </w:r>
    </w:p>
    <w:p w:rsidR="001E3171" w:rsidRPr="000B5B49" w:rsidRDefault="007810B5" w:rsidP="007810B5">
      <w:pPr>
        <w:numPr>
          <w:ilvl w:val="0"/>
          <w:numId w:val="11"/>
        </w:numPr>
        <w:tabs>
          <w:tab w:val="left" w:pos="755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1E3171"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71" w:rsidRPr="000B5B49" w:rsidRDefault="001E3171" w:rsidP="007810B5">
      <w:pPr>
        <w:numPr>
          <w:ilvl w:val="0"/>
          <w:numId w:val="11"/>
        </w:numPr>
        <w:tabs>
          <w:tab w:val="left" w:pos="750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1E3171" w:rsidRPr="000B5B49" w:rsidRDefault="001E3171" w:rsidP="007810B5">
      <w:pPr>
        <w:numPr>
          <w:ilvl w:val="0"/>
          <w:numId w:val="11"/>
        </w:numPr>
        <w:tabs>
          <w:tab w:val="left" w:pos="750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</w:t>
      </w:r>
      <w:r w:rsidR="007810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артин, плакатов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71" w:rsidRPr="000B5B49" w:rsidRDefault="001E3171" w:rsidP="007810B5">
      <w:pPr>
        <w:numPr>
          <w:ilvl w:val="0"/>
          <w:numId w:val="11"/>
        </w:numPr>
        <w:tabs>
          <w:tab w:val="left" w:pos="746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дидактические, подвижные, сюжетно-ролевые игры.</w:t>
      </w:r>
    </w:p>
    <w:p w:rsidR="001E3171" w:rsidRPr="000B5B49" w:rsidRDefault="001E3171" w:rsidP="007810B5">
      <w:pPr>
        <w:numPr>
          <w:ilvl w:val="0"/>
          <w:numId w:val="11"/>
        </w:numPr>
        <w:tabs>
          <w:tab w:val="left" w:pos="750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прогулки.</w:t>
      </w:r>
    </w:p>
    <w:p w:rsidR="001E3171" w:rsidRPr="000B5B49" w:rsidRDefault="001E3171" w:rsidP="007810B5">
      <w:pPr>
        <w:numPr>
          <w:ilvl w:val="0"/>
          <w:numId w:val="11"/>
        </w:numPr>
        <w:tabs>
          <w:tab w:val="left" w:pos="750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экскурсии.</w:t>
      </w:r>
    </w:p>
    <w:p w:rsidR="001E3171" w:rsidRPr="000B5B49" w:rsidRDefault="007810B5" w:rsidP="007810B5">
      <w:pPr>
        <w:numPr>
          <w:ilvl w:val="0"/>
          <w:numId w:val="11"/>
        </w:numPr>
        <w:tabs>
          <w:tab w:val="left" w:pos="746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</w:t>
      </w:r>
      <w:r w:rsidR="001E3171"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71" w:rsidRPr="000B5B49" w:rsidRDefault="001E3171" w:rsidP="007810B5">
      <w:pPr>
        <w:numPr>
          <w:ilvl w:val="0"/>
          <w:numId w:val="11"/>
        </w:numPr>
        <w:tabs>
          <w:tab w:val="left" w:pos="750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</w:t>
      </w:r>
      <w:r w:rsidR="00781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нкурсы рисунков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71" w:rsidRPr="000B5B49" w:rsidRDefault="001E3171" w:rsidP="007810B5">
      <w:pPr>
        <w:numPr>
          <w:ilvl w:val="0"/>
          <w:numId w:val="11"/>
        </w:numPr>
        <w:tabs>
          <w:tab w:val="left" w:pos="755"/>
        </w:tabs>
        <w:spacing w:after="24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атрибутов для игр.</w:t>
      </w:r>
    </w:p>
    <w:p w:rsidR="001E3171" w:rsidRPr="000B5B49" w:rsidRDefault="001E3171" w:rsidP="007810B5">
      <w:pPr>
        <w:spacing w:before="240" w:after="0" w:line="480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совершенствовании и закреплении знаний особая роль отводится организации игровой деятельности, в которой формируются пространственная ориентация и умение применять эти знания на практике. Большое значение для закрепления знаний о правилах дорожного движения отводится настольно-печатным игра</w:t>
      </w:r>
      <w:r w:rsidR="007810B5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специальной тематики и др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0B5" w:rsidRDefault="001E3171" w:rsidP="001E3171">
      <w:pPr>
        <w:spacing w:after="0" w:line="475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успешного обучения дошкольников правилам дорожного движения считается создание соответствующей материальной базы. Во всех группах необходимо создание уголка по обучению детей правилам дорожного движения. Создавая эти уголки, необходимо творчески и с фантазией отнестись </w:t>
      </w:r>
      <w:r w:rsidR="00781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 работе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171" w:rsidRPr="000B5B49" w:rsidRDefault="001E3171" w:rsidP="001E3171">
      <w:pPr>
        <w:spacing w:after="0" w:line="475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в данной программе отводится семье. Семья - первый институт, в котором закладываются основы будущей личности, родители и педагоги должны предъявлять ребёнку единые, обоснованные и понятные ему требования. Поэтому без активного участия родителей, мы не сможем решить поставленные задачи в полном объёме.</w:t>
      </w:r>
    </w:p>
    <w:p w:rsidR="001E3171" w:rsidRDefault="001E3171" w:rsidP="001E3171">
      <w:pPr>
        <w:spacing w:after="0" w:line="475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своей работы мы решили подробным образом ознакомить родителей с программой, используя разнообразные формы работы:</w:t>
      </w:r>
    </w:p>
    <w:p w:rsidR="007810B5" w:rsidRPr="000B5B49" w:rsidRDefault="007810B5" w:rsidP="001E3171">
      <w:pPr>
        <w:spacing w:after="0" w:line="475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71" w:rsidRPr="007810B5" w:rsidRDefault="001E3171" w:rsidP="007810B5">
      <w:pPr>
        <w:pStyle w:val="a3"/>
        <w:numPr>
          <w:ilvl w:val="0"/>
          <w:numId w:val="12"/>
        </w:numPr>
        <w:tabs>
          <w:tab w:val="left" w:pos="1246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консультации;</w:t>
      </w:r>
    </w:p>
    <w:p w:rsidR="001E3171" w:rsidRPr="000B5B49" w:rsidRDefault="001E3171" w:rsidP="007810B5">
      <w:pPr>
        <w:keepNext/>
        <w:keepLines/>
        <w:numPr>
          <w:ilvl w:val="0"/>
          <w:numId w:val="12"/>
        </w:numPr>
        <w:tabs>
          <w:tab w:val="left" w:pos="1250"/>
        </w:tabs>
        <w:spacing w:before="240" w:after="0" w:line="48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  <w:bookmarkEnd w:id="0"/>
    </w:p>
    <w:p w:rsidR="001E3171" w:rsidRPr="000B5B49" w:rsidRDefault="001E3171" w:rsidP="007810B5">
      <w:pPr>
        <w:numPr>
          <w:ilvl w:val="0"/>
          <w:numId w:val="12"/>
        </w:numPr>
        <w:tabs>
          <w:tab w:val="left" w:pos="1250"/>
        </w:tabs>
        <w:spacing w:after="0" w:line="48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 для изучения материала и решения задач, которые трудно было решить в условиях детского сада.</w:t>
      </w:r>
    </w:p>
    <w:p w:rsidR="001E3171" w:rsidRPr="000B5B49" w:rsidRDefault="001E3171" w:rsidP="001E3171">
      <w:pPr>
        <w:spacing w:after="0" w:line="480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условиях напряженной умственной деятельности, высоких психических нагрузок, двигательной активности и недостаточными знаниями в области формирования основ безопасности жизнедеятельности невозможно сохранить на долгие годы крепкое здоровье. Одним из важных условий воспитания здоровых детей является организация правильного режима дня, который должен строго соблюдаться в дошкольных образовательных учреждениях, а также через овладение детьми правильной осанкой, культурно - гигиеническими навыками </w:t>
      </w:r>
      <w:r w:rsidRPr="000B5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самообслуживания (умывание, питание и др.) и правилами поведения на улице. Именно достижение в этих видах деятельности уровня самостоятельности и ведёт к основам безопасности жизнедеятельности.</w:t>
      </w:r>
    </w:p>
    <w:p w:rsidR="00A50F06" w:rsidRPr="00A50F06" w:rsidRDefault="001E3171" w:rsidP="007810B5">
      <w:pPr>
        <w:spacing w:before="720" w:after="0" w:line="475" w:lineRule="exact"/>
        <w:ind w:left="40" w:right="300" w:firstLine="680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A50F0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Вопросы беседы на темы: быть здоровыми и ребёнок на улицах города у детей старшей г</w:t>
      </w:r>
      <w:r w:rsidR="00A50F06" w:rsidRPr="00A50F0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руппы.</w:t>
      </w:r>
    </w:p>
    <w:p w:rsidR="001E3171" w:rsidRPr="00A50F06" w:rsidRDefault="001E3171" w:rsidP="00A50F06">
      <w:pPr>
        <w:spacing w:before="720" w:after="0" w:line="475" w:lineRule="exact"/>
        <w:ind w:left="40" w:right="300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ребёнка.</w:t>
      </w:r>
    </w:p>
    <w:p w:rsidR="001E3171" w:rsidRPr="007810B5" w:rsidRDefault="001E3171" w:rsidP="007810B5">
      <w:pPr>
        <w:pStyle w:val="a3"/>
        <w:keepNext/>
        <w:keepLines/>
        <w:numPr>
          <w:ilvl w:val="1"/>
          <w:numId w:val="12"/>
        </w:numPr>
        <w:tabs>
          <w:tab w:val="left" w:pos="1454"/>
        </w:tabs>
        <w:spacing w:after="0" w:line="475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781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 понимаешь слово «здоровье».</w:t>
      </w:r>
    </w:p>
    <w:p w:rsidR="00A50F06" w:rsidRDefault="001E3171" w:rsidP="007810B5">
      <w:pPr>
        <w:pStyle w:val="a3"/>
        <w:keepNext/>
        <w:keepLines/>
        <w:numPr>
          <w:ilvl w:val="1"/>
          <w:numId w:val="12"/>
        </w:numPr>
        <w:tabs>
          <w:tab w:val="left" w:pos="1498"/>
        </w:tabs>
        <w:spacing w:after="0" w:line="475" w:lineRule="exact"/>
        <w:ind w:right="3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устроено тело человека, его организм. </w:t>
      </w:r>
    </w:p>
    <w:p w:rsidR="001E3171" w:rsidRPr="00A50F06" w:rsidRDefault="001E3171" w:rsidP="007810B5">
      <w:pPr>
        <w:pStyle w:val="a3"/>
        <w:keepNext/>
        <w:keepLines/>
        <w:numPr>
          <w:ilvl w:val="1"/>
          <w:numId w:val="12"/>
        </w:numPr>
        <w:tabs>
          <w:tab w:val="left" w:pos="1498"/>
        </w:tabs>
        <w:spacing w:after="0" w:line="475" w:lineRule="exact"/>
        <w:ind w:right="3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делать, чтобы сохранить здоровье.</w:t>
      </w:r>
      <w:bookmarkEnd w:id="1"/>
    </w:p>
    <w:p w:rsidR="001E3171" w:rsidRPr="00A50F06" w:rsidRDefault="001E3171" w:rsidP="007810B5">
      <w:pPr>
        <w:pStyle w:val="a3"/>
        <w:keepNext/>
        <w:keepLines/>
        <w:numPr>
          <w:ilvl w:val="1"/>
          <w:numId w:val="12"/>
        </w:numPr>
        <w:tabs>
          <w:tab w:val="left" w:pos="1958"/>
        </w:tabs>
        <w:spacing w:after="0" w:line="475" w:lineRule="exact"/>
        <w:ind w:right="3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 знаешь лекарственные травы. Какую пользу они приносят?</w:t>
      </w:r>
      <w:bookmarkEnd w:id="2"/>
    </w:p>
    <w:p w:rsidR="001E3171" w:rsidRPr="00A50F06" w:rsidRDefault="001E3171" w:rsidP="00A50F06">
      <w:pPr>
        <w:keepNext/>
        <w:keepLines/>
        <w:spacing w:after="240" w:line="475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bookmark3"/>
      <w:r w:rsidRPr="00A50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на улицах города.</w:t>
      </w:r>
      <w:bookmarkEnd w:id="3"/>
    </w:p>
    <w:p w:rsidR="001E3171" w:rsidRPr="00A50F06" w:rsidRDefault="001E3171" w:rsidP="007810B5">
      <w:pPr>
        <w:numPr>
          <w:ilvl w:val="1"/>
          <w:numId w:val="12"/>
        </w:numPr>
        <w:tabs>
          <w:tab w:val="left" w:pos="1435"/>
        </w:tabs>
        <w:spacing w:before="240"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называется часть улицы, по которой едут машины?</w:t>
      </w:r>
    </w:p>
    <w:p w:rsidR="001E3171" w:rsidRPr="00A50F06" w:rsidRDefault="001E3171" w:rsidP="007810B5">
      <w:pPr>
        <w:numPr>
          <w:ilvl w:val="1"/>
          <w:numId w:val="12"/>
        </w:numPr>
        <w:tabs>
          <w:tab w:val="left" w:pos="1440"/>
        </w:tabs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называется часть улицы, отведенная для пешеходов?</w:t>
      </w:r>
    </w:p>
    <w:p w:rsidR="001E3171" w:rsidRPr="00A50F06" w:rsidRDefault="001E3171" w:rsidP="007810B5">
      <w:pPr>
        <w:numPr>
          <w:ilvl w:val="1"/>
          <w:numId w:val="12"/>
        </w:numPr>
        <w:tabs>
          <w:tab w:val="left" w:pos="1574"/>
        </w:tabs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называют пешеходом?</w:t>
      </w:r>
    </w:p>
    <w:p w:rsidR="001E3171" w:rsidRPr="00A50F06" w:rsidRDefault="001E3171" w:rsidP="007810B5">
      <w:pPr>
        <w:numPr>
          <w:ilvl w:val="1"/>
          <w:numId w:val="12"/>
        </w:numPr>
        <w:tabs>
          <w:tab w:val="left" w:pos="1421"/>
        </w:tabs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 переходить улицу?</w:t>
      </w:r>
    </w:p>
    <w:p w:rsidR="001E3171" w:rsidRPr="00A50F06" w:rsidRDefault="007810B5" w:rsidP="001E3171">
      <w:pPr>
        <w:spacing w:after="240" w:line="312" w:lineRule="exact"/>
        <w:ind w:left="72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1E3171"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обозначает красный (зеленый, желтый) сигнал светофора для пешеходов, водителей?</w:t>
      </w:r>
    </w:p>
    <w:p w:rsidR="001E3171" w:rsidRPr="00A50F06" w:rsidRDefault="007810B5" w:rsidP="001E3171">
      <w:pPr>
        <w:spacing w:before="240" w:after="0" w:line="595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E3171"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играть на дороге?</w:t>
      </w:r>
    </w:p>
    <w:p w:rsidR="001E3171" w:rsidRPr="007810B5" w:rsidRDefault="007810B5" w:rsidP="007810B5">
      <w:pPr>
        <w:spacing w:after="0" w:line="595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8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1E3171" w:rsidRPr="00781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виды транспорта.</w:t>
      </w:r>
    </w:p>
    <w:p w:rsidR="001E3171" w:rsidRPr="00A50F06" w:rsidRDefault="007810B5" w:rsidP="00A50F06">
      <w:pPr>
        <w:tabs>
          <w:tab w:val="left" w:pos="1435"/>
        </w:tabs>
        <w:spacing w:after="0" w:line="595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3171"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машинах устанавливают сигнал «Сирена»?</w:t>
      </w:r>
    </w:p>
    <w:p w:rsidR="001E3171" w:rsidRPr="00A50F06" w:rsidRDefault="007810B5" w:rsidP="00A50F06">
      <w:pPr>
        <w:tabs>
          <w:tab w:val="left" w:pos="1829"/>
        </w:tabs>
        <w:spacing w:after="0" w:line="595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E3171"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1E3171"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знаки вам известны, что они обозначают?</w:t>
      </w:r>
    </w:p>
    <w:p w:rsidR="001E3171" w:rsidRPr="007810B5" w:rsidRDefault="007810B5" w:rsidP="007810B5">
      <w:pPr>
        <w:tabs>
          <w:tab w:val="left" w:pos="1862"/>
        </w:tabs>
        <w:spacing w:after="0" w:line="312" w:lineRule="exact"/>
        <w:ind w:left="72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8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14. </w:t>
      </w:r>
      <w:r w:rsidR="001E3171" w:rsidRPr="00781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1E3171" w:rsidRPr="00781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правила необходимо соблюдать пассажиру общественного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3171" w:rsidRPr="007810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транспорта?</w:t>
      </w:r>
    </w:p>
    <w:p w:rsidR="001E3171" w:rsidRPr="00A50F06" w:rsidRDefault="001E3171" w:rsidP="00F25925">
      <w:pPr>
        <w:rPr>
          <w:rFonts w:ascii="Times New Roman" w:hAnsi="Times New Roman" w:cs="Times New Roman"/>
          <w:sz w:val="28"/>
          <w:szCs w:val="28"/>
        </w:rPr>
      </w:pPr>
    </w:p>
    <w:p w:rsidR="001E3171" w:rsidRPr="00A50F06" w:rsidRDefault="001E3171" w:rsidP="00F25925">
      <w:pPr>
        <w:rPr>
          <w:rFonts w:ascii="Times New Roman" w:hAnsi="Times New Roman" w:cs="Times New Roman"/>
          <w:sz w:val="28"/>
          <w:szCs w:val="28"/>
        </w:rPr>
      </w:pPr>
    </w:p>
    <w:p w:rsidR="001E3171" w:rsidRPr="00A50F06" w:rsidRDefault="001E3171" w:rsidP="00F25925">
      <w:pPr>
        <w:rPr>
          <w:rFonts w:ascii="Times New Roman" w:hAnsi="Times New Roman" w:cs="Times New Roman"/>
          <w:sz w:val="28"/>
          <w:szCs w:val="28"/>
        </w:rPr>
      </w:pPr>
    </w:p>
    <w:p w:rsidR="001E3171" w:rsidRPr="00A50F06" w:rsidRDefault="001E3171" w:rsidP="00F25925">
      <w:pPr>
        <w:rPr>
          <w:rFonts w:ascii="Times New Roman" w:hAnsi="Times New Roman" w:cs="Times New Roman"/>
          <w:sz w:val="28"/>
          <w:szCs w:val="28"/>
        </w:rPr>
      </w:pPr>
    </w:p>
    <w:p w:rsidR="001E3171" w:rsidRPr="00A50F06" w:rsidRDefault="00A50F06" w:rsidP="00A50F06">
      <w:pPr>
        <w:spacing w:after="0" w:line="480" w:lineRule="exact"/>
        <w:ind w:right="26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0F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</w:t>
      </w:r>
      <w:r w:rsidR="001E3171" w:rsidRPr="00A50F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равнительная таблица уровня знаний быть здоровыми и ребёнок на улицах города у детей старшей группы</w:t>
      </w:r>
      <w:r w:rsidRPr="00A50F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1E3171" w:rsidRPr="00A50F06" w:rsidRDefault="001E3171" w:rsidP="00A50F06">
      <w:pPr>
        <w:keepNext/>
        <w:keepLines/>
        <w:spacing w:after="180" w:line="48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293"/>
        <w:gridCol w:w="293"/>
        <w:gridCol w:w="298"/>
        <w:gridCol w:w="298"/>
        <w:gridCol w:w="293"/>
        <w:gridCol w:w="293"/>
        <w:gridCol w:w="293"/>
        <w:gridCol w:w="298"/>
        <w:gridCol w:w="293"/>
        <w:gridCol w:w="274"/>
        <w:gridCol w:w="283"/>
        <w:gridCol w:w="278"/>
        <w:gridCol w:w="283"/>
        <w:gridCol w:w="271"/>
        <w:gridCol w:w="12"/>
        <w:gridCol w:w="293"/>
        <w:gridCol w:w="293"/>
        <w:gridCol w:w="293"/>
        <w:gridCol w:w="293"/>
        <w:gridCol w:w="298"/>
        <w:gridCol w:w="293"/>
        <w:gridCol w:w="293"/>
        <w:gridCol w:w="293"/>
        <w:gridCol w:w="293"/>
        <w:gridCol w:w="230"/>
        <w:gridCol w:w="278"/>
        <w:gridCol w:w="283"/>
        <w:gridCol w:w="283"/>
        <w:gridCol w:w="288"/>
      </w:tblGrid>
      <w:tr w:rsidR="00A50F06" w:rsidRPr="00A50F06" w:rsidTr="00A50F06">
        <w:trPr>
          <w:trHeight w:val="509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F06" w:rsidRPr="00A50F06" w:rsidRDefault="00A50F06" w:rsidP="001E3171">
            <w:pPr>
              <w:spacing w:after="0" w:line="4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4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F06" w:rsidRPr="00A50F06" w:rsidRDefault="00A50F06" w:rsidP="001E3171">
            <w:pPr>
              <w:spacing w:after="0" w:line="240" w:lineRule="auto"/>
              <w:ind w:left="2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F06" w:rsidRPr="00A50F06" w:rsidRDefault="00A50F06" w:rsidP="001E3171">
            <w:pPr>
              <w:spacing w:after="0" w:line="240" w:lineRule="auto"/>
              <w:ind w:left="2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171" w:rsidRPr="00A50F06" w:rsidTr="00A50F06">
        <w:trPr>
          <w:trHeight w:val="490"/>
        </w:trPr>
        <w:tc>
          <w:tcPr>
            <w:tcW w:w="1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2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A5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  <w:r w:rsidR="00A50F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400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A50F06" w:rsidP="00A50F06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r w:rsidR="001E3171" w:rsidRPr="00A50F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осле</w:t>
            </w:r>
          </w:p>
        </w:tc>
      </w:tr>
      <w:tr w:rsidR="001E3171" w:rsidRPr="00A50F06" w:rsidTr="00A50F06">
        <w:trPr>
          <w:trHeight w:val="461"/>
        </w:trPr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3171" w:rsidRPr="00A50F06" w:rsidRDefault="001E3171" w:rsidP="001E3171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3171" w:rsidRPr="00A50F06" w:rsidRDefault="001E3171" w:rsidP="001E3171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3171" w:rsidRPr="00A50F06" w:rsidRDefault="001E3171" w:rsidP="001E3171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3171" w:rsidRPr="00A50F06" w:rsidRDefault="001E3171" w:rsidP="001E3171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3171" w:rsidRPr="00A50F06" w:rsidRDefault="001E3171" w:rsidP="001E3171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</w:t>
            </w:r>
          </w:p>
        </w:tc>
      </w:tr>
      <w:tr w:rsidR="001E3171" w:rsidRPr="00A50F06" w:rsidTr="00A50F06">
        <w:trPr>
          <w:trHeight w:val="35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Паша Б.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3171" w:rsidRPr="00A50F06" w:rsidTr="00A50F06">
        <w:trPr>
          <w:trHeight w:val="35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Родион </w:t>
            </w:r>
            <w:r w:rsidRPr="00A50F0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en-US"/>
              </w:rPr>
              <w:t>J1.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3171" w:rsidRPr="00A50F06" w:rsidTr="00A50F06">
        <w:trPr>
          <w:trHeight w:val="3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 Д.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3171" w:rsidRPr="00A50F06" w:rsidTr="00A50F06">
        <w:trPr>
          <w:trHeight w:val="35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С.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3171" w:rsidRPr="00A50F06" w:rsidTr="00A50F06">
        <w:trPr>
          <w:trHeight w:val="3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 К.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3171" w:rsidRPr="00A50F06" w:rsidTr="00A50F06">
        <w:trPr>
          <w:trHeight w:val="35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 А.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3171" w:rsidRPr="00A50F06" w:rsidTr="00A50F06">
        <w:trPr>
          <w:trHeight w:val="3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 М.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3171" w:rsidRPr="00A50F06" w:rsidTr="00A50F06">
        <w:trPr>
          <w:trHeight w:val="3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 Ч.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3171" w:rsidRPr="00A50F06" w:rsidTr="00A50F06">
        <w:trPr>
          <w:trHeight w:val="3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Дима В.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3171" w:rsidRPr="00A50F06" w:rsidTr="00A50F06">
        <w:trPr>
          <w:trHeight w:val="35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Влада В.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3171" w:rsidRPr="00A50F06" w:rsidTr="00A50F06">
        <w:trPr>
          <w:trHeight w:val="35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 К.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3171" w:rsidRPr="00A50F06" w:rsidTr="00A50F06">
        <w:trPr>
          <w:trHeight w:val="35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 Я.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E3171" w:rsidRPr="00A50F06" w:rsidTr="00A50F06">
        <w:trPr>
          <w:trHeight w:val="35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Соня К.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3171" w:rsidRPr="00A50F06" w:rsidTr="00A50F06">
        <w:trPr>
          <w:trHeight w:val="3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В.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3171" w:rsidRPr="00A50F06" w:rsidTr="00A50F06">
        <w:trPr>
          <w:trHeight w:val="35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Варя М.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E3171" w:rsidRPr="00A50F06" w:rsidTr="00A50F06">
        <w:trPr>
          <w:trHeight w:val="3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В.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E3171" w:rsidRPr="00A50F06" w:rsidTr="00A50F06">
        <w:trPr>
          <w:trHeight w:val="35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К.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3171" w:rsidRPr="00A50F06" w:rsidTr="00A50F06">
        <w:trPr>
          <w:trHeight w:val="3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Настя Н.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E3171" w:rsidRPr="00A50F06" w:rsidTr="00A50F06">
        <w:trPr>
          <w:trHeight w:val="3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 Ч.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3171" w:rsidRPr="00A50F06" w:rsidTr="00A50F06">
        <w:trPr>
          <w:trHeight w:val="36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Серёжа К.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71" w:rsidRPr="00A50F06" w:rsidRDefault="001E3171" w:rsidP="001E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E3171" w:rsidRPr="00A50F06" w:rsidRDefault="001E3171" w:rsidP="001E3171">
      <w:pPr>
        <w:keepNext/>
        <w:keepLines/>
        <w:spacing w:before="960" w:after="0" w:line="240" w:lineRule="auto"/>
        <w:ind w:left="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 1- низкий</w:t>
      </w:r>
      <w:proofErr w:type="gramStart"/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 средний; 3- высокий.</w:t>
      </w:r>
    </w:p>
    <w:p w:rsidR="001E3171" w:rsidRPr="00A50F06" w:rsidRDefault="001E3171" w:rsidP="00F25925">
      <w:pPr>
        <w:rPr>
          <w:rFonts w:ascii="Times New Roman" w:hAnsi="Times New Roman" w:cs="Times New Roman"/>
          <w:sz w:val="28"/>
          <w:szCs w:val="28"/>
        </w:rPr>
      </w:pPr>
    </w:p>
    <w:p w:rsidR="001E3171" w:rsidRPr="00A50F06" w:rsidRDefault="001E3171" w:rsidP="00F25925">
      <w:pPr>
        <w:rPr>
          <w:rFonts w:ascii="Times New Roman" w:hAnsi="Times New Roman" w:cs="Times New Roman"/>
          <w:sz w:val="28"/>
          <w:szCs w:val="28"/>
        </w:rPr>
      </w:pPr>
    </w:p>
    <w:p w:rsidR="001E3171" w:rsidRPr="00A50F06" w:rsidRDefault="001E3171" w:rsidP="00F25925">
      <w:pPr>
        <w:rPr>
          <w:rFonts w:ascii="Times New Roman" w:hAnsi="Times New Roman" w:cs="Times New Roman"/>
          <w:sz w:val="28"/>
          <w:szCs w:val="28"/>
        </w:rPr>
      </w:pPr>
    </w:p>
    <w:p w:rsidR="001E3171" w:rsidRPr="00A50F06" w:rsidRDefault="001E3171" w:rsidP="00F25925">
      <w:pPr>
        <w:rPr>
          <w:rFonts w:ascii="Times New Roman" w:hAnsi="Times New Roman" w:cs="Times New Roman"/>
          <w:sz w:val="28"/>
          <w:szCs w:val="28"/>
        </w:rPr>
      </w:pPr>
    </w:p>
    <w:p w:rsidR="001E3171" w:rsidRPr="00A50F06" w:rsidRDefault="001E3171" w:rsidP="00A50F06">
      <w:pPr>
        <w:spacing w:after="420" w:line="480" w:lineRule="exact"/>
        <w:ind w:left="920" w:right="700" w:firstLine="6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0F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Поведение детей на улицах города</w:t>
      </w:r>
      <w:r w:rsidR="00A50F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1E3171" w:rsidRPr="00A50F06" w:rsidRDefault="001E3171" w:rsidP="001E3171">
      <w:pPr>
        <w:spacing w:before="420" w:after="0" w:line="480" w:lineRule="exact"/>
        <w:ind w:left="18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правильно или неправильно ведет себя человек в тех или иных обстоятельствах, очень сложно. Ведь даже открытый конфликт ребёнка с взрослым или сверстником в некоторых случаях можно оценить положительно - как стремление отстоять себя и право на своё мнение поступок.</w:t>
      </w:r>
    </w:p>
    <w:p w:rsidR="001E3171" w:rsidRPr="00A50F06" w:rsidRDefault="001E3171" w:rsidP="001E3171">
      <w:pPr>
        <w:spacing w:after="0" w:line="480" w:lineRule="exact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общепринятая норма должна быть осознана и принята маленьким человеком - только тогда она станет действительным регулятором его поведения. Тем не менее, необходимо выделить такие правила поведения, которые дети должны выполнять неукоснительно, так как от этого зависит их здоровье и безопасность. Для этого очень важно найти адекватный способ объяснения детям этих правел, а зате</w:t>
      </w:r>
      <w:r w:rsid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следить за их выполнением</w:t>
      </w: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71" w:rsidRPr="00A50F06" w:rsidRDefault="001E3171" w:rsidP="001E3171">
      <w:pPr>
        <w:spacing w:after="0" w:line="480" w:lineRule="exact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- это не просто сумма усвоенных знаний, а умение правильно себя вести в различных ситуациях. Кроме того, дети могут оказаться в непредсказуемой ситуации на улице, поэтому главной задачей взрослых является стимулирование развития у них самосто</w:t>
      </w:r>
      <w:r w:rsid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и ответственности</w:t>
      </w: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71" w:rsidRPr="00A50F06" w:rsidRDefault="001E3171" w:rsidP="001E3171">
      <w:pPr>
        <w:spacing w:after="0" w:line="480" w:lineRule="exact"/>
        <w:ind w:left="18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движения, плотность транспортных потоков на улицах и дорогах нашей страны быстро возрастают,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</w:t>
      </w:r>
      <w:r w:rsid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автомобильного движения</w:t>
      </w: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71" w:rsidRPr="00A50F06" w:rsidRDefault="001E3171" w:rsidP="007810B5">
      <w:pPr>
        <w:spacing w:after="0" w:line="480" w:lineRule="exac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</w:t>
      </w: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другой. Они считают вполне естественным выехать на проезжую часть на детском велосипеде или за</w:t>
      </w:r>
      <w:r w:rsid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теять здесь весёлую игру</w:t>
      </w: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71" w:rsidRPr="00A50F06" w:rsidRDefault="001E3171" w:rsidP="001E3171">
      <w:pPr>
        <w:spacing w:after="0" w:line="480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этих опасностей можно лишь путём соответствующего воспитания и обучения ребёнка. Важно знать, что могут сами дети</w:t>
      </w:r>
    </w:p>
    <w:p w:rsidR="001E3171" w:rsidRPr="00AF1F4A" w:rsidRDefault="001E3171" w:rsidP="00AF1F4A">
      <w:pPr>
        <w:pStyle w:val="a3"/>
        <w:numPr>
          <w:ilvl w:val="0"/>
          <w:numId w:val="4"/>
        </w:num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может отличить движущуюся машину от </w:t>
      </w:r>
      <w:proofErr w:type="gramStart"/>
      <w:r w:rsidRP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стоящей</w:t>
      </w:r>
      <w:proofErr w:type="gramEnd"/>
      <w:r w:rsidRP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1E3171" w:rsidRPr="00A50F06" w:rsidRDefault="001E3171" w:rsidP="00AF1F4A">
      <w:pPr>
        <w:numPr>
          <w:ilvl w:val="0"/>
          <w:numId w:val="4"/>
        </w:numPr>
        <w:tabs>
          <w:tab w:val="left" w:pos="255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имеет довольно ограниченный угол зрения: боковым зрением он видит примерно две трети того, что видят взрослые;</w:t>
      </w:r>
    </w:p>
    <w:p w:rsidR="001E3171" w:rsidRPr="00A50F06" w:rsidRDefault="001E3171" w:rsidP="00AF1F4A">
      <w:pPr>
        <w:numPr>
          <w:ilvl w:val="0"/>
          <w:numId w:val="4"/>
        </w:numPr>
        <w:tabs>
          <w:tab w:val="left" w:pos="217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не сумеют определить, что движется быстрее: велосипед или спортивная машина;</w:t>
      </w:r>
    </w:p>
    <w:p w:rsidR="001E3171" w:rsidRPr="00A50F06" w:rsidRDefault="001E3171" w:rsidP="00AF1F4A">
      <w:pPr>
        <w:numPr>
          <w:ilvl w:val="0"/>
          <w:numId w:val="4"/>
        </w:numPr>
        <w:tabs>
          <w:tab w:val="left" w:pos="380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ещё не умеют правильно распределять внимание и отделять существенное от </w:t>
      </w:r>
      <w:proofErr w:type="gramStart"/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незначительного</w:t>
      </w:r>
      <w:proofErr w:type="gramEnd"/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Мяч, катящийся по проезжей части, м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занять всё их внимание</w:t>
      </w: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B0" w:rsidRPr="00C854B0" w:rsidRDefault="001E3171" w:rsidP="00AF1F4A">
      <w:pPr>
        <w:spacing w:after="0" w:line="480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именно в дошкольном возрасте дети должны получить первые сведенья о правилах движения и поведения на улице. Они должны понять опасность уличного движения, но в то же вре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не испытывать боязни к улице </w:t>
      </w:r>
      <w:r w:rsidR="00C854B0"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чувство страха парализует способность не растеряться в</w:t>
      </w:r>
      <w:r w:rsidR="00C854B0" w:rsidRPr="00C854B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C854B0" w:rsidRPr="00C854B0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>mi</w:t>
      </w:r>
      <w:r w:rsidR="00C854B0" w:rsidRPr="00C854B0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="00C854B0"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возникшей ситуации.</w:t>
      </w:r>
    </w:p>
    <w:p w:rsidR="00C854B0" w:rsidRPr="00C854B0" w:rsidRDefault="00C854B0" w:rsidP="00C854B0">
      <w:pPr>
        <w:spacing w:after="0" w:line="480" w:lineRule="exact"/>
        <w:ind w:left="40" w:right="-1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старшего возраста могут научиться «читать» уха светофора, регулировщика, указанные знаки, на всю жизнь запомнить з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аконы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улицы, дорог, умение вести себя на воде, на льду. Всему этому дети</w:t>
      </w:r>
      <w:r w:rsidRPr="00C854B0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уча</w:t>
      </w:r>
      <w:r w:rsidR="00AF1F4A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тся 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</w:t>
      </w:r>
      <w:proofErr w:type="gramStart"/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целевых прогулках, экскурсиях.</w:t>
      </w:r>
    </w:p>
    <w:p w:rsidR="00C854B0" w:rsidRPr="00C854B0" w:rsidRDefault="00C854B0" w:rsidP="00C854B0">
      <w:pPr>
        <w:spacing w:after="0" w:line="480" w:lineRule="exact"/>
        <w:ind w:left="40" w:right="-1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в работе с детьми использовать цветные</w:t>
      </w:r>
      <w:r w:rsidRPr="00C85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F1F4A" w:rsidRPr="00AF1F4A">
        <w:rPr>
          <w:rFonts w:ascii="Times New Roman" w:eastAsia="Times New Roman" w:hAnsi="Times New Roman" w:cs="Times New Roman"/>
          <w:bCs/>
          <w:iCs/>
          <w:sz w:val="28"/>
          <w:szCs w:val="28"/>
        </w:rPr>
        <w:t>яркие</w:t>
      </w:r>
      <w:r w:rsidRPr="00C854B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иллюстрации, плакаты, картины, альбомы, знаки доступные пониманию </w:t>
      </w:r>
      <w:r w:rsidR="00AF1F4A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C8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работниками ГИБДД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B0" w:rsidRPr="00C854B0" w:rsidRDefault="00C854B0" w:rsidP="00C854B0">
      <w:pPr>
        <w:spacing w:after="0" w:line="480" w:lineRule="exact"/>
        <w:ind w:left="40" w:right="-1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детей старшего дошкольного возраста </w:t>
      </w:r>
      <w:r w:rsidR="00AF1F4A"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Pr="00C854B0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с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устройством проезжей части.</w:t>
      </w:r>
    </w:p>
    <w:p w:rsidR="00C854B0" w:rsidRPr="00C854B0" w:rsidRDefault="00C854B0" w:rsidP="00C854B0">
      <w:pPr>
        <w:spacing w:after="0" w:line="480" w:lineRule="exact"/>
        <w:ind w:left="40" w:right="-1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знакомит с правилами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улицах, рассказывать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дорожного движениях, объя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сняет, для чего предназначены тротуары,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проезжая часть, перекрёсток, какие виды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можно увидеть на улицах 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</w:p>
    <w:p w:rsidR="00C854B0" w:rsidRPr="00C854B0" w:rsidRDefault="00C854B0" w:rsidP="00C854B0">
      <w:pPr>
        <w:spacing w:after="0" w:line="480" w:lineRule="exact"/>
        <w:ind w:left="40" w:right="-1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беседы о том, часто ли они бывают на улице, названия </w:t>
      </w:r>
      <w:proofErr w:type="spellStart"/>
      <w:r w:rsidRPr="00C854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8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 знают, почему нельзя выходить на улицу без взрослых,</w:t>
      </w:r>
      <w:r w:rsidRPr="00C854B0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игра 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тротуаре.</w:t>
      </w:r>
    </w:p>
    <w:p w:rsidR="00C854B0" w:rsidRPr="00C854B0" w:rsidRDefault="00C854B0" w:rsidP="00C854B0">
      <w:pPr>
        <w:spacing w:after="0" w:line="480" w:lineRule="exact"/>
        <w:ind w:lef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Зебра», светофор и другие дорожные знаки для пешеходов</w:t>
      </w:r>
    </w:p>
    <w:p w:rsidR="00C854B0" w:rsidRPr="00C854B0" w:rsidRDefault="00C854B0" w:rsidP="00C854B0">
      <w:pPr>
        <w:spacing w:after="0" w:line="480" w:lineRule="exact"/>
        <w:ind w:left="40" w:right="-140" w:firstLine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рассказывает детям, как переходить дорогу, знакомит пешеходным маршрутом (перехода « зебра», светофор, безопасности»). Он объясняет, что такое светофор, показывает изображение, знакомит с сигналами.</w:t>
      </w:r>
    </w:p>
    <w:p w:rsidR="00C854B0" w:rsidRPr="00C854B0" w:rsidRDefault="00C854B0" w:rsidP="00C854B0">
      <w:pPr>
        <w:spacing w:after="0" w:line="480" w:lineRule="exact"/>
        <w:ind w:left="40" w:right="-1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представления детей о предназначении светофора I </w:t>
      </w:r>
      <w:r w:rsidRPr="00C854B0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сиг</w:t>
      </w:r>
      <w:r w:rsidR="00AF1F4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налах можно в игровой форме</w:t>
      </w:r>
      <w:r w:rsidRPr="00C854B0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.</w:t>
      </w:r>
    </w:p>
    <w:p w:rsidR="00C854B0" w:rsidRPr="00C854B0" w:rsidRDefault="00C854B0" w:rsidP="00C854B0">
      <w:pPr>
        <w:spacing w:after="0" w:line="480" w:lineRule="exact"/>
        <w:ind w:lef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для водителей и пешеходов</w:t>
      </w:r>
    </w:p>
    <w:p w:rsidR="00C854B0" w:rsidRPr="00C854B0" w:rsidRDefault="00C854B0" w:rsidP="00C854B0">
      <w:pPr>
        <w:spacing w:after="0" w:line="480" w:lineRule="exact"/>
        <w:ind w:left="40" w:right="-1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старшего дошкольного возраста необходимо научить разл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ичать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знаки, предназначенные для водителей и пешеходов. Их</w:t>
      </w:r>
      <w:r w:rsidRPr="00C854B0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знаком!</w:t>
      </w:r>
    </w:p>
    <w:p w:rsidR="00C854B0" w:rsidRPr="00C854B0" w:rsidRDefault="00C854B0" w:rsidP="00C854B0">
      <w:pPr>
        <w:spacing w:after="0" w:line="480" w:lineRule="exact"/>
        <w:ind w:lef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предупреждающими знаками</w:t>
      </w:r>
    </w:p>
    <w:p w:rsidR="00C854B0" w:rsidRPr="00AF1F4A" w:rsidRDefault="00C854B0" w:rsidP="00AF1F4A">
      <w:pPr>
        <w:spacing w:after="0" w:line="480" w:lineRule="exact"/>
        <w:ind w:lef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запрещающиеся</w:t>
      </w:r>
    </w:p>
    <w:p w:rsidR="00C854B0" w:rsidRPr="00C854B0" w:rsidRDefault="007810B5" w:rsidP="007810B5">
      <w:p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4B0"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предписывающими</w:t>
      </w:r>
    </w:p>
    <w:p w:rsidR="00C854B0" w:rsidRPr="00C854B0" w:rsidRDefault="00C854B0" w:rsidP="00C854B0">
      <w:pPr>
        <w:spacing w:after="0" w:line="480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информационн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>о-указательными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51F" w:rsidRDefault="00C854B0" w:rsidP="0056151F">
      <w:pPr>
        <w:spacing w:after="420" w:line="480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Объясняется, что означает каждый знак, разыгрывают дорожные ситуации</w:t>
      </w:r>
    </w:p>
    <w:p w:rsidR="00AF1F4A" w:rsidRDefault="00C854B0" w:rsidP="0056151F">
      <w:pPr>
        <w:spacing w:after="420" w:line="480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езды на велосипеде</w:t>
      </w:r>
    </w:p>
    <w:p w:rsidR="00C854B0" w:rsidRPr="00C854B0" w:rsidRDefault="00C854B0" w:rsidP="00AF1F4A">
      <w:pPr>
        <w:spacing w:after="420" w:line="480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познакомить детей с правилами передвижениями на велосипеде: ездить на велосипеде в городе можно только там, где нет автомобилей; дети дошкольного возраста должны кататься на велосипеде только в присутствии взрослых.</w:t>
      </w:r>
    </w:p>
    <w:p w:rsidR="00C854B0" w:rsidRPr="00C854B0" w:rsidRDefault="00C854B0" w:rsidP="00C854B0">
      <w:pPr>
        <w:spacing w:after="0" w:line="480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ГИБДД</w:t>
      </w:r>
    </w:p>
    <w:p w:rsidR="00C854B0" w:rsidRPr="00C854B0" w:rsidRDefault="00C854B0" w:rsidP="00C854B0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знакомит детей с работой Государственной инспекции безопасности дорожного движения (ГИБДД). Они внимательно следят за движением на дорогах, 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тем, чтобы водители не превышали скорость движения, соблюдали правила; чтобы движение транспорта и пешеходов было безоп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асным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B0" w:rsidRPr="00C854B0" w:rsidRDefault="00C854B0" w:rsidP="00C854B0">
      <w:pPr>
        <w:spacing w:after="0" w:line="480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Милиционер - регулировщик</w:t>
      </w:r>
    </w:p>
    <w:p w:rsidR="00C854B0" w:rsidRPr="00C854B0" w:rsidRDefault="00C854B0" w:rsidP="00C854B0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рассказывает детям о работе милиционера - регулировщиков, которые следят за порядком на тех перекрёстках, где нет светофоров. Они подают жезлом (палочкой, окрашенной в черно - белое полоски) команды, кому стоять, кому идти или ехать. Регулировщик поднимает правую руку с жезлом вверх - это соответствует жёлтому сигналу светофора. Регулировщик стоит лицом или спиной к движению - это соответствует красному сигналу. Повернулся боком - можно идти, как на зелёный свет 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B0" w:rsidRPr="00C854B0" w:rsidRDefault="00C854B0" w:rsidP="00C854B0">
      <w:pPr>
        <w:spacing w:after="0" w:line="480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транспорте</w:t>
      </w:r>
    </w:p>
    <w:p w:rsidR="00C854B0" w:rsidRPr="00C854B0" w:rsidRDefault="00C854B0" w:rsidP="00C854B0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детей с правилами поведения в общественном транспорте. Объясняет, что:</w:t>
      </w:r>
    </w:p>
    <w:p w:rsidR="00C854B0" w:rsidRPr="00C854B0" w:rsidRDefault="00C854B0" w:rsidP="00AF1F4A">
      <w:pPr>
        <w:numPr>
          <w:ilvl w:val="0"/>
          <w:numId w:val="4"/>
        </w:numPr>
        <w:tabs>
          <w:tab w:val="left" w:pos="807"/>
        </w:tabs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автобус, трамвай, троллейбус через заднюю дверь, а выходить - через переднюю;</w:t>
      </w:r>
    </w:p>
    <w:p w:rsidR="00C854B0" w:rsidRPr="00C854B0" w:rsidRDefault="00C854B0" w:rsidP="00AF1F4A">
      <w:pPr>
        <w:numPr>
          <w:ilvl w:val="0"/>
          <w:numId w:val="4"/>
        </w:numPr>
        <w:tabs>
          <w:tab w:val="left" w:pos="718"/>
        </w:tabs>
        <w:spacing w:after="0" w:line="480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пожилые люди могут входить и через переднюю дверь;</w:t>
      </w:r>
    </w:p>
    <w:p w:rsidR="00C854B0" w:rsidRPr="00C854B0" w:rsidRDefault="00C854B0" w:rsidP="00AF1F4A">
      <w:pPr>
        <w:numPr>
          <w:ilvl w:val="0"/>
          <w:numId w:val="4"/>
        </w:numPr>
        <w:tabs>
          <w:tab w:val="left" w:pos="718"/>
        </w:tabs>
        <w:spacing w:after="0" w:line="480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 детям без родителей нельзя ездить в транспорте;</w:t>
      </w:r>
    </w:p>
    <w:p w:rsidR="00C854B0" w:rsidRPr="00A50F06" w:rsidRDefault="00C854B0" w:rsidP="00F25925">
      <w:pPr>
        <w:rPr>
          <w:rFonts w:ascii="Times New Roman" w:hAnsi="Times New Roman" w:cs="Times New Roman"/>
          <w:sz w:val="28"/>
          <w:szCs w:val="28"/>
        </w:rPr>
      </w:pPr>
    </w:p>
    <w:p w:rsidR="00C854B0" w:rsidRPr="00C854B0" w:rsidRDefault="00C854B0" w:rsidP="00AF1F4A">
      <w:pPr>
        <w:numPr>
          <w:ilvl w:val="0"/>
          <w:numId w:val="4"/>
        </w:numPr>
        <w:tabs>
          <w:tab w:val="left" w:pos="714"/>
        </w:tabs>
        <w:spacing w:after="0" w:line="480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надо так, чтобы не мешать другим;</w:t>
      </w:r>
    </w:p>
    <w:p w:rsidR="00C854B0" w:rsidRPr="00C854B0" w:rsidRDefault="00C854B0" w:rsidP="00AF1F4A">
      <w:pPr>
        <w:numPr>
          <w:ilvl w:val="0"/>
          <w:numId w:val="4"/>
        </w:numPr>
        <w:tabs>
          <w:tab w:val="left" w:pos="718"/>
        </w:tabs>
        <w:spacing w:after="0" w:line="480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стоять у дверей - это мешает входу и выходу пассажиров;</w:t>
      </w:r>
    </w:p>
    <w:p w:rsidR="00C854B0" w:rsidRPr="00C854B0" w:rsidRDefault="00C854B0" w:rsidP="00AF1F4A">
      <w:pPr>
        <w:numPr>
          <w:ilvl w:val="0"/>
          <w:numId w:val="4"/>
        </w:numPr>
        <w:tabs>
          <w:tab w:val="left" w:pos="723"/>
        </w:tabs>
        <w:spacing w:after="0" w:line="480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высовываться и высовывать руки в открытые окна;</w:t>
      </w:r>
    </w:p>
    <w:p w:rsidR="00C854B0" w:rsidRPr="00C854B0" w:rsidRDefault="00C854B0" w:rsidP="00C854B0">
      <w:pPr>
        <w:spacing w:after="0" w:line="480" w:lineRule="exact"/>
        <w:ind w:left="38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 уступать место пожилым людям, пассажирам с м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аленькими детьми, инвалидам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B0" w:rsidRPr="00C854B0" w:rsidRDefault="00C854B0" w:rsidP="00C854B0">
      <w:pPr>
        <w:spacing w:after="0" w:line="480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потерялся на улице</w:t>
      </w:r>
    </w:p>
    <w:p w:rsidR="00C854B0" w:rsidRPr="00C854B0" w:rsidRDefault="00C854B0" w:rsidP="00C854B0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необходимо объяснить, что в случае, если они потерялись на улице, им следует обратиться за помощью к какому-нибудь взрослому и сказать о том, что он потерялся, назвать свой адрес и номер телефона, а для этого они должны знать, где живут, номер телефона, своё имя и фамилию.</w:t>
      </w:r>
    </w:p>
    <w:p w:rsidR="00C854B0" w:rsidRPr="00C854B0" w:rsidRDefault="00C854B0" w:rsidP="00C854B0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и различные запреты непосредственным образом связаны с условиями жизни человека. Они имеют определённый, порой жизненно важный, смысл. Однако взрослые, стремясь оградить детей от физических и психических 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травм, как правило, либо используют долгие наставления и нравоучения, либо регулируют поведение детей путём прямых запретов. И тот, и другой путь </w:t>
      </w:r>
      <w:proofErr w:type="gramStart"/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малоэффективны</w:t>
      </w:r>
      <w:proofErr w:type="gramEnd"/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первом случае у взрослого возникает иллюзия, что ребёнок понял смысл того или иного правила поведения, тогда как на самом деле это не всегда соответствует действительности, и в изменившихся обстоятельствах ребенка снова может допустить опасную ошибку. Второй путь неизбежно приводит к необходимости постоянного внимания и контроля со стороны взрослого, что не всегда возможно. Кроме того, если запреты будут налагаться на многочисленные действия ребёнка, он не сможет выполнять их в полной мере, и некоторые из правил неизбежно будут нарушаться. А это может привести к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несчастным случаям, травмам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B0" w:rsidRPr="00C854B0" w:rsidRDefault="00C854B0" w:rsidP="00C854B0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прямые запреты стали реальными нормами поведения детей и действительно выполняли охранную функцию, их отбор должен быть тщательно продуман.</w:t>
      </w:r>
    </w:p>
    <w:p w:rsidR="00C854B0" w:rsidRPr="00C854B0" w:rsidRDefault="00C854B0" w:rsidP="00C854B0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использовать каждую возможность, чтобы похвалить детей за хороший поступок, за соблюдение запретов.</w:t>
      </w:r>
    </w:p>
    <w:p w:rsidR="00C854B0" w:rsidRPr="00C854B0" w:rsidRDefault="00C854B0" w:rsidP="00AF1F4A">
      <w:pPr>
        <w:spacing w:after="0" w:line="480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воспитательной - профилактической работы с детьми дошкольного возраста для формирования отношения к правилам безопасного поведения на улицах переоценить невозможно. Это важнейший этап в освоении моделей социального поведения. Именно в дошкольном возрасте чтение сказок и историй, проведение игр и специальной организованных занятий в форме игр являются для ребёнка не только развлечением. Играя, ребёнок усваивает социальные нормы, правела поведения, модели реагирования и активности в разных ситуациях. Именно поэтому профилактическая работа с детьми дошкольного возраста заключается не столько в формировании знаний правил безопасного поведения на улице, сколько в выработке право послушного поведения, дисциплинированности и соблю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осторожности на улице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B0" w:rsidRPr="00C854B0" w:rsidRDefault="00C854B0" w:rsidP="00C854B0">
      <w:pPr>
        <w:spacing w:after="0" w:line="480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дошкольного возраста на дороге обычно находится под присмотром взрослых. И само по себе знание правильного перехода или поведения еще не так важно, как формирование представлений ребёнка о том, то правила помогают 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людям быть здоровыми, то они служат порядку, являются помощниками в разных ситуациях.</w:t>
      </w:r>
    </w:p>
    <w:p w:rsidR="00C854B0" w:rsidRPr="00C854B0" w:rsidRDefault="00C854B0" w:rsidP="00C854B0">
      <w:pPr>
        <w:spacing w:after="0" w:line="480" w:lineRule="exact"/>
        <w:ind w:left="2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дорожно-транспортных происшествий, в которых дети попадают, происходит не потому, что они не знают правил безопасного поведения на дороге, а потому что, не привыкли или не хотят их выполнять. Кроме того, дети част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забывают об этих правилах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B0" w:rsidRPr="00C854B0" w:rsidRDefault="00C854B0" w:rsidP="00C854B0">
      <w:pPr>
        <w:spacing w:after="0" w:line="480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ранних лет ребёнок должен усвоить. Что дорога несёт потенциальную опасность, которой можно избежать, если выполнять правила, быть дисциплинированным. Основное положение, которое педагог должен последовательно реализовать в профилактической работе, - жизнь в городе (в семье и в ДОУ) происходит по правилам; правила бывают разные, но все они помогают людям и поэтому их следует выполнять. Это положение является ключевым в воспитательной работе с дошкольниками.</w:t>
      </w:r>
    </w:p>
    <w:p w:rsidR="00C854B0" w:rsidRPr="00C854B0" w:rsidRDefault="00C854B0" w:rsidP="00AF1F4A">
      <w:pPr>
        <w:spacing w:after="0" w:line="480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основ безопасности жизнедеятельности предусматривает обучение дошкольников правилам безопасного поведения на улице и правилом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общественным транспортом. Традиционно разного рода пособия направлены именно на формирование у дошкольников знаний о правилах перехода дороги, запрещающих и разрешающих знаках, разметке дороги, о сигналах светофора и др. такие знания полезны. Они часто даются в стихотворной форме и в форме сказок, ярких иллюстраций. Но не менее важно заложить у ребенка основ законопослушности, сформировать в нём желание выполнять правила, закрепить ценность этих правил, которые существуют для повышения безопасности всех людей. Такая работа должна осуществляться и родителями, и воспитателями дошкольных образовательных учреждений в русле целостной воспитательной систем.</w:t>
      </w:r>
    </w:p>
    <w:p w:rsidR="00C854B0" w:rsidRPr="00C854B0" w:rsidRDefault="00C854B0" w:rsidP="00C854B0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социальных норм, правил, требований взрослых, формирование дисциплинированности в целом - вот, то должно быть пред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метом внимания воспитателей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B0" w:rsidRPr="00C854B0" w:rsidRDefault="00C854B0" w:rsidP="00C854B0">
      <w:pPr>
        <w:spacing w:after="0" w:line="480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отношение к правилу важнее знания</w:t>
      </w:r>
      <w:proofErr w:type="gramStart"/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рганизуя занятия с дошкольниками, важно обращать внимание на меру и соотношение в содержании профилактической работ воспитателей сказок, развлекательности и серьёзности. 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формированию адекватного отношения к правилам безопасного поведения в доме и в не дома должна быть серьёзной, но не перег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руженной запугиванием детей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B0" w:rsidRPr="00C854B0" w:rsidRDefault="00C854B0" w:rsidP="00C854B0">
      <w:pPr>
        <w:spacing w:after="0" w:line="480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переоценить роль специальных занятий для воспитания дисциплинированности и право послушности детей. Отношения и ценность в дошкольном возрасте формируются, прежде </w:t>
      </w:r>
      <w:proofErr w:type="gramStart"/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подражание старшим, их пример, оценочные суждения взрослых, через поощрение желательного поведения детей (в том числе правильного перехода улиц вместе с взрослым, высказываний или оценок самого ребенка). Занимаясь с группой сверстников, дети успешнее осваивают правила, по предложению взрослого смелее решают проблемные задачи.</w:t>
      </w:r>
    </w:p>
    <w:p w:rsidR="00C854B0" w:rsidRPr="00C854B0" w:rsidRDefault="00C854B0" w:rsidP="00AF1F4A">
      <w:pPr>
        <w:spacing w:after="0" w:line="480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специальные занятия позволяют развивать мышление детей, их умение ориентироваться в ситуации, видеть и систематизировать детали, на которые они раньше не обращали внимания. При организации сюжетных игр,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иллюстрированных изданий воспитатели, давая знания детям, должны направлять их внимание на желательность, ценность поведения чел</w:t>
      </w:r>
      <w:r w:rsidR="00AF1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овека, соблюдающего правила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21A" w:rsidRDefault="00C854B0" w:rsidP="00C854B0">
      <w:pPr>
        <w:spacing w:after="0" w:line="480" w:lineRule="exact"/>
        <w:ind w:right="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НА ДОРОГАХ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4B0" w:rsidRPr="00C854B0" w:rsidRDefault="00C854B0" w:rsidP="00C854B0">
      <w:pPr>
        <w:spacing w:after="0" w:line="480" w:lineRule="exact"/>
        <w:ind w:right="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способ сохранить свою жизнь на дорогах - соблюдать правила дорожного движения!</w:t>
      </w:r>
    </w:p>
    <w:p w:rsidR="00DE121A" w:rsidRDefault="00C854B0" w:rsidP="00C854B0">
      <w:pPr>
        <w:spacing w:after="0" w:line="48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1 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Переходить улицу можно только по пешеходным переходам. Они обозначаются специальным знаком "Пешеходный переход". </w:t>
      </w:r>
    </w:p>
    <w:p w:rsidR="00C854B0" w:rsidRPr="00C854B0" w:rsidRDefault="00C854B0" w:rsidP="00C854B0">
      <w:pPr>
        <w:spacing w:after="0" w:line="48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2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Если нет подземного перехода, ты должен пользоваться переходом со светофором.</w:t>
      </w:r>
    </w:p>
    <w:p w:rsidR="00DE121A" w:rsidRDefault="00C854B0" w:rsidP="00C854B0">
      <w:pPr>
        <w:spacing w:after="0" w:line="48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3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Нельзя переходить улицу на красный свет, даже если нет машин. </w:t>
      </w:r>
    </w:p>
    <w:p w:rsidR="00C854B0" w:rsidRPr="00C854B0" w:rsidRDefault="00C854B0" w:rsidP="00C854B0">
      <w:pPr>
        <w:spacing w:after="0" w:line="48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4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Переходя улицу, всегда надо смотреть: сначала - налево, а дойдя до середины дороги - направо.</w:t>
      </w:r>
    </w:p>
    <w:p w:rsidR="00C854B0" w:rsidRPr="00C854B0" w:rsidRDefault="00C854B0" w:rsidP="00C854B0">
      <w:pPr>
        <w:spacing w:after="0" w:line="48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5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Безопаснее всего переходить улицу с группой пешеходов. </w:t>
      </w:r>
      <w:r w:rsidRPr="00C8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6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Ни в коем случае нельзя выбегать на дорогу. Пере</w:t>
      </w:r>
      <w:r w:rsidR="00DE121A">
        <w:rPr>
          <w:rFonts w:ascii="Times New Roman" w:eastAsia="Times New Roman" w:hAnsi="Times New Roman" w:cs="Times New Roman"/>
          <w:sz w:val="28"/>
          <w:szCs w:val="28"/>
          <w:lang w:eastAsia="ru-RU"/>
        </w:rPr>
        <w:t>д дорогой надо остановиться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21A" w:rsidRDefault="00C854B0" w:rsidP="00C854B0">
      <w:pPr>
        <w:spacing w:after="0" w:line="48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7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Нельзя играть на проезжей части дороги и на тротуаре. </w:t>
      </w:r>
    </w:p>
    <w:p w:rsidR="00DE121A" w:rsidRDefault="00C854B0" w:rsidP="00C854B0">
      <w:pPr>
        <w:spacing w:after="0" w:line="48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8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Если твои родители забыли, с какой стороны нужно обходить автобус, троллейбус и трамвай, можешь им напомнить, что: автобус, троллейбус, трамвай 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опасно обходить как спереди, так и сзади. Надо дойти до ближайшего пешеходного перехода и по нему перейти улицу. </w:t>
      </w:r>
    </w:p>
    <w:p w:rsidR="00DE121A" w:rsidRDefault="00C854B0" w:rsidP="00C854B0">
      <w:pPr>
        <w:spacing w:after="0" w:line="48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9</w:t>
      </w: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Вне населённых пунктов детям разрешается идти только </w:t>
      </w:r>
      <w:proofErr w:type="gramStart"/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по краю (</w:t>
      </w:r>
      <w:r w:rsidR="00DE1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обочине) навстречу машинам.</w:t>
      </w:r>
    </w:p>
    <w:p w:rsidR="00DE121A" w:rsidRPr="00DE121A" w:rsidRDefault="00C854B0" w:rsidP="00DE121A">
      <w:pPr>
        <w:spacing w:after="0" w:line="480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«закона» безопасности пешехода на дороге.</w:t>
      </w:r>
    </w:p>
    <w:p w:rsidR="00C854B0" w:rsidRPr="00C854B0" w:rsidRDefault="00C854B0" w:rsidP="00C854B0">
      <w:pPr>
        <w:spacing w:after="0" w:line="48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главными условиями безопасности дорожного движения являются: видимость и обзорность.</w:t>
      </w:r>
    </w:p>
    <w:p w:rsidR="00C854B0" w:rsidRPr="00C854B0" w:rsidRDefault="00C854B0" w:rsidP="00C854B0">
      <w:pPr>
        <w:spacing w:after="0" w:line="480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Видимость - это возможность различать детали дорожной обстановки. Она зависит от погодных условий, освещения, степени контраста проезжей части по отношению к другим элементам дороги.</w:t>
      </w:r>
    </w:p>
    <w:p w:rsidR="00C854B0" w:rsidRPr="00C854B0" w:rsidRDefault="00C854B0" w:rsidP="00DE121A">
      <w:pPr>
        <w:spacing w:after="0" w:line="480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Обзорность - это возможность наблюдать проезжую часть и дорожную обстановку перед собой и по сторонам, т.е. отсутствие в поле зрения человека различных препятствий на дороге.</w:t>
      </w:r>
    </w:p>
    <w:p w:rsidR="00C854B0" w:rsidRPr="00C854B0" w:rsidRDefault="00C854B0" w:rsidP="00C854B0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Пешеходу это не менее важно, чем водителю. Недаром первое правило пешехода - переходи дорогу там, где она хорошо просматривается в обе стороны.</w:t>
      </w:r>
    </w:p>
    <w:p w:rsidR="00C854B0" w:rsidRPr="00C854B0" w:rsidRDefault="00C854B0" w:rsidP="00C854B0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Правило «темного подвала»: не видишь - остановись или резко снижай скорость.</w:t>
      </w:r>
    </w:p>
    <w:p w:rsidR="00C854B0" w:rsidRPr="00C854B0" w:rsidRDefault="00C854B0" w:rsidP="00C854B0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вы с улицы входите в совершенно тёмное помещение, к примеру, в подвал.</w:t>
      </w:r>
    </w:p>
    <w:p w:rsidR="00C854B0" w:rsidRPr="00C854B0" w:rsidRDefault="00C854B0" w:rsidP="00C854B0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Таким, образом, дороги, транспорт - реалии сегодняшней жизни. Скорость движения, интенсивность транспортных потоков на улицах нашего города быстро возрастают, и будут увеличиваться в дальнейшем. Нынешним детям предстоит жить при несравненно большей агрессивности автомобильного движения, а потому с каждым днём всё сложнее обеспечить их безопасность.</w:t>
      </w:r>
    </w:p>
    <w:p w:rsidR="00DE121A" w:rsidRPr="00DE121A" w:rsidRDefault="00C854B0" w:rsidP="00DE121A">
      <w:pPr>
        <w:spacing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которым нам необходимо запастись хотя бы ради спасения жизни и здоровья собственных детей.</w:t>
      </w:r>
    </w:p>
    <w:p w:rsidR="00A50F06" w:rsidRPr="00DE121A" w:rsidRDefault="00A50F06" w:rsidP="00F25925">
      <w:pPr>
        <w:rPr>
          <w:rFonts w:ascii="Times New Roman" w:hAnsi="Times New Roman" w:cs="Times New Roman"/>
          <w:sz w:val="28"/>
          <w:szCs w:val="28"/>
        </w:rPr>
      </w:pPr>
    </w:p>
    <w:p w:rsidR="00A50F06" w:rsidRPr="00DE121A" w:rsidRDefault="00A50F06" w:rsidP="00F25925">
      <w:pPr>
        <w:rPr>
          <w:rFonts w:ascii="Times New Roman" w:hAnsi="Times New Roman" w:cs="Times New Roman"/>
          <w:sz w:val="28"/>
          <w:szCs w:val="28"/>
        </w:rPr>
      </w:pPr>
    </w:p>
    <w:p w:rsidR="0056151F" w:rsidRDefault="0056151F" w:rsidP="00DE121A">
      <w:pPr>
        <w:shd w:val="clear" w:color="auto" w:fill="F9F9F9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E121A" w:rsidRPr="00DE121A" w:rsidRDefault="00A50F06" w:rsidP="00DE121A">
      <w:pPr>
        <w:shd w:val="clear" w:color="auto" w:fill="F9F9F9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E121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Список литературы</w:t>
      </w:r>
    </w:p>
    <w:p w:rsidR="00A50F06" w:rsidRPr="00A50F06" w:rsidRDefault="00A50F06" w:rsidP="00DE121A">
      <w:pPr>
        <w:shd w:val="clear" w:color="auto" w:fill="F9F9F9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Федеральный закон РФ от 21.12.94 № 68-ФЗ "О защите населения и территорий от чрезвычайных ситуаций природного и техногенного характера"</w:t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Постановление Правительства РФ от 24.07.95 № 738 "О порядке подготовки населения в области защиты от чрезвычайных ситуаций".</w:t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Санитарно-эпидемиологические требования к устройству, содержанию и организации режима работы дошкольных образовательных учреждений </w:t>
      </w:r>
      <w:proofErr w:type="spellStart"/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2.4.1.1249 - 03</w:t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Программа </w:t>
      </w:r>
      <w:proofErr w:type="spellStart"/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«Основы безопасности детей дошкольного возраста» Авторы: Р. Б. </w:t>
      </w:r>
      <w:proofErr w:type="spellStart"/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 Л. Князева, Н. Н. Авдеева.</w:t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Программа «Детство». Авторский коллектив - преподаватели кафедры дошкольной педагогики РГПУ им. А.И. Герцена.</w:t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Программа «Истоки». Авторский коллектив - научные сотрудники Центра «Дошкольное детство» им. А.В. Запорожца.</w:t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Антюхин Э., Сулла М. Концепция </w:t>
      </w:r>
      <w:proofErr w:type="gramStart"/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безопасности жизнедеятельности // Основы безопасности</w:t>
      </w:r>
      <w:proofErr w:type="gramEnd"/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 - 1997. - № 5. - С. 34-37.</w:t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Безопасность. Ребенок в городе: Рабочая тетрадь 1 - 4: Для детей старшего дошкольного возраста</w:t>
      </w:r>
      <w:proofErr w:type="gramStart"/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Н. Авдеева, О. Л. Князева, Р. Б. </w:t>
      </w:r>
      <w:proofErr w:type="spellStart"/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М.; Просвещение. - 2006.</w:t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Кириллов Г.Н., заместитель Министра РФ по чрезвычайным ситуациям. Обучение детей и молодежи по вопросам безопасности жизнедеятельности // "Право и безопасность", № 1 (10) Март 2004 г.</w:t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Мошкин В.Н. Закономерности воспитания культуры безопасности. // Основы безопасности жизни. - 2005. - № 7.</w:t>
      </w:r>
    </w:p>
    <w:p w:rsidR="00A50F06" w:rsidRPr="00A50F06" w:rsidRDefault="00A50F06" w:rsidP="00A50F06">
      <w:pPr>
        <w:rPr>
          <w:rFonts w:ascii="Times New Roman" w:hAnsi="Times New Roman" w:cs="Times New Roman"/>
          <w:sz w:val="28"/>
          <w:szCs w:val="28"/>
        </w:rPr>
      </w:pPr>
    </w:p>
    <w:p w:rsidR="00A50F06" w:rsidRPr="00A50F06" w:rsidRDefault="00A50F06" w:rsidP="00F25925">
      <w:pPr>
        <w:rPr>
          <w:rFonts w:ascii="Times New Roman" w:hAnsi="Times New Roman" w:cs="Times New Roman"/>
          <w:sz w:val="28"/>
          <w:szCs w:val="28"/>
        </w:rPr>
      </w:pPr>
    </w:p>
    <w:p w:rsidR="00C854B0" w:rsidRPr="00A50F06" w:rsidRDefault="00C854B0" w:rsidP="00F25925">
      <w:pPr>
        <w:rPr>
          <w:rFonts w:ascii="Times New Roman" w:hAnsi="Times New Roman" w:cs="Times New Roman"/>
          <w:sz w:val="28"/>
          <w:szCs w:val="28"/>
        </w:rPr>
      </w:pPr>
    </w:p>
    <w:p w:rsidR="00C854B0" w:rsidRPr="00C854B0" w:rsidRDefault="00C854B0" w:rsidP="00F25925"/>
    <w:sectPr w:rsidR="00C854B0" w:rsidRPr="00C854B0" w:rsidSect="009F7509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D157CA"/>
    <w:multiLevelType w:val="hybridMultilevel"/>
    <w:tmpl w:val="2F54F5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C3BAE"/>
    <w:multiLevelType w:val="hybridMultilevel"/>
    <w:tmpl w:val="B9FA533A"/>
    <w:lvl w:ilvl="0" w:tplc="8A1E32A8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12BF6D42"/>
    <w:multiLevelType w:val="hybridMultilevel"/>
    <w:tmpl w:val="B0B242D4"/>
    <w:lvl w:ilvl="0" w:tplc="C33685E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17D035C2"/>
    <w:multiLevelType w:val="hybridMultilevel"/>
    <w:tmpl w:val="38021B58"/>
    <w:lvl w:ilvl="0" w:tplc="A254DE5E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193E0269"/>
    <w:multiLevelType w:val="hybridMultilevel"/>
    <w:tmpl w:val="B43CFF02"/>
    <w:lvl w:ilvl="0" w:tplc="EF2E4FF4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>
    <w:nsid w:val="1B1A7706"/>
    <w:multiLevelType w:val="hybridMultilevel"/>
    <w:tmpl w:val="24C2777A"/>
    <w:lvl w:ilvl="0" w:tplc="43069968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DED29AF0">
      <w:start w:val="1"/>
      <w:numFmt w:val="decimal"/>
      <w:lvlText w:val="%2."/>
      <w:lvlJc w:val="left"/>
      <w:pPr>
        <w:ind w:left="20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>
    <w:nsid w:val="22FD02BA"/>
    <w:multiLevelType w:val="hybridMultilevel"/>
    <w:tmpl w:val="01464466"/>
    <w:lvl w:ilvl="0" w:tplc="62920B3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365013"/>
    <w:multiLevelType w:val="hybridMultilevel"/>
    <w:tmpl w:val="0112867E"/>
    <w:lvl w:ilvl="0" w:tplc="0419000B">
      <w:start w:val="1"/>
      <w:numFmt w:val="bullet"/>
      <w:lvlText w:val=""/>
      <w:lvlJc w:val="left"/>
      <w:pPr>
        <w:ind w:left="2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>
    <w:nsid w:val="3DFA6F0E"/>
    <w:multiLevelType w:val="hybridMultilevel"/>
    <w:tmpl w:val="10226698"/>
    <w:lvl w:ilvl="0" w:tplc="92F42AC4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756908C6"/>
    <w:multiLevelType w:val="hybridMultilevel"/>
    <w:tmpl w:val="C830899C"/>
    <w:lvl w:ilvl="0" w:tplc="626E95FE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964720"/>
    <w:multiLevelType w:val="hybridMultilevel"/>
    <w:tmpl w:val="C8D2A55E"/>
    <w:lvl w:ilvl="0" w:tplc="0419000B">
      <w:start w:val="1"/>
      <w:numFmt w:val="bullet"/>
      <w:lvlText w:val=""/>
      <w:lvlJc w:val="left"/>
      <w:pPr>
        <w:ind w:left="2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25925"/>
    <w:rsid w:val="000B5B49"/>
    <w:rsid w:val="001E3171"/>
    <w:rsid w:val="00494C38"/>
    <w:rsid w:val="0056151F"/>
    <w:rsid w:val="00574561"/>
    <w:rsid w:val="007810B5"/>
    <w:rsid w:val="009F7509"/>
    <w:rsid w:val="00A50F06"/>
    <w:rsid w:val="00AF1F4A"/>
    <w:rsid w:val="00BA5468"/>
    <w:rsid w:val="00C854B0"/>
    <w:rsid w:val="00CC7179"/>
    <w:rsid w:val="00D75BFE"/>
    <w:rsid w:val="00DE121A"/>
    <w:rsid w:val="00E54D27"/>
    <w:rsid w:val="00F1486A"/>
    <w:rsid w:val="00F2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19</Pages>
  <Words>4571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2012-04-25T15:31:00Z</cp:lastPrinted>
  <dcterms:created xsi:type="dcterms:W3CDTF">2012-04-25T13:23:00Z</dcterms:created>
  <dcterms:modified xsi:type="dcterms:W3CDTF">2012-04-26T08:30:00Z</dcterms:modified>
</cp:coreProperties>
</file>