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4" w:rsidRDefault="005F6BB4" w:rsidP="005F6B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МКДОУ «Новохоперский </w:t>
      </w:r>
      <w:r w:rsidRPr="00861F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61F4D">
        <w:rPr>
          <w:sz w:val="28"/>
          <w:szCs w:val="28"/>
        </w:rPr>
        <w:t xml:space="preserve">етский сад </w:t>
      </w:r>
    </w:p>
    <w:p w:rsidR="005F6BB4" w:rsidRPr="00861F4D" w:rsidRDefault="005F6BB4" w:rsidP="005F6BB4">
      <w:pPr>
        <w:spacing w:line="360" w:lineRule="auto"/>
        <w:jc w:val="center"/>
        <w:rPr>
          <w:sz w:val="28"/>
          <w:szCs w:val="28"/>
        </w:rPr>
      </w:pPr>
      <w:proofErr w:type="spellStart"/>
      <w:r w:rsidRPr="00861F4D">
        <w:rPr>
          <w:sz w:val="28"/>
          <w:szCs w:val="28"/>
        </w:rPr>
        <w:t>общеразвивающего</w:t>
      </w:r>
      <w:proofErr w:type="spellEnd"/>
      <w:r w:rsidRPr="00861F4D">
        <w:rPr>
          <w:sz w:val="28"/>
          <w:szCs w:val="28"/>
        </w:rPr>
        <w:t xml:space="preserve"> вида № 3 «Солнышко» </w:t>
      </w: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center"/>
        <w:rPr>
          <w:sz w:val="32"/>
          <w:szCs w:val="32"/>
        </w:rPr>
      </w:pPr>
    </w:p>
    <w:p w:rsidR="005F6BB4" w:rsidRPr="002B0ED1" w:rsidRDefault="005F6BB4" w:rsidP="005F6BB4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5F6BB4" w:rsidRDefault="005F6BB4" w:rsidP="005F6BB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детей старшего дошкольного возраста  на тему: </w:t>
      </w:r>
    </w:p>
    <w:p w:rsidR="005F6BB4" w:rsidRPr="004728E5" w:rsidRDefault="005F6BB4" w:rsidP="005F6BB4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4728E5">
        <w:rPr>
          <w:b/>
          <w:sz w:val="56"/>
          <w:szCs w:val="56"/>
          <w:u w:val="single"/>
        </w:rPr>
        <w:t>Ребенок идет в школу: готов ли он?</w:t>
      </w:r>
    </w:p>
    <w:p w:rsidR="005F6BB4" w:rsidRDefault="005F6BB4" w:rsidP="005F6BB4">
      <w:pPr>
        <w:jc w:val="center"/>
        <w:rPr>
          <w:b/>
          <w:sz w:val="44"/>
          <w:szCs w:val="44"/>
        </w:rPr>
      </w:pPr>
    </w:p>
    <w:p w:rsidR="005F6BB4" w:rsidRDefault="005F6BB4" w:rsidP="005F6BB4">
      <w:pPr>
        <w:spacing w:line="360" w:lineRule="auto"/>
        <w:jc w:val="center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center"/>
        <w:rPr>
          <w:sz w:val="28"/>
          <w:szCs w:val="28"/>
        </w:rPr>
      </w:pPr>
    </w:p>
    <w:p w:rsidR="005F6BB4" w:rsidRDefault="005F6BB4" w:rsidP="005F6B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both"/>
        <w:rPr>
          <w:sz w:val="32"/>
          <w:szCs w:val="32"/>
        </w:rPr>
      </w:pPr>
    </w:p>
    <w:p w:rsidR="005F6BB4" w:rsidRDefault="005F6BB4" w:rsidP="005F6BB4">
      <w:pPr>
        <w:jc w:val="center"/>
        <w:rPr>
          <w:sz w:val="32"/>
          <w:szCs w:val="32"/>
        </w:rPr>
      </w:pPr>
    </w:p>
    <w:p w:rsidR="005F6BB4" w:rsidRDefault="005F6BB4" w:rsidP="005F6BB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Подготовила: воспитатель: Петрова Е. В.</w:t>
      </w:r>
    </w:p>
    <w:p w:rsidR="005F6BB4" w:rsidRPr="005F6BB4" w:rsidRDefault="005F6BB4" w:rsidP="005F6B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Pr="00B00CDA">
        <w:rPr>
          <w:b/>
        </w:rPr>
        <w:t>РЕБЕНОК ИДЕТ В ШКОЛУ: ГОТОВ ЛИ ОН?</w:t>
      </w:r>
    </w:p>
    <w:p w:rsidR="005F6BB4" w:rsidRPr="00B00CDA" w:rsidRDefault="005F6BB4" w:rsidP="005F6BB4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Ребенок до 7 лет должен н</w:t>
      </w:r>
      <w:r w:rsidRPr="00B00CDA">
        <w:rPr>
          <w:b/>
          <w:u w:val="single"/>
        </w:rPr>
        <w:t xml:space="preserve">аучиться: 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Выражать свои чувства, понимать других, общаться и т.д. </w:t>
      </w:r>
    </w:p>
    <w:p w:rsidR="005F6BB4" w:rsidRDefault="005F6BB4" w:rsidP="005F6BB4">
      <w:pPr>
        <w:spacing w:line="360" w:lineRule="auto"/>
        <w:ind w:firstLine="709"/>
        <w:jc w:val="both"/>
      </w:pPr>
      <w:r>
        <w:t>Для этого необходимо больше играть с ребенком, Поощрять его игры со сверстниками, подталкивать ребенка к выбору самых различных ролей. Здорово, если дети делают что-то вместе, например, рисуют одну картинку или строят башню из кубиков (или что там еще под руку попадется!).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Действовать с незнакомыми предметами, исследовать их, воображать и фантазировать, конструировать, мыслить образно (не требуйте от детей логики), то есть складывать яблоки, а не цифры. 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Для этого лучше всего делать что-нибудь руками. Лепите с ребенком фигурки различных животных и предметов из пластилина и глины (пусть он почувствует разницу в этих материалах!). Клейте картонные домики, делайте аппликации из бумаги и ткани. Разберите старый утюг, посмотрите, как устроены прожилки у листика незнакомого дерева. Придумывайте рассказы на музыку и </w:t>
      </w:r>
      <w:proofErr w:type="gramStart"/>
      <w:r>
        <w:t>сказки про</w:t>
      </w:r>
      <w:proofErr w:type="gramEnd"/>
      <w:r>
        <w:t xml:space="preserve"> разных героев. Играйте в "убери лишнее" из 3 (а потом 4) картинок. Путешествуйте по дому с закрытыми глазами или ползком. Главное помнить, что ребенку очень важно, чтобы вы делали это вместе с ним, особенно если для него одного это сложно. 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Действовать по правилам, копировать, внимательно слушать, контролировать себя (конечно же, в разумной мере - ребенок не маленький взрослый!). 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Для этого желательно, чтобы игры ребенка различались по правилам. Придумывайте правила игр вместе с детьми и строго следите за соблюдением. Играйте с ребенком в игру "Кто дольше?": не моргнет, не шелохнется, не вдохнет и т.д. Играйте в партизан и разведчиков. Все это научит ребенка владеть собой. Перерисовывайте вместе с ребенком картинки, нарисуйте несколько "лабиринтов" - пусть ребенок чертит карандашиком, не отрываясь от бумаги, путь до входа. Нарисуйте ему несколько несложных линий на листе в клетку (3 клетки вверх, 2 налево и т.д.) и попросите сделать такую же "змейку, чтобы они могли дружить". Ну а дальше - на что фантазии хватит! </w:t>
      </w:r>
    </w:p>
    <w:p w:rsidR="005F6BB4" w:rsidRDefault="005F6BB4" w:rsidP="005F6BB4">
      <w:pPr>
        <w:spacing w:line="360" w:lineRule="auto"/>
        <w:ind w:firstLine="709"/>
        <w:jc w:val="both"/>
      </w:pPr>
      <w:r>
        <w:t xml:space="preserve">Если все это (и я уверена, многое другое!) ваш </w:t>
      </w:r>
      <w:proofErr w:type="gramStart"/>
      <w:r>
        <w:t>ребенок</w:t>
      </w:r>
      <w:proofErr w:type="gramEnd"/>
      <w:r>
        <w:t xml:space="preserve"> и вы делаете - поздравляем! - готовность к школе - № 1. И пусть он не знает букву "</w:t>
      </w:r>
      <w:proofErr w:type="spellStart"/>
      <w:r>
        <w:t>ы</w:t>
      </w:r>
      <w:proofErr w:type="spellEnd"/>
      <w:r>
        <w:t>" - учиться ему будет легко и интересно</w:t>
      </w:r>
    </w:p>
    <w:p w:rsidR="005F6BB4" w:rsidRDefault="005F6BB4" w:rsidP="005F6BB4">
      <w:pPr>
        <w:spacing w:line="360" w:lineRule="auto"/>
        <w:jc w:val="both"/>
      </w:pPr>
    </w:p>
    <w:p w:rsidR="005F6BB4" w:rsidRDefault="005F6BB4" w:rsidP="005F6BB4">
      <w:pPr>
        <w:spacing w:line="360" w:lineRule="auto"/>
        <w:jc w:val="both"/>
      </w:pPr>
    </w:p>
    <w:p w:rsidR="005F6BB4" w:rsidRDefault="005F6BB4" w:rsidP="005F6BB4">
      <w:pPr>
        <w:spacing w:line="360" w:lineRule="auto"/>
        <w:jc w:val="both"/>
      </w:pPr>
    </w:p>
    <w:p w:rsidR="005F6BB4" w:rsidRDefault="005F6BB4" w:rsidP="005F6BB4">
      <w:pPr>
        <w:spacing w:line="360" w:lineRule="auto"/>
        <w:jc w:val="both"/>
      </w:pPr>
    </w:p>
    <w:p w:rsidR="005F6BB4" w:rsidRPr="00B00CDA" w:rsidRDefault="005F6BB4" w:rsidP="005F6BB4">
      <w:pPr>
        <w:spacing w:line="360" w:lineRule="auto"/>
        <w:ind w:firstLine="709"/>
        <w:jc w:val="both"/>
        <w:rPr>
          <w:b/>
          <w:u w:val="single"/>
        </w:rPr>
      </w:pPr>
      <w:r w:rsidRPr="00B00CDA">
        <w:rPr>
          <w:b/>
          <w:u w:val="single"/>
        </w:rPr>
        <w:lastRenderedPageBreak/>
        <w:t>15 знаний ребёнка перед поступлением в школу: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Своё имя, отчество и фамилия. 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Свой возраст и дата рождения.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страна, город и домашний адрес.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Фамилия, имя, отчество родителей, их профессии. 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Времена года, месяцы, дни недели.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Названия домашних, диких животных и их детёнышей.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Тематический «словарь»: транспорт, одежда, обувь, птицы, овощи, фрукты, ягоды.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Пересказ народных сказок, некоторых произведений детских писателей.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Названия и различия геометрических фигур, ориентация в пространстве, на листе бумаги (право, лево, верх, низ).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 Умение полно и последовательно пересказать прослушанный или прочитанный рассказ, составить рассказ по картинке.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 Способность запомнить и назвать 6-8 предметов, картинок, слов.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 Разделение слов на слоги по количеству гласных.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 Определение количества, последовательности и места звуков в слове.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 xml:space="preserve"> Хорошее владение ножницами, карандашом: способность без линейки проводить линии, рисовать геометрические фигуры, аккуратно закрашивать и заштриховывать.</w:t>
      </w:r>
    </w:p>
    <w:p w:rsidR="005F6BB4" w:rsidRDefault="005F6BB4" w:rsidP="005F6BB4">
      <w:pPr>
        <w:numPr>
          <w:ilvl w:val="0"/>
          <w:numId w:val="1"/>
        </w:numPr>
        <w:spacing w:line="360" w:lineRule="auto"/>
        <w:jc w:val="both"/>
      </w:pPr>
      <w:r>
        <w:t>Счет от 1 до 20. Обратный счёт от 20 до 1. счетные операции (сложение, вычитание) в пределах 10.</w:t>
      </w:r>
    </w:p>
    <w:p w:rsidR="005F6BB4" w:rsidRDefault="005F6BB4" w:rsidP="005F6BB4">
      <w:pPr>
        <w:tabs>
          <w:tab w:val="left" w:pos="2460"/>
        </w:tabs>
      </w:pPr>
      <w:r>
        <w:tab/>
      </w: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5F6BB4" w:rsidRDefault="005F6BB4" w:rsidP="005F6BB4">
      <w:pPr>
        <w:tabs>
          <w:tab w:val="left" w:pos="2460"/>
        </w:tabs>
      </w:pPr>
    </w:p>
    <w:p w:rsidR="00E41426" w:rsidRDefault="00E41426"/>
    <w:sectPr w:rsidR="00E41426" w:rsidSect="00E4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AB"/>
    <w:multiLevelType w:val="hybridMultilevel"/>
    <w:tmpl w:val="518E47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B4"/>
    <w:rsid w:val="005F6BB4"/>
    <w:rsid w:val="00E4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>MultiDVD Team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2013-08-23T19:04:00Z</dcterms:created>
  <dcterms:modified xsi:type="dcterms:W3CDTF">2013-08-23T19:06:00Z</dcterms:modified>
</cp:coreProperties>
</file>