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9F" w:rsidRDefault="00602C9F" w:rsidP="002F2039">
      <w:pPr>
        <w:rPr>
          <w:rFonts w:ascii="Times New Roman" w:hAnsi="Times New Roman" w:cs="Times New Roman"/>
          <w:b/>
          <w:sz w:val="36"/>
          <w:szCs w:val="36"/>
        </w:rPr>
      </w:pPr>
    </w:p>
    <w:p w:rsidR="00602C9F" w:rsidRDefault="00602C9F" w:rsidP="002F2039">
      <w:pPr>
        <w:rPr>
          <w:rFonts w:ascii="Times New Roman" w:hAnsi="Times New Roman" w:cs="Times New Roman"/>
          <w:b/>
          <w:sz w:val="36"/>
          <w:szCs w:val="36"/>
        </w:rPr>
      </w:pPr>
    </w:p>
    <w:p w:rsidR="00602C9F" w:rsidRDefault="00602C9F" w:rsidP="002F2039">
      <w:pPr>
        <w:rPr>
          <w:rFonts w:ascii="Times New Roman" w:hAnsi="Times New Roman" w:cs="Times New Roman"/>
          <w:b/>
          <w:sz w:val="36"/>
          <w:szCs w:val="36"/>
        </w:rPr>
      </w:pPr>
    </w:p>
    <w:p w:rsidR="00602C9F" w:rsidRDefault="00602C9F" w:rsidP="002F2039">
      <w:pPr>
        <w:rPr>
          <w:rFonts w:ascii="Times New Roman" w:hAnsi="Times New Roman" w:cs="Times New Roman"/>
          <w:b/>
          <w:sz w:val="36"/>
          <w:szCs w:val="36"/>
        </w:rPr>
      </w:pPr>
    </w:p>
    <w:p w:rsidR="00602C9F" w:rsidRDefault="00602C9F" w:rsidP="002F2039">
      <w:pPr>
        <w:rPr>
          <w:rFonts w:ascii="Times New Roman" w:hAnsi="Times New Roman" w:cs="Times New Roman"/>
          <w:b/>
          <w:sz w:val="36"/>
          <w:szCs w:val="36"/>
        </w:rPr>
      </w:pPr>
    </w:p>
    <w:p w:rsidR="00602C9F" w:rsidRDefault="00602C9F" w:rsidP="002F2039">
      <w:pPr>
        <w:rPr>
          <w:rFonts w:ascii="Times New Roman" w:hAnsi="Times New Roman" w:cs="Times New Roman"/>
          <w:b/>
          <w:sz w:val="36"/>
          <w:szCs w:val="36"/>
        </w:rPr>
      </w:pPr>
    </w:p>
    <w:p w:rsidR="002F2039" w:rsidRDefault="002F2039" w:rsidP="00A93E0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A3CDD">
        <w:rPr>
          <w:rFonts w:ascii="Times New Roman" w:hAnsi="Times New Roman" w:cs="Times New Roman"/>
          <w:b/>
          <w:sz w:val="44"/>
          <w:szCs w:val="44"/>
        </w:rPr>
        <w:t xml:space="preserve">КОНСУЛЬТАЦИЯ </w:t>
      </w:r>
      <w:r w:rsidR="00AA3CDD" w:rsidRPr="00AA3CD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AA3CDD">
        <w:rPr>
          <w:rFonts w:ascii="Times New Roman" w:hAnsi="Times New Roman" w:cs="Times New Roman"/>
          <w:b/>
          <w:sz w:val="44"/>
          <w:szCs w:val="44"/>
        </w:rPr>
        <w:t xml:space="preserve">ДЛЯ </w:t>
      </w:r>
      <w:r w:rsidR="00AA3CDD" w:rsidRPr="00AA3CD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AA3CDD">
        <w:rPr>
          <w:rFonts w:ascii="Times New Roman" w:hAnsi="Times New Roman" w:cs="Times New Roman"/>
          <w:b/>
          <w:sz w:val="44"/>
          <w:szCs w:val="44"/>
        </w:rPr>
        <w:t>РОДИТЕЛЕЙ</w:t>
      </w:r>
    </w:p>
    <w:p w:rsidR="00AA3CDD" w:rsidRDefault="00AA3CDD" w:rsidP="00A93E0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A3CDD" w:rsidRPr="00AA3CDD" w:rsidRDefault="00AA3CDD" w:rsidP="00A93E0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F2039" w:rsidRPr="00AA3CDD" w:rsidRDefault="009A2581" w:rsidP="00A93E0B">
      <w:pPr>
        <w:jc w:val="center"/>
        <w:rPr>
          <w:rFonts w:ascii="Times New Roman" w:hAnsi="Times New Roman" w:cs="Times New Roman"/>
          <w:b/>
          <w:color w:val="5F497A" w:themeColor="accent4" w:themeShade="BF"/>
          <w:sz w:val="56"/>
          <w:szCs w:val="56"/>
        </w:rPr>
      </w:pPr>
      <w:r w:rsidRPr="00AA3CDD">
        <w:rPr>
          <w:rFonts w:ascii="Times New Roman" w:hAnsi="Times New Roman" w:cs="Times New Roman"/>
          <w:b/>
          <w:color w:val="5F497A" w:themeColor="accent4" w:themeShade="BF"/>
          <w:sz w:val="56"/>
          <w:szCs w:val="56"/>
        </w:rPr>
        <w:t>«</w:t>
      </w:r>
      <w:r w:rsidR="002F2039" w:rsidRPr="00AA3CDD">
        <w:rPr>
          <w:rFonts w:ascii="Times New Roman" w:hAnsi="Times New Roman" w:cs="Times New Roman"/>
          <w:b/>
          <w:color w:val="5F497A" w:themeColor="accent4" w:themeShade="BF"/>
          <w:sz w:val="56"/>
          <w:szCs w:val="56"/>
        </w:rPr>
        <w:t xml:space="preserve">ЗАХВАТИВ </w:t>
      </w:r>
      <w:r w:rsidR="00AA3CDD">
        <w:rPr>
          <w:rFonts w:ascii="Times New Roman" w:hAnsi="Times New Roman" w:cs="Times New Roman"/>
          <w:b/>
          <w:color w:val="5F497A" w:themeColor="accent4" w:themeShade="BF"/>
          <w:sz w:val="56"/>
          <w:szCs w:val="56"/>
        </w:rPr>
        <w:t xml:space="preserve"> </w:t>
      </w:r>
      <w:r w:rsidR="002F2039" w:rsidRPr="00AA3CDD">
        <w:rPr>
          <w:rFonts w:ascii="Times New Roman" w:hAnsi="Times New Roman" w:cs="Times New Roman"/>
          <w:b/>
          <w:color w:val="5F497A" w:themeColor="accent4" w:themeShade="BF"/>
          <w:sz w:val="56"/>
          <w:szCs w:val="56"/>
        </w:rPr>
        <w:t xml:space="preserve">С </w:t>
      </w:r>
      <w:r w:rsidR="00AA3CDD">
        <w:rPr>
          <w:rFonts w:ascii="Times New Roman" w:hAnsi="Times New Roman" w:cs="Times New Roman"/>
          <w:b/>
          <w:color w:val="5F497A" w:themeColor="accent4" w:themeShade="BF"/>
          <w:sz w:val="56"/>
          <w:szCs w:val="56"/>
        </w:rPr>
        <w:t xml:space="preserve"> </w:t>
      </w:r>
      <w:r w:rsidR="002F2039" w:rsidRPr="00AA3CDD">
        <w:rPr>
          <w:rFonts w:ascii="Times New Roman" w:hAnsi="Times New Roman" w:cs="Times New Roman"/>
          <w:b/>
          <w:color w:val="5F497A" w:themeColor="accent4" w:themeShade="BF"/>
          <w:sz w:val="56"/>
          <w:szCs w:val="56"/>
        </w:rPr>
        <w:t xml:space="preserve">СОБОЮ </w:t>
      </w:r>
      <w:r w:rsidR="00AA3CDD">
        <w:rPr>
          <w:rFonts w:ascii="Times New Roman" w:hAnsi="Times New Roman" w:cs="Times New Roman"/>
          <w:b/>
          <w:color w:val="5F497A" w:themeColor="accent4" w:themeShade="BF"/>
          <w:sz w:val="56"/>
          <w:szCs w:val="56"/>
        </w:rPr>
        <w:t xml:space="preserve"> </w:t>
      </w:r>
      <w:r w:rsidR="002F2039" w:rsidRPr="00AA3CDD">
        <w:rPr>
          <w:rFonts w:ascii="Times New Roman" w:hAnsi="Times New Roman" w:cs="Times New Roman"/>
          <w:b/>
          <w:color w:val="5F497A" w:themeColor="accent4" w:themeShade="BF"/>
          <w:sz w:val="56"/>
          <w:szCs w:val="56"/>
        </w:rPr>
        <w:t>МЯЧ</w:t>
      </w:r>
      <w:r w:rsidRPr="00AA3CDD">
        <w:rPr>
          <w:rFonts w:ascii="Times New Roman" w:hAnsi="Times New Roman" w:cs="Times New Roman"/>
          <w:b/>
          <w:color w:val="5F497A" w:themeColor="accent4" w:themeShade="BF"/>
          <w:sz w:val="56"/>
          <w:szCs w:val="56"/>
        </w:rPr>
        <w:t>»</w:t>
      </w:r>
    </w:p>
    <w:p w:rsidR="00E72FDF" w:rsidRDefault="00E72FDF" w:rsidP="00A93E0B">
      <w:pPr>
        <w:jc w:val="center"/>
        <w:rPr>
          <w:rFonts w:ascii="Times New Roman" w:hAnsi="Times New Roman" w:cs="Times New Roman"/>
          <w:b/>
          <w:color w:val="5F497A" w:themeColor="accent4" w:themeShade="BF"/>
          <w:sz w:val="52"/>
          <w:szCs w:val="52"/>
        </w:rPr>
      </w:pPr>
    </w:p>
    <w:p w:rsidR="00E72FDF" w:rsidRDefault="00E72FDF" w:rsidP="00A93E0B">
      <w:pPr>
        <w:jc w:val="center"/>
        <w:rPr>
          <w:rFonts w:ascii="Times New Roman" w:hAnsi="Times New Roman" w:cs="Times New Roman"/>
          <w:b/>
          <w:color w:val="5F497A" w:themeColor="accent4" w:themeShade="BF"/>
          <w:sz w:val="52"/>
          <w:szCs w:val="52"/>
        </w:rPr>
      </w:pPr>
    </w:p>
    <w:p w:rsidR="00E72FDF" w:rsidRDefault="00E72FDF" w:rsidP="00A93E0B">
      <w:pPr>
        <w:jc w:val="center"/>
        <w:rPr>
          <w:rFonts w:ascii="Times New Roman" w:hAnsi="Times New Roman" w:cs="Times New Roman"/>
          <w:b/>
          <w:color w:val="5F497A" w:themeColor="accent4" w:themeShade="BF"/>
          <w:sz w:val="52"/>
          <w:szCs w:val="52"/>
        </w:rPr>
      </w:pPr>
    </w:p>
    <w:p w:rsidR="00E72FDF" w:rsidRDefault="00E72FDF" w:rsidP="00A93E0B">
      <w:pPr>
        <w:jc w:val="center"/>
        <w:rPr>
          <w:rFonts w:ascii="Times New Roman" w:hAnsi="Times New Roman" w:cs="Times New Roman"/>
          <w:b/>
          <w:color w:val="5F497A" w:themeColor="accent4" w:themeShade="BF"/>
          <w:sz w:val="52"/>
          <w:szCs w:val="52"/>
        </w:rPr>
      </w:pPr>
    </w:p>
    <w:p w:rsidR="00E72FDF" w:rsidRDefault="00E72FDF" w:rsidP="00A93E0B">
      <w:pPr>
        <w:jc w:val="center"/>
        <w:rPr>
          <w:rFonts w:ascii="Times New Roman" w:hAnsi="Times New Roman" w:cs="Times New Roman"/>
          <w:b/>
          <w:color w:val="5F497A" w:themeColor="accent4" w:themeShade="BF"/>
          <w:sz w:val="52"/>
          <w:szCs w:val="52"/>
        </w:rPr>
      </w:pPr>
    </w:p>
    <w:p w:rsidR="00E72FDF" w:rsidRDefault="00602C9F" w:rsidP="00AA3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 xml:space="preserve">                </w:t>
      </w:r>
      <w:r w:rsidR="009A2581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 xml:space="preserve"> </w:t>
      </w:r>
    </w:p>
    <w:p w:rsidR="00AA3CDD" w:rsidRDefault="00AA3CDD" w:rsidP="00AA3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CDD" w:rsidRDefault="00AA3CDD" w:rsidP="00AA3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CDD" w:rsidRDefault="00AA3CDD" w:rsidP="00AA3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CDD" w:rsidRDefault="00AA3CDD" w:rsidP="00AA3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CDD" w:rsidRDefault="00AA3CDD" w:rsidP="00AA3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CDD" w:rsidRPr="000C3B93" w:rsidRDefault="00AA3CDD" w:rsidP="00AA3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5BA" w:rsidRDefault="002F2039" w:rsidP="002F20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2F2039" w:rsidRDefault="002F2039" w:rsidP="00AA3CD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C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Нередко пойти погулять с ребёнком для родителей означает посидеть на скамеечке, пока малыш крутится рядом. Между тем прогулка – замечательный повод для общения, каких-то совместных дел, в том числе и физических упражнений. И нужно-то для этого немного: спортивный костюм и мяч.</w:t>
      </w:r>
    </w:p>
    <w:p w:rsidR="002F2039" w:rsidRDefault="002F2039" w:rsidP="00AA3CD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2039">
        <w:rPr>
          <w:rFonts w:ascii="Times New Roman" w:hAnsi="Times New Roman" w:cs="Times New Roman"/>
          <w:b/>
          <w:sz w:val="28"/>
          <w:szCs w:val="28"/>
        </w:rPr>
        <w:t>Игры с мячом</w:t>
      </w:r>
      <w:r w:rsidR="00987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039">
        <w:rPr>
          <w:rFonts w:ascii="Times New Roman" w:hAnsi="Times New Roman" w:cs="Times New Roman"/>
          <w:b/>
          <w:sz w:val="28"/>
          <w:szCs w:val="28"/>
        </w:rPr>
        <w:t>- не только интересное развлечение, они очень полезны ребёнку, так как способствуют развитию коорд</w:t>
      </w:r>
      <w:r w:rsidR="009A2581">
        <w:rPr>
          <w:rFonts w:ascii="Times New Roman" w:hAnsi="Times New Roman" w:cs="Times New Roman"/>
          <w:b/>
          <w:sz w:val="28"/>
          <w:szCs w:val="28"/>
        </w:rPr>
        <w:t>инации движений, а это пригодит</w:t>
      </w:r>
      <w:r w:rsidRPr="002F2039">
        <w:rPr>
          <w:rFonts w:ascii="Times New Roman" w:hAnsi="Times New Roman" w:cs="Times New Roman"/>
          <w:b/>
          <w:sz w:val="28"/>
          <w:szCs w:val="28"/>
        </w:rPr>
        <w:t>ся и при обучении письму, рисованию, конструированию.</w:t>
      </w:r>
    </w:p>
    <w:p w:rsidR="00D325B3" w:rsidRDefault="002F2039" w:rsidP="00AA3CD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25B3">
        <w:rPr>
          <w:rFonts w:ascii="Times New Roman" w:hAnsi="Times New Roman" w:cs="Times New Roman"/>
          <w:sz w:val="28"/>
          <w:szCs w:val="28"/>
        </w:rPr>
        <w:t xml:space="preserve">     </w:t>
      </w:r>
      <w:r w:rsidR="00D325B3" w:rsidRPr="00D325B3">
        <w:rPr>
          <w:rFonts w:ascii="Times New Roman" w:hAnsi="Times New Roman" w:cs="Times New Roman"/>
          <w:sz w:val="28"/>
          <w:szCs w:val="28"/>
        </w:rPr>
        <w:t>Удовольствие от совместных занятий</w:t>
      </w:r>
      <w:r w:rsidR="00D325B3">
        <w:rPr>
          <w:rFonts w:ascii="Times New Roman" w:hAnsi="Times New Roman" w:cs="Times New Roman"/>
          <w:sz w:val="28"/>
          <w:szCs w:val="28"/>
        </w:rPr>
        <w:t>, мышечной нагрузки, от получившегося броска или удара по мячу</w:t>
      </w:r>
      <w:r w:rsidR="009877AE">
        <w:rPr>
          <w:rFonts w:ascii="Times New Roman" w:hAnsi="Times New Roman" w:cs="Times New Roman"/>
          <w:sz w:val="28"/>
          <w:szCs w:val="28"/>
        </w:rPr>
        <w:t xml:space="preserve"> </w:t>
      </w:r>
      <w:r w:rsidR="00D325B3">
        <w:rPr>
          <w:rFonts w:ascii="Times New Roman" w:hAnsi="Times New Roman" w:cs="Times New Roman"/>
          <w:sz w:val="28"/>
          <w:szCs w:val="28"/>
        </w:rPr>
        <w:t>- всё это радости детства. Добавьте сюда ещё и гордость за родителей, которые «всё умеют».</w:t>
      </w:r>
    </w:p>
    <w:p w:rsidR="002F2039" w:rsidRDefault="004E5485" w:rsidP="00AA3CD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Эти упражнения годят</w:t>
      </w:r>
      <w:r w:rsidR="00D325B3">
        <w:rPr>
          <w:rFonts w:ascii="Times New Roman" w:hAnsi="Times New Roman" w:cs="Times New Roman"/>
          <w:sz w:val="28"/>
          <w:szCs w:val="28"/>
        </w:rPr>
        <w:t>ся для любителей всех спортивных игр (футбола, волейбола, баскетбола), так как учат ребёнка умению обращаться с мячом, бросать и ловить его в самых разных положениях и разными способами. Упражнения предназначены для занятий с детьми 3 -6 лет. В зависимости от степени физического развития, подготовленности ребёнка и умений родителей, можно подобрать нужные упражнения, их количество, продолжительность занятий, вес и величину мяча</w:t>
      </w:r>
      <w:r w:rsidR="0059321A">
        <w:rPr>
          <w:rFonts w:ascii="Times New Roman" w:hAnsi="Times New Roman" w:cs="Times New Roman"/>
          <w:sz w:val="28"/>
          <w:szCs w:val="28"/>
        </w:rPr>
        <w:t>. К тому же упражнения можно усложнять или упрощать. Что касается места для занятий, то идеально – это лужайка в парке или лесу, площадка для игр, просто двор.</w:t>
      </w:r>
    </w:p>
    <w:p w:rsidR="0059321A" w:rsidRDefault="0059321A" w:rsidP="00AA3CD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Сначала объясните ребёнку суть уп</w:t>
      </w:r>
      <w:r w:rsidR="009A2581">
        <w:rPr>
          <w:rFonts w:ascii="Times New Roman" w:hAnsi="Times New Roman" w:cs="Times New Roman"/>
          <w:sz w:val="28"/>
          <w:szCs w:val="28"/>
        </w:rPr>
        <w:t>ражнения, лучше – образно: «руки</w:t>
      </w:r>
      <w:r>
        <w:rPr>
          <w:rFonts w:ascii="Times New Roman" w:hAnsi="Times New Roman" w:cs="Times New Roman"/>
          <w:sz w:val="28"/>
          <w:szCs w:val="28"/>
        </w:rPr>
        <w:t xml:space="preserve"> – ковшиком», «прыгнуть зайчиком» и тому подобное. Хорошо помогает успешно овладеть движением его проговаривание в ходе выполнения: «приседаю – выпрямляюсь – бросаю».</w:t>
      </w:r>
    </w:p>
    <w:p w:rsidR="00C57067" w:rsidRDefault="00C57067" w:rsidP="00AA3CD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охотно подражают взрослым, поэтому не</w:t>
      </w:r>
      <w:r w:rsidR="009A2581">
        <w:rPr>
          <w:rFonts w:ascii="Times New Roman" w:hAnsi="Times New Roman" w:cs="Times New Roman"/>
          <w:sz w:val="28"/>
          <w:szCs w:val="28"/>
        </w:rPr>
        <w:t xml:space="preserve"> ленитесь показывать элементы </w:t>
      </w:r>
      <w:r>
        <w:rPr>
          <w:rFonts w:ascii="Times New Roman" w:hAnsi="Times New Roman" w:cs="Times New Roman"/>
          <w:sz w:val="28"/>
          <w:szCs w:val="28"/>
        </w:rPr>
        <w:t>чаще. Например,  вот так подбирают ориентиры: «выше облака», «дальше кустика».</w:t>
      </w:r>
    </w:p>
    <w:p w:rsidR="00C57067" w:rsidRDefault="00C57067" w:rsidP="00AA3CD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Чтобы приобрести навыки в играх с мячом, требуются многократные упражнения, но, как правило, после 8 – 10 повторений </w:t>
      </w:r>
      <w:r w:rsidR="009A2581">
        <w:rPr>
          <w:rFonts w:ascii="Times New Roman" w:hAnsi="Times New Roman" w:cs="Times New Roman"/>
          <w:sz w:val="28"/>
          <w:szCs w:val="28"/>
        </w:rPr>
        <w:t xml:space="preserve">малыш теряет интерес, а без него какое </w:t>
      </w:r>
      <w:r>
        <w:rPr>
          <w:rFonts w:ascii="Times New Roman" w:hAnsi="Times New Roman" w:cs="Times New Roman"/>
          <w:sz w:val="28"/>
          <w:szCs w:val="28"/>
        </w:rPr>
        <w:t xml:space="preserve"> обучение? В этом случае введите «оживляющие элементы»: хлопок в ладоши, поворот, удар мяча об пол, изменение направления или мишени для броска. Если упражнение не понятно, можно выполнить его вместе с ребёнком: «вместе держим – вместе бросим».</w:t>
      </w:r>
    </w:p>
    <w:p w:rsidR="00C57067" w:rsidRDefault="00C57067" w:rsidP="00AA3CD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 следует настаивать на выполнении тех упражнений с мячом, которые ребёнку не нравятся</w:t>
      </w:r>
      <w:r w:rsidR="009A2581">
        <w:rPr>
          <w:rFonts w:ascii="Times New Roman" w:hAnsi="Times New Roman" w:cs="Times New Roman"/>
          <w:sz w:val="28"/>
          <w:szCs w:val="28"/>
        </w:rPr>
        <w:t>. И наоборот – ну</w:t>
      </w:r>
      <w:r w:rsidR="009F39E8">
        <w:rPr>
          <w:rFonts w:ascii="Times New Roman" w:hAnsi="Times New Roman" w:cs="Times New Roman"/>
          <w:sz w:val="28"/>
          <w:szCs w:val="28"/>
        </w:rPr>
        <w:t>жно использовать и постепенно усложнять понравившиеся элементы. Не бойтесь перегрузок, но не настаивайте и на продолжении занятий, если ребёнок жалуется на усталость или капризничает. Как можно меньше принуждения, как можно больше удовольствия и радости!</w:t>
      </w:r>
    </w:p>
    <w:p w:rsidR="009F39E8" w:rsidRDefault="009F39E8" w:rsidP="00AA3CD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Запаситесь терпением. Не раздражайтесь при неудачах. Избегайте замечаний: «Какой ты неумейка», «Неуклюжий». Подчёркиваете всё положительное: «Вот сегодня гораздо лучше, чем в прошлый раз…», «Вот здорово у тебя получилось! Давай-ка ещё разок…»</w:t>
      </w:r>
    </w:p>
    <w:p w:rsidR="009F39E8" w:rsidRDefault="009F39E8" w:rsidP="002F20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5A37" w:rsidRDefault="008F5A37" w:rsidP="002F20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55BA" w:rsidRDefault="002955BA" w:rsidP="002F20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55BA" w:rsidRDefault="002955BA" w:rsidP="002F20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55BA" w:rsidRDefault="002955BA" w:rsidP="002F20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55BA" w:rsidRDefault="002955BA" w:rsidP="002F20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55BA" w:rsidRDefault="002955BA" w:rsidP="002F20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55BA" w:rsidRDefault="002955BA" w:rsidP="002F20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E5485" w:rsidRDefault="004E5485" w:rsidP="00D84775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485" w:rsidRPr="004E5485" w:rsidRDefault="004E5485" w:rsidP="00E72FDF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4E5485" w:rsidRPr="004E5485" w:rsidSect="009F39E8">
      <w:pgSz w:w="11906" w:h="16838"/>
      <w:pgMar w:top="720" w:right="720" w:bottom="720" w:left="720" w:header="708" w:footer="708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62527"/>
    <w:multiLevelType w:val="hybridMultilevel"/>
    <w:tmpl w:val="5A446152"/>
    <w:lvl w:ilvl="0" w:tplc="53A8C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5F1321"/>
    <w:multiLevelType w:val="hybridMultilevel"/>
    <w:tmpl w:val="8B2A3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F2039"/>
    <w:rsid w:val="000C3B93"/>
    <w:rsid w:val="000D107A"/>
    <w:rsid w:val="001319AD"/>
    <w:rsid w:val="001B5E41"/>
    <w:rsid w:val="002955BA"/>
    <w:rsid w:val="002A5A1D"/>
    <w:rsid w:val="002E5CFC"/>
    <w:rsid w:val="002F07F4"/>
    <w:rsid w:val="002F2039"/>
    <w:rsid w:val="004E5485"/>
    <w:rsid w:val="0059321A"/>
    <w:rsid w:val="00602C9F"/>
    <w:rsid w:val="0066123E"/>
    <w:rsid w:val="007D229C"/>
    <w:rsid w:val="008511E2"/>
    <w:rsid w:val="008F5A37"/>
    <w:rsid w:val="00915F8B"/>
    <w:rsid w:val="00985488"/>
    <w:rsid w:val="009877AE"/>
    <w:rsid w:val="00993C24"/>
    <w:rsid w:val="009A2581"/>
    <w:rsid w:val="009F39E8"/>
    <w:rsid w:val="00A406F2"/>
    <w:rsid w:val="00A93E0B"/>
    <w:rsid w:val="00AA3CDD"/>
    <w:rsid w:val="00C113E2"/>
    <w:rsid w:val="00C22896"/>
    <w:rsid w:val="00C57067"/>
    <w:rsid w:val="00C63BC5"/>
    <w:rsid w:val="00D21C90"/>
    <w:rsid w:val="00D325B3"/>
    <w:rsid w:val="00D84775"/>
    <w:rsid w:val="00E72FDF"/>
    <w:rsid w:val="00EB29C3"/>
    <w:rsid w:val="00F3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A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5A37"/>
    <w:pPr>
      <w:ind w:left="720"/>
      <w:contextualSpacing/>
    </w:pPr>
  </w:style>
  <w:style w:type="paragraph" w:styleId="a6">
    <w:name w:val="Plain Text"/>
    <w:basedOn w:val="a"/>
    <w:link w:val="a7"/>
    <w:rsid w:val="00E72FD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E72F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18</cp:revision>
  <dcterms:created xsi:type="dcterms:W3CDTF">2012-03-04T11:06:00Z</dcterms:created>
  <dcterms:modified xsi:type="dcterms:W3CDTF">2012-04-27T10:39:00Z</dcterms:modified>
</cp:coreProperties>
</file>