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35" w:rsidRDefault="00FA3035" w:rsidP="00845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Формирование у детей осознанного отношения к растительному миру (травянистым лекарственным растениям, произрастающим на территории детского сада) через исследовательскую деятельность. </w:t>
      </w:r>
    </w:p>
    <w:p w:rsidR="00FA3035" w:rsidRDefault="00FA3035" w:rsidP="00FA30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«Расскажи – и я забуду, покажи, и я запомню, </w:t>
      </w:r>
    </w:p>
    <w:p w:rsidR="00FA3035" w:rsidRDefault="00FA3035" w:rsidP="00FA3035">
      <w:pPr>
        <w:jc w:val="right"/>
        <w:rPr>
          <w:sz w:val="28"/>
          <w:szCs w:val="28"/>
        </w:rPr>
      </w:pPr>
      <w:r>
        <w:rPr>
          <w:sz w:val="28"/>
          <w:szCs w:val="28"/>
        </w:rPr>
        <w:t>дай попробовать – и я пойму».</w:t>
      </w:r>
    </w:p>
    <w:p w:rsidR="00FA3035" w:rsidRDefault="00FA3035" w:rsidP="00FA303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Китайская пословица.</w:t>
      </w:r>
    </w:p>
    <w:p w:rsidR="00FA3035" w:rsidRDefault="00FA3035" w:rsidP="00FA3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2223" w:rsidRDefault="00FA3035" w:rsidP="00FA3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Современный этап развития общества выдвигает особые требования к воспитанию и обучению детей. </w:t>
      </w:r>
      <w:r w:rsidR="00F02223">
        <w:rPr>
          <w:sz w:val="28"/>
          <w:szCs w:val="28"/>
        </w:rPr>
        <w:t>На первый план выступает задача формирования таких свойств личности, как умение решать творческие задачи, самостоятельно критически мыслить, вырабатывать и защищать свою точку зрения, убеждения, непрерывно пополнять и обновлять свои знания и применять их для творческого преобразования действительности.</w:t>
      </w:r>
    </w:p>
    <w:p w:rsidR="00F02223" w:rsidRDefault="00FA3035" w:rsidP="00FA3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педагогических исследований </w:t>
      </w:r>
      <w:proofErr w:type="spellStart"/>
      <w:r>
        <w:rPr>
          <w:sz w:val="28"/>
          <w:szCs w:val="28"/>
        </w:rPr>
        <w:t>Н.Н.Поддъякова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П.Р.Саморуковой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М.И.Махмутова</w:t>
      </w:r>
      <w:proofErr w:type="spellEnd"/>
      <w:r>
        <w:rPr>
          <w:sz w:val="28"/>
          <w:szCs w:val="28"/>
        </w:rPr>
        <w:t xml:space="preserve"> и др., показало, что существует связь между развитием собственной активности ребенка и формой подачи познавательного материала.</w:t>
      </w:r>
      <w:r w:rsidR="00F02223" w:rsidRPr="00F02223">
        <w:rPr>
          <w:sz w:val="28"/>
          <w:szCs w:val="28"/>
        </w:rPr>
        <w:t xml:space="preserve"> </w:t>
      </w:r>
    </w:p>
    <w:p w:rsidR="00FA3035" w:rsidRDefault="00F02223" w:rsidP="00FA303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работе с детьми дошкольного возраста исследовательского метода обучения позволяет развивать у детей творческие способности, приобретать новые знания, умения, навыки, обогащать их опыт полными, верными и яркими образами природы.</w:t>
      </w:r>
    </w:p>
    <w:p w:rsidR="00F02223" w:rsidRDefault="00FA3035" w:rsidP="00FA3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2223">
        <w:rPr>
          <w:sz w:val="28"/>
          <w:szCs w:val="28"/>
        </w:rPr>
        <w:t>С самого рождения ребенок является первооткрывателем, исследователем того мира, который его окружает там, где он бывает практически каждый день на протяжении нескольких лет</w:t>
      </w:r>
      <w:proofErr w:type="gramStart"/>
      <w:r w:rsidR="00F02223">
        <w:rPr>
          <w:sz w:val="28"/>
          <w:szCs w:val="28"/>
        </w:rPr>
        <w:t>.</w:t>
      </w:r>
      <w:proofErr w:type="gramEnd"/>
      <w:r w:rsidR="00F02223">
        <w:rPr>
          <w:sz w:val="28"/>
          <w:szCs w:val="28"/>
        </w:rPr>
        <w:t xml:space="preserve"> Это детский сад его территория, </w:t>
      </w:r>
      <w:proofErr w:type="gramStart"/>
      <w:r w:rsidR="00F02223">
        <w:rPr>
          <w:sz w:val="28"/>
          <w:szCs w:val="28"/>
        </w:rPr>
        <w:t>и</w:t>
      </w:r>
      <w:proofErr w:type="gramEnd"/>
      <w:r w:rsidR="00F02223">
        <w:rPr>
          <w:sz w:val="28"/>
          <w:szCs w:val="28"/>
        </w:rPr>
        <w:t xml:space="preserve"> конечно же природные о</w:t>
      </w:r>
      <w:r w:rsidR="00EE2599">
        <w:rPr>
          <w:sz w:val="28"/>
          <w:szCs w:val="28"/>
        </w:rPr>
        <w:t xml:space="preserve">бъекты. В </w:t>
      </w:r>
      <w:r w:rsidR="00F02223">
        <w:rPr>
          <w:sz w:val="28"/>
          <w:szCs w:val="28"/>
        </w:rPr>
        <w:t xml:space="preserve"> своей работе я решила обратить особое внимание детей на травянистые лекарственные растения, произрастающие на территории нашего детского сада, рассказать об их внешнем виде, полезных свойствах, их связи с миром насекомых, птиц, животных.</w:t>
      </w:r>
    </w:p>
    <w:p w:rsidR="00EE2599" w:rsidRDefault="00EE2599" w:rsidP="00EE25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работы</w:t>
      </w:r>
      <w:r>
        <w:rPr>
          <w:sz w:val="28"/>
          <w:szCs w:val="28"/>
        </w:rPr>
        <w:t xml:space="preserve"> – формирование у детей углубленных знаний о лекарственных травянистых растениях, осознанного отношения к природе через исследовательскую деятельность.</w:t>
      </w:r>
    </w:p>
    <w:p w:rsidR="00EE2599" w:rsidRDefault="00EE2599" w:rsidP="00EE2599">
      <w:pPr>
        <w:jc w:val="both"/>
        <w:rPr>
          <w:b/>
          <w:sz w:val="28"/>
          <w:szCs w:val="28"/>
        </w:rPr>
      </w:pPr>
      <w:r w:rsidRPr="00EE25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Задачи: </w:t>
      </w:r>
    </w:p>
    <w:p w:rsidR="00EE2599" w:rsidRPr="00EE2599" w:rsidRDefault="00EE2599" w:rsidP="00EE25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расширять и систематизировать знания детей о лекарственных растениях.</w:t>
      </w:r>
    </w:p>
    <w:p w:rsidR="00EE2599" w:rsidRDefault="00EE2599" w:rsidP="00EE259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учить детей  находить пути их проблемных ситуаций;</w:t>
      </w:r>
    </w:p>
    <w:p w:rsidR="00EE2599" w:rsidRDefault="00EE2599" w:rsidP="00EE259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развивать у детей наблюдательность и любознательность;</w:t>
      </w:r>
    </w:p>
    <w:p w:rsidR="00EE2599" w:rsidRDefault="00EE2599" w:rsidP="00EE259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 детей мыслительные операции: сравнение, обобщение, абстрагирование, классификация, установление причинно-следственных связей.</w:t>
      </w:r>
    </w:p>
    <w:p w:rsidR="00EE2599" w:rsidRDefault="00EE2599" w:rsidP="00EE259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у детей осознанное  бережное отношение к природе.</w:t>
      </w:r>
    </w:p>
    <w:p w:rsidR="00FA3035" w:rsidRDefault="00FA3035" w:rsidP="00FA3035">
      <w:pPr>
        <w:jc w:val="both"/>
        <w:rPr>
          <w:sz w:val="28"/>
          <w:szCs w:val="28"/>
        </w:rPr>
      </w:pPr>
    </w:p>
    <w:p w:rsidR="00FA3035" w:rsidRDefault="00FA3035" w:rsidP="00FA3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2599">
        <w:rPr>
          <w:sz w:val="28"/>
          <w:szCs w:val="28"/>
        </w:rPr>
        <w:t xml:space="preserve">   В работе с детьми я использовала </w:t>
      </w:r>
      <w:r>
        <w:rPr>
          <w:sz w:val="28"/>
          <w:szCs w:val="28"/>
        </w:rPr>
        <w:t xml:space="preserve"> </w:t>
      </w:r>
      <w:r w:rsidRPr="00EE2599">
        <w:rPr>
          <w:sz w:val="28"/>
          <w:szCs w:val="28"/>
        </w:rPr>
        <w:t>интегрированный подход,</w:t>
      </w:r>
      <w:r>
        <w:rPr>
          <w:sz w:val="28"/>
          <w:szCs w:val="28"/>
        </w:rPr>
        <w:t xml:space="preserve"> т.е. </w:t>
      </w:r>
      <w:proofErr w:type="spellStart"/>
      <w:r>
        <w:rPr>
          <w:sz w:val="28"/>
          <w:szCs w:val="28"/>
        </w:rPr>
        <w:t>экологизацию</w:t>
      </w:r>
      <w:proofErr w:type="spellEnd"/>
      <w:r>
        <w:rPr>
          <w:sz w:val="28"/>
          <w:szCs w:val="28"/>
        </w:rPr>
        <w:t xml:space="preserve"> различных видов деятельности ребенка. Обучающий процесс организован так, чтобы ребенок имел возможность сам задавать вопросы, выдвигать свои гипотезы, не боясь сде</w:t>
      </w:r>
      <w:r w:rsidR="0067009B">
        <w:rPr>
          <w:sz w:val="28"/>
          <w:szCs w:val="28"/>
        </w:rPr>
        <w:t>лать ошибки</w:t>
      </w:r>
      <w:proofErr w:type="gramStart"/>
      <w:r w:rsidR="0067009B">
        <w:rPr>
          <w:sz w:val="28"/>
          <w:szCs w:val="28"/>
        </w:rPr>
        <w:t>.</w:t>
      </w:r>
      <w:proofErr w:type="gramEnd"/>
      <w:r w:rsidR="0067009B">
        <w:rPr>
          <w:sz w:val="28"/>
          <w:szCs w:val="28"/>
        </w:rPr>
        <w:t xml:space="preserve"> В работе использованы </w:t>
      </w:r>
      <w:r>
        <w:rPr>
          <w:sz w:val="28"/>
          <w:szCs w:val="28"/>
        </w:rPr>
        <w:t xml:space="preserve"> разнообразные </w:t>
      </w:r>
      <w:r w:rsidRPr="0067009B">
        <w:rPr>
          <w:sz w:val="28"/>
          <w:szCs w:val="28"/>
        </w:rPr>
        <w:t>формы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</w:t>
      </w:r>
      <w:r w:rsidR="0067009B">
        <w:rPr>
          <w:sz w:val="28"/>
          <w:szCs w:val="28"/>
        </w:rPr>
        <w:t>зации экологического воспитания (занятия, деятельность в естественных условиях, работа со специалистами, работа с родителями, создание развивающей среды).</w:t>
      </w:r>
    </w:p>
    <w:p w:rsidR="00FA3035" w:rsidRDefault="00FA3035" w:rsidP="00FA3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7009B">
        <w:rPr>
          <w:sz w:val="28"/>
          <w:szCs w:val="28"/>
        </w:rPr>
        <w:t>Перспективное планирование</w:t>
      </w:r>
      <w:r>
        <w:rPr>
          <w:sz w:val="28"/>
          <w:szCs w:val="28"/>
        </w:rPr>
        <w:t xml:space="preserve"> включает 17 занятий (1 занятие в 2 недели), состоит  из 4 блоков, взаимосвязанных с собой:  «Удивительный мир растений»;  «Разнотравье»;  «На каждую </w:t>
      </w:r>
      <w:proofErr w:type="gramStart"/>
      <w:r>
        <w:rPr>
          <w:sz w:val="28"/>
          <w:szCs w:val="28"/>
        </w:rPr>
        <w:t>хворь</w:t>
      </w:r>
      <w:proofErr w:type="gramEnd"/>
      <w:r>
        <w:rPr>
          <w:sz w:val="28"/>
          <w:szCs w:val="28"/>
        </w:rPr>
        <w:t xml:space="preserve"> своя травка»; «Первоцветы».</w:t>
      </w:r>
    </w:p>
    <w:p w:rsidR="00FA3035" w:rsidRDefault="00FA3035" w:rsidP="00FA3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Темы внутри блоков располагаются в логической последовательности, при этом учитываются сезонные изменения.</w:t>
      </w:r>
      <w:r w:rsidR="0067009B">
        <w:rPr>
          <w:sz w:val="28"/>
          <w:szCs w:val="28"/>
        </w:rPr>
        <w:t xml:space="preserve"> </w:t>
      </w:r>
      <w:r>
        <w:rPr>
          <w:sz w:val="28"/>
          <w:szCs w:val="28"/>
        </w:rPr>
        <w:t>При отборе материала учитываются принцип доступности, принцип научности.</w:t>
      </w:r>
    </w:p>
    <w:p w:rsidR="0067009B" w:rsidRDefault="00FA3035" w:rsidP="00FA303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009B">
        <w:rPr>
          <w:sz w:val="28"/>
          <w:szCs w:val="28"/>
        </w:rPr>
        <w:t>Исследования детей носят поэтапный характер</w:t>
      </w:r>
      <w:proofErr w:type="gramStart"/>
      <w:r w:rsidR="0067009B">
        <w:rPr>
          <w:sz w:val="28"/>
          <w:szCs w:val="28"/>
        </w:rPr>
        <w:t>.</w:t>
      </w:r>
      <w:proofErr w:type="gramEnd"/>
      <w:r w:rsidR="0067009B">
        <w:rPr>
          <w:sz w:val="28"/>
          <w:szCs w:val="28"/>
        </w:rPr>
        <w:t xml:space="preserve">  Разработан</w:t>
      </w:r>
      <w:r>
        <w:rPr>
          <w:sz w:val="28"/>
          <w:szCs w:val="28"/>
        </w:rPr>
        <w:t xml:space="preserve"> </w:t>
      </w:r>
      <w:r w:rsidR="0067009B">
        <w:rPr>
          <w:sz w:val="28"/>
          <w:szCs w:val="28"/>
          <w:u w:val="single"/>
        </w:rPr>
        <w:t>а</w:t>
      </w:r>
      <w:r>
        <w:rPr>
          <w:sz w:val="28"/>
          <w:szCs w:val="28"/>
          <w:u w:val="single"/>
        </w:rPr>
        <w:t>лгоритм исследовательской деятельности:</w:t>
      </w:r>
      <w:r>
        <w:rPr>
          <w:b/>
          <w:sz w:val="28"/>
          <w:szCs w:val="28"/>
        </w:rPr>
        <w:t xml:space="preserve"> </w:t>
      </w:r>
    </w:p>
    <w:p w:rsidR="0067009B" w:rsidRPr="0067009B" w:rsidRDefault="0067009B" w:rsidP="0067009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A3035" w:rsidRPr="0067009B">
        <w:rPr>
          <w:sz w:val="28"/>
          <w:szCs w:val="28"/>
        </w:rPr>
        <w:t>ыделение и постановка проб</w:t>
      </w:r>
      <w:r w:rsidRPr="0067009B">
        <w:rPr>
          <w:sz w:val="28"/>
          <w:szCs w:val="28"/>
        </w:rPr>
        <w:t>лемы (выбор темы исследования).</w:t>
      </w:r>
    </w:p>
    <w:p w:rsidR="0067009B" w:rsidRPr="0067009B" w:rsidRDefault="0067009B" w:rsidP="0067009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A3035" w:rsidRPr="0067009B">
        <w:rPr>
          <w:sz w:val="28"/>
          <w:szCs w:val="28"/>
        </w:rPr>
        <w:t>оиск и предложение предложен</w:t>
      </w:r>
      <w:r w:rsidRPr="0067009B">
        <w:rPr>
          <w:sz w:val="28"/>
          <w:szCs w:val="28"/>
        </w:rPr>
        <w:t>ных возможных вариантов решения.</w:t>
      </w:r>
      <w:r w:rsidR="00FA3035" w:rsidRPr="0067009B">
        <w:rPr>
          <w:sz w:val="28"/>
          <w:szCs w:val="28"/>
        </w:rPr>
        <w:t xml:space="preserve"> </w:t>
      </w:r>
    </w:p>
    <w:p w:rsidR="0067009B" w:rsidRPr="0067009B" w:rsidRDefault="0067009B" w:rsidP="0067009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A3035" w:rsidRPr="0067009B">
        <w:rPr>
          <w:sz w:val="28"/>
          <w:szCs w:val="28"/>
        </w:rPr>
        <w:t>бор материала</w:t>
      </w:r>
      <w:r w:rsidRPr="0067009B">
        <w:rPr>
          <w:sz w:val="28"/>
          <w:szCs w:val="28"/>
        </w:rPr>
        <w:t>.</w:t>
      </w:r>
    </w:p>
    <w:p w:rsidR="0067009B" w:rsidRPr="0067009B" w:rsidRDefault="0067009B" w:rsidP="0067009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7009B">
        <w:rPr>
          <w:sz w:val="28"/>
          <w:szCs w:val="28"/>
        </w:rPr>
        <w:t>бобщение полученных данных.</w:t>
      </w:r>
      <w:r w:rsidR="00FA3035" w:rsidRPr="0067009B">
        <w:rPr>
          <w:sz w:val="28"/>
          <w:szCs w:val="28"/>
        </w:rPr>
        <w:t xml:space="preserve"> </w:t>
      </w:r>
    </w:p>
    <w:p w:rsidR="00FA3035" w:rsidRPr="0067009B" w:rsidRDefault="0067009B" w:rsidP="0067009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7009B">
        <w:rPr>
          <w:sz w:val="28"/>
          <w:szCs w:val="28"/>
        </w:rPr>
        <w:t>одготовка проекта</w:t>
      </w:r>
      <w:r w:rsidR="00FA3035" w:rsidRPr="0067009B">
        <w:rPr>
          <w:sz w:val="28"/>
          <w:szCs w:val="28"/>
        </w:rPr>
        <w:t>.</w:t>
      </w:r>
    </w:p>
    <w:p w:rsidR="00FA3035" w:rsidRDefault="00FA3035" w:rsidP="00FA303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456ACF">
        <w:rPr>
          <w:sz w:val="28"/>
          <w:szCs w:val="28"/>
        </w:rPr>
        <w:t>Разработаны способы сбора информации:</w:t>
      </w:r>
      <w:r>
        <w:rPr>
          <w:b/>
          <w:i/>
          <w:sz w:val="28"/>
          <w:szCs w:val="28"/>
        </w:rPr>
        <w:t xml:space="preserve"> </w:t>
      </w:r>
      <w:r w:rsidRPr="00456ACF">
        <w:rPr>
          <w:sz w:val="28"/>
          <w:szCs w:val="28"/>
        </w:rPr>
        <w:t>понаблюдать; провести опыт, эксперимент; рассмотреть фото; спросить у взрослых, у детей; узнать из телепередач; посетить выставки, музеи.</w:t>
      </w:r>
      <w:proofErr w:type="gramEnd"/>
    </w:p>
    <w:p w:rsidR="00FA3035" w:rsidRDefault="00FA3035" w:rsidP="00FA3035">
      <w:pPr>
        <w:jc w:val="both"/>
        <w:rPr>
          <w:sz w:val="24"/>
          <w:szCs w:val="24"/>
        </w:rPr>
      </w:pPr>
      <w:r>
        <w:t xml:space="preserve">      </w:t>
      </w:r>
      <w:r w:rsidR="00456ACF">
        <w:rPr>
          <w:sz w:val="28"/>
          <w:szCs w:val="28"/>
        </w:rPr>
        <w:t>Д</w:t>
      </w:r>
      <w:r>
        <w:rPr>
          <w:sz w:val="28"/>
          <w:szCs w:val="28"/>
        </w:rPr>
        <w:t>ля фиксиров</w:t>
      </w:r>
      <w:r w:rsidR="00456ACF">
        <w:rPr>
          <w:sz w:val="28"/>
          <w:szCs w:val="28"/>
        </w:rPr>
        <w:t>ания полученных данных применяю</w:t>
      </w:r>
      <w:r>
        <w:rPr>
          <w:sz w:val="28"/>
          <w:szCs w:val="28"/>
        </w:rPr>
        <w:t xml:space="preserve"> карточки – символы на основе ассоциаций.</w:t>
      </w:r>
    </w:p>
    <w:p w:rsidR="008453A8" w:rsidRDefault="00FA3035" w:rsidP="00FA3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Для проявления самостоятельности и активности ребенка, соответствующим образом создана развивающая среда, которая вклю</w:t>
      </w:r>
      <w:r w:rsidR="00456ACF">
        <w:rPr>
          <w:sz w:val="28"/>
          <w:szCs w:val="28"/>
        </w:rPr>
        <w:t>чает</w:t>
      </w:r>
      <w:r>
        <w:rPr>
          <w:sz w:val="28"/>
          <w:szCs w:val="28"/>
        </w:rPr>
        <w:t xml:space="preserve">: </w:t>
      </w:r>
      <w:r w:rsidR="00456ACF">
        <w:rPr>
          <w:b/>
          <w:sz w:val="28"/>
          <w:szCs w:val="28"/>
        </w:rPr>
        <w:t>научную библиотеку «</w:t>
      </w:r>
      <w:proofErr w:type="spellStart"/>
      <w:r w:rsidR="00456ACF">
        <w:rPr>
          <w:b/>
          <w:sz w:val="28"/>
          <w:szCs w:val="28"/>
        </w:rPr>
        <w:t>Любознайка</w:t>
      </w:r>
      <w:proofErr w:type="spellEnd"/>
      <w:r w:rsidR="00456AC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456ACF">
        <w:rPr>
          <w:sz w:val="28"/>
          <w:szCs w:val="28"/>
        </w:rPr>
        <w:t>(детские энциклопедии о природе);</w:t>
      </w:r>
      <w:r>
        <w:rPr>
          <w:b/>
          <w:sz w:val="28"/>
          <w:szCs w:val="28"/>
        </w:rPr>
        <w:t xml:space="preserve"> детск</w:t>
      </w:r>
      <w:r w:rsidR="00456ACF">
        <w:rPr>
          <w:b/>
          <w:sz w:val="28"/>
          <w:szCs w:val="28"/>
        </w:rPr>
        <w:t>ую</w:t>
      </w:r>
      <w:r>
        <w:rPr>
          <w:b/>
          <w:sz w:val="28"/>
          <w:szCs w:val="28"/>
        </w:rPr>
        <w:t xml:space="preserve"> библиотек</w:t>
      </w:r>
      <w:r w:rsidR="00456ACF">
        <w:rPr>
          <w:b/>
          <w:sz w:val="28"/>
          <w:szCs w:val="28"/>
        </w:rPr>
        <w:t>у «В гостях у сказки»</w:t>
      </w:r>
      <w:r>
        <w:rPr>
          <w:b/>
          <w:sz w:val="28"/>
          <w:szCs w:val="28"/>
        </w:rPr>
        <w:t xml:space="preserve"> </w:t>
      </w:r>
      <w:r w:rsidRPr="00456ACF">
        <w:rPr>
          <w:sz w:val="28"/>
          <w:szCs w:val="28"/>
        </w:rPr>
        <w:t>(художественные произведения о природе);</w:t>
      </w:r>
      <w:r>
        <w:rPr>
          <w:b/>
          <w:sz w:val="28"/>
          <w:szCs w:val="28"/>
        </w:rPr>
        <w:t xml:space="preserve"> мини – музей </w:t>
      </w:r>
      <w:r w:rsidRPr="00456ACF">
        <w:rPr>
          <w:sz w:val="28"/>
          <w:szCs w:val="28"/>
        </w:rPr>
        <w:t xml:space="preserve">(пословицы, </w:t>
      </w:r>
      <w:proofErr w:type="gramEnd"/>
    </w:p>
    <w:p w:rsidR="008453A8" w:rsidRDefault="008453A8" w:rsidP="00FA3035">
      <w:pPr>
        <w:jc w:val="both"/>
        <w:rPr>
          <w:sz w:val="28"/>
          <w:szCs w:val="28"/>
        </w:rPr>
      </w:pPr>
    </w:p>
    <w:p w:rsidR="00FA3035" w:rsidRDefault="00FA3035" w:rsidP="00FA3035">
      <w:pPr>
        <w:jc w:val="both"/>
        <w:rPr>
          <w:b/>
          <w:sz w:val="28"/>
          <w:szCs w:val="28"/>
        </w:rPr>
      </w:pPr>
      <w:proofErr w:type="gramStart"/>
      <w:r w:rsidRPr="00456ACF">
        <w:rPr>
          <w:sz w:val="28"/>
          <w:szCs w:val="28"/>
        </w:rPr>
        <w:t>поговорки, альбомы);</w:t>
      </w:r>
      <w:r>
        <w:rPr>
          <w:b/>
          <w:sz w:val="28"/>
          <w:szCs w:val="28"/>
        </w:rPr>
        <w:t xml:space="preserve"> лаборатория</w:t>
      </w:r>
      <w:r w:rsidR="00456ACF">
        <w:rPr>
          <w:b/>
          <w:sz w:val="28"/>
          <w:szCs w:val="28"/>
        </w:rPr>
        <w:t xml:space="preserve"> «Почемучки» </w:t>
      </w:r>
      <w:r w:rsidR="00456ACF" w:rsidRPr="00456ACF">
        <w:rPr>
          <w:sz w:val="28"/>
          <w:szCs w:val="28"/>
        </w:rPr>
        <w:t>(опыты, экспериментальная деятельность)</w:t>
      </w:r>
      <w:r w:rsidRPr="00456ACF">
        <w:rPr>
          <w:sz w:val="28"/>
          <w:szCs w:val="28"/>
        </w:rPr>
        <w:t>;</w:t>
      </w:r>
      <w:r w:rsidR="00456ACF">
        <w:rPr>
          <w:b/>
          <w:sz w:val="28"/>
          <w:szCs w:val="28"/>
        </w:rPr>
        <w:t xml:space="preserve"> творческая </w:t>
      </w:r>
      <w:r>
        <w:rPr>
          <w:b/>
          <w:sz w:val="28"/>
          <w:szCs w:val="28"/>
        </w:rPr>
        <w:t xml:space="preserve"> мастерская </w:t>
      </w:r>
      <w:r w:rsidR="00456ACF">
        <w:rPr>
          <w:sz w:val="28"/>
          <w:szCs w:val="28"/>
        </w:rPr>
        <w:t>(лоскутная графика, цветной песок</w:t>
      </w:r>
      <w:r w:rsidRPr="00456ACF">
        <w:rPr>
          <w:sz w:val="28"/>
          <w:szCs w:val="28"/>
        </w:rPr>
        <w:t>);</w:t>
      </w:r>
      <w:r>
        <w:rPr>
          <w:b/>
          <w:sz w:val="28"/>
          <w:szCs w:val="28"/>
        </w:rPr>
        <w:t xml:space="preserve"> дидактические игры.</w:t>
      </w:r>
      <w:proofErr w:type="gramEnd"/>
    </w:p>
    <w:p w:rsidR="00FA3035" w:rsidRDefault="00FA3035" w:rsidP="00FA3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Большое внимание уделяю непосредст</w:t>
      </w:r>
      <w:r w:rsidR="00456ACF">
        <w:rPr>
          <w:sz w:val="28"/>
          <w:szCs w:val="28"/>
        </w:rPr>
        <w:t xml:space="preserve">венному общению детей с </w:t>
      </w:r>
      <w:proofErr w:type="gramStart"/>
      <w:r w:rsidR="00456ACF">
        <w:rPr>
          <w:sz w:val="28"/>
          <w:szCs w:val="28"/>
        </w:rPr>
        <w:t>растениями</w:t>
      </w:r>
      <w:proofErr w:type="gramEnd"/>
      <w:r w:rsidR="00456ACF">
        <w:rPr>
          <w:sz w:val="28"/>
          <w:szCs w:val="28"/>
        </w:rPr>
        <w:t xml:space="preserve"> растущими на территории детского сада и имеющими лечебные свойства</w:t>
      </w:r>
      <w:r>
        <w:rPr>
          <w:sz w:val="28"/>
          <w:szCs w:val="28"/>
        </w:rPr>
        <w:t>. На ежедневных прогулках, экскурсиях, путешествуя по эколо</w:t>
      </w:r>
      <w:r w:rsidR="00CF05A0">
        <w:rPr>
          <w:sz w:val="28"/>
          <w:szCs w:val="28"/>
        </w:rPr>
        <w:t xml:space="preserve">гической тропинке, </w:t>
      </w:r>
      <w:r>
        <w:rPr>
          <w:sz w:val="28"/>
          <w:szCs w:val="28"/>
        </w:rPr>
        <w:t>не только рассматриваем, наблюдаем за удивительными растениями, но и исследуем почву, растения, их взаимосвязь, собираем природный материал для коллекций.</w:t>
      </w:r>
    </w:p>
    <w:p w:rsidR="00FA3035" w:rsidRDefault="00FA3035" w:rsidP="00FA3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Практическая деятельность детей проявляется в их участии при уборке и благоустройстве территории («Санитарный день»), посадке семян («Умелые руки не знают скуки»),  в трудовом десанте («Посадим цветы»). </w:t>
      </w:r>
    </w:p>
    <w:p w:rsidR="00CF05A0" w:rsidRDefault="00FA3035" w:rsidP="00FA3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Успешно налажено взаимодействие: воспитатель – специалист по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, музыкальный руководитель, медработники, что позволяет повысить результативность работы с детьми. </w:t>
      </w:r>
    </w:p>
    <w:p w:rsidR="00FA3035" w:rsidRDefault="00FA3035" w:rsidP="00FA3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Успех работы во многом зависит от личного примера, заинтересованности жизнью детского сада родителей воспитанников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CF05A0">
        <w:rPr>
          <w:sz w:val="28"/>
          <w:szCs w:val="28"/>
        </w:rPr>
        <w:t>На первом этапе работы через консультации, индивидуальные беседы, знакомила их с проблемами обучения, исследовательской деятельностью, их ролью в этом процессе (проявить интерес, участие, предложить источник информации, помочь зафиксировать информацию).</w:t>
      </w:r>
    </w:p>
    <w:p w:rsidR="00FA3035" w:rsidRDefault="00FA3035" w:rsidP="00FA3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Такое объединение всех участников воспитательно-образовательного процесса (воспитателя, воспитанников, родителей), создает условия для высокой его ре</w:t>
      </w:r>
      <w:r w:rsidR="00CF05A0">
        <w:rPr>
          <w:sz w:val="28"/>
          <w:szCs w:val="28"/>
        </w:rPr>
        <w:t>зультативности:</w:t>
      </w:r>
    </w:p>
    <w:p w:rsidR="00840E11" w:rsidRDefault="00CF05A0" w:rsidP="00FA303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дети изучили 11 лекарственных растений, произрастающих на территории нашего детского сада: (великолепный медонос </w:t>
      </w:r>
      <w:r w:rsidR="00840E11">
        <w:rPr>
          <w:sz w:val="28"/>
          <w:szCs w:val="28"/>
        </w:rPr>
        <w:t>–</w:t>
      </w:r>
      <w:r>
        <w:rPr>
          <w:sz w:val="28"/>
          <w:szCs w:val="28"/>
        </w:rPr>
        <w:t xml:space="preserve"> клевер</w:t>
      </w:r>
      <w:r w:rsidR="00840E11">
        <w:rPr>
          <w:sz w:val="28"/>
          <w:szCs w:val="28"/>
        </w:rPr>
        <w:t>, ромашка – желтый глазок – белые реснички», жгучая красавица – крапива, простая трава – полынь, медуница, одуванчик, «цветок чистого неба – василек» и др.);</w:t>
      </w:r>
      <w:proofErr w:type="gramEnd"/>
    </w:p>
    <w:p w:rsidR="00840E11" w:rsidRDefault="00840E11" w:rsidP="00FA3035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знают, какую роль эти растения играют в жизни животных и человека;</w:t>
      </w:r>
    </w:p>
    <w:p w:rsidR="00840E11" w:rsidRDefault="00840E11" w:rsidP="00FA3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3035">
        <w:rPr>
          <w:sz w:val="28"/>
          <w:szCs w:val="28"/>
        </w:rPr>
        <w:t xml:space="preserve"> </w:t>
      </w:r>
      <w:r>
        <w:rPr>
          <w:sz w:val="28"/>
          <w:szCs w:val="28"/>
        </w:rPr>
        <w:t>научились обдумано подходить к любой предстоящей работе, планировать свою деятельность, владеют разными способами сбора информации;</w:t>
      </w:r>
      <w:r w:rsidR="00FA3035">
        <w:rPr>
          <w:sz w:val="28"/>
          <w:szCs w:val="28"/>
        </w:rPr>
        <w:t xml:space="preserve">  </w:t>
      </w:r>
    </w:p>
    <w:p w:rsidR="00840E11" w:rsidRDefault="00840E11" w:rsidP="00FA3035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умело используют в повседневной жизни знания о предметах и явлениях природы, растительном и животном мире, но и правилах поведения в природе;</w:t>
      </w:r>
    </w:p>
    <w:p w:rsidR="00840E11" w:rsidRDefault="00840E11" w:rsidP="00FA3035">
      <w:pPr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сформировался стойкий интерес к занятиям по природе и географии;</w:t>
      </w:r>
    </w:p>
    <w:p w:rsidR="008453A8" w:rsidRDefault="008453A8" w:rsidP="00FA3035">
      <w:pPr>
        <w:jc w:val="both"/>
        <w:rPr>
          <w:sz w:val="28"/>
          <w:szCs w:val="28"/>
        </w:rPr>
      </w:pPr>
    </w:p>
    <w:p w:rsidR="00840E11" w:rsidRDefault="00840E11" w:rsidP="00FA3035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разработаны  интегрированные занятия, участие в которых принимают все специалисты ДОУ.</w:t>
      </w:r>
    </w:p>
    <w:p w:rsidR="00840E11" w:rsidRDefault="00840E11" w:rsidP="00FA3035">
      <w:pPr>
        <w:jc w:val="both"/>
        <w:rPr>
          <w:sz w:val="28"/>
          <w:szCs w:val="28"/>
        </w:rPr>
      </w:pPr>
    </w:p>
    <w:p w:rsidR="00FA3035" w:rsidRDefault="00FA3035" w:rsidP="00840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0E11">
        <w:rPr>
          <w:sz w:val="28"/>
          <w:szCs w:val="28"/>
        </w:rPr>
        <w:t xml:space="preserve">Имея такой багаж знаний об этих растениях, их замечательных, полезных, чудодейственных, лечебных свойствах, как будет </w:t>
      </w:r>
      <w:r w:rsidR="008453A8">
        <w:rPr>
          <w:sz w:val="28"/>
          <w:szCs w:val="28"/>
        </w:rPr>
        <w:t>относиться</w:t>
      </w:r>
      <w:r w:rsidR="00840E11">
        <w:rPr>
          <w:sz w:val="28"/>
          <w:szCs w:val="28"/>
        </w:rPr>
        <w:t xml:space="preserve"> ребенок к этому удивительному миру растений? Конеч</w:t>
      </w:r>
      <w:r w:rsidR="008453A8">
        <w:rPr>
          <w:sz w:val="28"/>
          <w:szCs w:val="28"/>
        </w:rPr>
        <w:t>но, бережно! А своим родным,  близким, любимым мы дарим с ребятами не сорванный букет, а фантастическую «зеленую страну»:</w:t>
      </w:r>
    </w:p>
    <w:p w:rsidR="008453A8" w:rsidRDefault="008453A8" w:rsidP="008453A8">
      <w:pPr>
        <w:rPr>
          <w:sz w:val="28"/>
          <w:szCs w:val="28"/>
        </w:rPr>
      </w:pPr>
      <w:r>
        <w:rPr>
          <w:sz w:val="28"/>
          <w:szCs w:val="28"/>
        </w:rPr>
        <w:t>Я люблю бродить по зеленой стране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З</w:t>
      </w:r>
      <w:proofErr w:type="gramEnd"/>
      <w:r>
        <w:rPr>
          <w:sz w:val="28"/>
          <w:szCs w:val="28"/>
        </w:rPr>
        <w:t>десь друзей заводить очень нравиться мне.                                                                       Загляни-ка со мной в эту славную жизнь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И</w:t>
      </w:r>
      <w:proofErr w:type="gramEnd"/>
      <w:r>
        <w:rPr>
          <w:sz w:val="28"/>
          <w:szCs w:val="28"/>
        </w:rPr>
        <w:t xml:space="preserve"> с зеленой страной навсегда подружись.</w:t>
      </w:r>
    </w:p>
    <w:p w:rsidR="00FA3035" w:rsidRDefault="00FA3035" w:rsidP="00FA303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A3035" w:rsidRDefault="00FA3035" w:rsidP="00FA3035">
      <w:pPr>
        <w:rPr>
          <w:sz w:val="28"/>
          <w:szCs w:val="28"/>
        </w:rPr>
      </w:pPr>
    </w:p>
    <w:p w:rsidR="009A05D4" w:rsidRDefault="009A05D4"/>
    <w:sectPr w:rsidR="009A05D4" w:rsidSect="008453A8">
      <w:pgSz w:w="11906" w:h="16838"/>
      <w:pgMar w:top="851" w:right="707" w:bottom="851" w:left="993" w:header="708" w:footer="708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E77"/>
    <w:multiLevelType w:val="hybridMultilevel"/>
    <w:tmpl w:val="5B961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91009"/>
    <w:multiLevelType w:val="hybridMultilevel"/>
    <w:tmpl w:val="0DFCDD4C"/>
    <w:lvl w:ilvl="0" w:tplc="C9AC4CFE">
      <w:start w:val="1"/>
      <w:numFmt w:val="none"/>
      <w:lvlText w:val=""/>
      <w:lvlJc w:val="left"/>
      <w:pPr>
        <w:tabs>
          <w:tab w:val="num" w:pos="360"/>
        </w:tabs>
        <w:ind w:left="643" w:hanging="283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D0ECB"/>
    <w:multiLevelType w:val="hybridMultilevel"/>
    <w:tmpl w:val="4D58C282"/>
    <w:lvl w:ilvl="0" w:tplc="8FB6C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035"/>
    <w:rsid w:val="00456ACF"/>
    <w:rsid w:val="0067009B"/>
    <w:rsid w:val="00840E11"/>
    <w:rsid w:val="008453A8"/>
    <w:rsid w:val="009A05D4"/>
    <w:rsid w:val="00CF05A0"/>
    <w:rsid w:val="00EE2599"/>
    <w:rsid w:val="00F02223"/>
    <w:rsid w:val="00FA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2013-03-28T14:41:00Z</dcterms:created>
  <dcterms:modified xsi:type="dcterms:W3CDTF">2013-03-28T16:09:00Z</dcterms:modified>
</cp:coreProperties>
</file>