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D8" w:rsidRDefault="00710AD8" w:rsidP="00710AD8">
      <w:pPr>
        <w:pStyle w:val="1"/>
        <w:jc w:val="center"/>
      </w:pPr>
      <w:r w:rsidRPr="00213FE2">
        <w:t>Конспект занятия педагога</w:t>
      </w:r>
      <w:r>
        <w:t>-</w:t>
      </w:r>
      <w:r w:rsidRPr="00213FE2">
        <w:t>психолога с детьми подготовительной группы ко Дню здоровья.</w:t>
      </w:r>
    </w:p>
    <w:p w:rsidR="00710AD8" w:rsidRPr="00F50354" w:rsidRDefault="00710AD8" w:rsidP="00710AD8"/>
    <w:p w:rsidR="00710AD8" w:rsidRPr="00F50354" w:rsidRDefault="00710AD8" w:rsidP="00710AD8">
      <w:pPr>
        <w:ind w:left="360"/>
        <w:jc w:val="center"/>
        <w:rPr>
          <w:rFonts w:ascii="Comic Sans MS" w:hAnsi="Comic Sans MS"/>
          <w:iCs/>
          <w:color w:val="008000"/>
          <w:sz w:val="36"/>
          <w:szCs w:val="36"/>
        </w:rPr>
      </w:pPr>
      <w:r w:rsidRPr="00F50354">
        <w:rPr>
          <w:rFonts w:ascii="Comic Sans MS" w:hAnsi="Comic Sans MS"/>
          <w:iCs/>
          <w:color w:val="008000"/>
          <w:sz w:val="36"/>
          <w:szCs w:val="36"/>
        </w:rPr>
        <w:t xml:space="preserve">Тема: </w:t>
      </w:r>
      <w:r w:rsidR="00944879">
        <w:rPr>
          <w:rFonts w:ascii="Comic Sans MS" w:hAnsi="Comic Sans MS"/>
          <w:iCs/>
          <w:color w:val="008000"/>
          <w:sz w:val="36"/>
          <w:szCs w:val="36"/>
        </w:rPr>
        <w:t>«Д</w:t>
      </w:r>
      <w:r w:rsidRPr="00F50354">
        <w:rPr>
          <w:rFonts w:ascii="Comic Sans MS" w:hAnsi="Comic Sans MS"/>
          <w:iCs/>
          <w:color w:val="008000"/>
          <w:sz w:val="36"/>
          <w:szCs w:val="36"/>
        </w:rPr>
        <w:t>ушевное здоровье»</w:t>
      </w:r>
    </w:p>
    <w:p w:rsidR="00710AD8" w:rsidRDefault="00710AD8" w:rsidP="00710AD8">
      <w:pPr>
        <w:ind w:left="360"/>
        <w:jc w:val="center"/>
        <w:rPr>
          <w:rFonts w:ascii="Comic Sans MS" w:hAnsi="Comic Sans MS"/>
          <w:iCs/>
          <w:color w:val="008000"/>
          <w:sz w:val="36"/>
          <w:szCs w:val="36"/>
        </w:rPr>
      </w:pPr>
      <w:r w:rsidRPr="00F50354">
        <w:rPr>
          <w:rFonts w:ascii="Comic Sans MS" w:hAnsi="Comic Sans MS"/>
          <w:iCs/>
          <w:color w:val="008000"/>
          <w:sz w:val="36"/>
          <w:szCs w:val="36"/>
        </w:rPr>
        <w:t xml:space="preserve">(занятие с элементами </w:t>
      </w:r>
      <w:proofErr w:type="spellStart"/>
      <w:r w:rsidRPr="00F50354">
        <w:rPr>
          <w:rFonts w:ascii="Comic Sans MS" w:hAnsi="Comic Sans MS"/>
          <w:iCs/>
          <w:color w:val="008000"/>
          <w:sz w:val="36"/>
          <w:szCs w:val="36"/>
        </w:rPr>
        <w:t>психогимнастики</w:t>
      </w:r>
      <w:proofErr w:type="spellEnd"/>
      <w:r w:rsidRPr="00F50354">
        <w:rPr>
          <w:rFonts w:ascii="Comic Sans MS" w:hAnsi="Comic Sans MS"/>
          <w:iCs/>
          <w:color w:val="008000"/>
          <w:sz w:val="36"/>
          <w:szCs w:val="36"/>
        </w:rPr>
        <w:t>, психотехнических игр и упражнений).</w:t>
      </w:r>
    </w:p>
    <w:p w:rsidR="00710AD8" w:rsidRPr="00F50354" w:rsidRDefault="00710AD8" w:rsidP="00710AD8">
      <w:pPr>
        <w:ind w:left="360"/>
        <w:jc w:val="center"/>
        <w:rPr>
          <w:rFonts w:ascii="Comic Sans MS" w:hAnsi="Comic Sans MS"/>
          <w:iCs/>
          <w:color w:val="008000"/>
          <w:sz w:val="36"/>
          <w:szCs w:val="36"/>
        </w:rPr>
      </w:pPr>
    </w:p>
    <w:p w:rsidR="00710AD8" w:rsidRDefault="00710AD8" w:rsidP="00710AD8">
      <w:pPr>
        <w:ind w:left="360"/>
        <w:jc w:val="both"/>
        <w:rPr>
          <w:iCs/>
          <w:sz w:val="28"/>
          <w:szCs w:val="28"/>
        </w:rPr>
      </w:pPr>
      <w:r w:rsidRPr="00F50354">
        <w:rPr>
          <w:iCs/>
          <w:sz w:val="28"/>
          <w:szCs w:val="28"/>
          <w:u w:val="single"/>
        </w:rPr>
        <w:t>Цель:</w:t>
      </w:r>
      <w:r w:rsidRPr="00213FE2">
        <w:rPr>
          <w:iCs/>
          <w:sz w:val="28"/>
          <w:szCs w:val="28"/>
        </w:rPr>
        <w:t xml:space="preserve"> знакомство детей с понятием «душевное здоровье».</w:t>
      </w:r>
    </w:p>
    <w:p w:rsidR="00710AD8" w:rsidRPr="00213FE2" w:rsidRDefault="00710AD8" w:rsidP="00710AD8">
      <w:pPr>
        <w:ind w:left="360"/>
        <w:jc w:val="both"/>
        <w:rPr>
          <w:iCs/>
          <w:sz w:val="28"/>
          <w:szCs w:val="28"/>
        </w:rPr>
      </w:pPr>
    </w:p>
    <w:p w:rsidR="00710AD8" w:rsidRPr="00F50354" w:rsidRDefault="00710AD8" w:rsidP="00710AD8">
      <w:pPr>
        <w:ind w:left="360"/>
        <w:jc w:val="both"/>
        <w:rPr>
          <w:iCs/>
          <w:sz w:val="28"/>
          <w:szCs w:val="28"/>
          <w:u w:val="single"/>
        </w:rPr>
      </w:pPr>
      <w:r w:rsidRPr="00F50354">
        <w:rPr>
          <w:iCs/>
          <w:sz w:val="28"/>
          <w:szCs w:val="28"/>
          <w:u w:val="single"/>
        </w:rPr>
        <w:t>Задачи: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Познакомить детей с понятие</w:t>
      </w:r>
      <w:r>
        <w:rPr>
          <w:iCs/>
          <w:sz w:val="28"/>
          <w:szCs w:val="28"/>
        </w:rPr>
        <w:t>м</w:t>
      </w:r>
      <w:r w:rsidRPr="00213FE2">
        <w:rPr>
          <w:iCs/>
          <w:sz w:val="28"/>
          <w:szCs w:val="28"/>
        </w:rPr>
        <w:t xml:space="preserve"> «душевное здоровье» и его составляющими;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Обучение навыкам взаимодействия, сотрудничества;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Обучение адекватным способам выражения своих эмоций, душевного состояния;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Закрепление навыка взаимодействия  в парах;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Развитие умения выражать свое отношение к окружающим при помощи слов, жестом, мимики, эмоций;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Создание чувства сплоченности коллектива;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Снятие напряжение, релаксация;</w:t>
      </w:r>
    </w:p>
    <w:p w:rsidR="00710AD8" w:rsidRPr="00213FE2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Развитие внимания, образной памяти;</w:t>
      </w:r>
    </w:p>
    <w:p w:rsidR="00710AD8" w:rsidRDefault="00710AD8" w:rsidP="00710AD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Создание положительного эмоционального настроения.</w:t>
      </w:r>
    </w:p>
    <w:p w:rsidR="00710AD8" w:rsidRPr="00213FE2" w:rsidRDefault="00710AD8" w:rsidP="00710AD8">
      <w:pPr>
        <w:ind w:left="720"/>
        <w:jc w:val="both"/>
        <w:rPr>
          <w:iCs/>
          <w:sz w:val="28"/>
          <w:szCs w:val="28"/>
        </w:rPr>
      </w:pPr>
    </w:p>
    <w:p w:rsidR="00710AD8" w:rsidRPr="00F50354" w:rsidRDefault="00710AD8" w:rsidP="00710AD8">
      <w:pPr>
        <w:ind w:left="360"/>
        <w:jc w:val="both"/>
        <w:rPr>
          <w:iCs/>
          <w:sz w:val="28"/>
          <w:szCs w:val="28"/>
          <w:u w:val="single"/>
        </w:rPr>
      </w:pPr>
      <w:r w:rsidRPr="00F50354">
        <w:rPr>
          <w:iCs/>
          <w:sz w:val="28"/>
          <w:szCs w:val="28"/>
          <w:u w:val="single"/>
        </w:rPr>
        <w:t>Материал:</w:t>
      </w:r>
    </w:p>
    <w:p w:rsidR="00710AD8" w:rsidRDefault="00710AD8" w:rsidP="00710AD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213FE2">
        <w:rPr>
          <w:iCs/>
          <w:sz w:val="28"/>
          <w:szCs w:val="28"/>
        </w:rPr>
        <w:t>Клубок толстых ниток</w:t>
      </w:r>
      <w:r>
        <w:rPr>
          <w:iCs/>
          <w:sz w:val="28"/>
          <w:szCs w:val="28"/>
        </w:rPr>
        <w:t>;</w:t>
      </w:r>
    </w:p>
    <w:p w:rsidR="00710AD8" w:rsidRDefault="00710AD8" w:rsidP="00710AD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Высокий стул;</w:t>
      </w:r>
    </w:p>
    <w:p w:rsidR="00710AD8" w:rsidRDefault="00710AD8" w:rsidP="00710AD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Корона на ребенка;</w:t>
      </w:r>
    </w:p>
    <w:p w:rsidR="00710AD8" w:rsidRPr="00213FE2" w:rsidRDefault="00710AD8" w:rsidP="00710AD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Отрезки толстой веревки (по одному на пару детей);</w:t>
      </w:r>
    </w:p>
    <w:p w:rsidR="00710AD8" w:rsidRDefault="00710AD8" w:rsidP="00710AD8">
      <w:pPr>
        <w:numPr>
          <w:ilvl w:val="0"/>
          <w:numId w:val="3"/>
        </w:numPr>
        <w:jc w:val="both"/>
        <w:rPr>
          <w:sz w:val="28"/>
          <w:szCs w:val="28"/>
        </w:rPr>
      </w:pPr>
      <w:r w:rsidRPr="0048060B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бумаги, цветные карандаши (по одному набору на пару детей);</w:t>
      </w:r>
    </w:p>
    <w:p w:rsidR="00710AD8" w:rsidRDefault="00710AD8" w:rsidP="00710AD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Медальки с изображением веселых человечков.</w:t>
      </w:r>
    </w:p>
    <w:p w:rsidR="00710AD8" w:rsidRPr="0048060B" w:rsidRDefault="00710AD8" w:rsidP="00710AD8">
      <w:pPr>
        <w:ind w:left="720"/>
        <w:jc w:val="both"/>
        <w:rPr>
          <w:sz w:val="28"/>
          <w:szCs w:val="28"/>
        </w:rPr>
      </w:pPr>
    </w:p>
    <w:p w:rsidR="00710AD8" w:rsidRDefault="00710AD8" w:rsidP="00710AD8">
      <w:pPr>
        <w:pStyle w:val="2"/>
        <w:ind w:left="360"/>
        <w:jc w:val="center"/>
      </w:pPr>
      <w:r>
        <w:t>Ход занятия:</w:t>
      </w:r>
    </w:p>
    <w:p w:rsidR="00710AD8" w:rsidRPr="00F50354" w:rsidRDefault="00710AD8" w:rsidP="00710AD8">
      <w:pPr>
        <w:pStyle w:val="2"/>
        <w:ind w:left="720"/>
        <w:jc w:val="center"/>
        <w:rPr>
          <w:color w:val="FF0000"/>
        </w:rPr>
      </w:pPr>
      <w:r w:rsidRPr="00F50354">
        <w:rPr>
          <w:color w:val="FF0000"/>
        </w:rPr>
        <w:t>Разминка.</w:t>
      </w:r>
    </w:p>
    <w:p w:rsidR="00710AD8" w:rsidRDefault="00710AD8" w:rsidP="00710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5FAD">
        <w:rPr>
          <w:sz w:val="28"/>
          <w:szCs w:val="28"/>
        </w:rPr>
        <w:t>«Здравствуйте, ребята. Знаете ли вы, какой сегодня день? (отв</w:t>
      </w:r>
      <w:r>
        <w:rPr>
          <w:sz w:val="28"/>
          <w:szCs w:val="28"/>
        </w:rPr>
        <w:t>еты детей). Правильно, сегодня Д</w:t>
      </w:r>
      <w:r w:rsidRPr="00A95FAD">
        <w:rPr>
          <w:sz w:val="28"/>
          <w:szCs w:val="28"/>
        </w:rPr>
        <w:t>ень Здоровья. Вы уже наверняка побеседовали о здоровье человека? Что такое,</w:t>
      </w:r>
      <w:r>
        <w:rPr>
          <w:sz w:val="28"/>
          <w:szCs w:val="28"/>
        </w:rPr>
        <w:t xml:space="preserve"> </w:t>
      </w:r>
      <w:r w:rsidRPr="00A95FAD">
        <w:rPr>
          <w:sz w:val="28"/>
          <w:szCs w:val="28"/>
        </w:rPr>
        <w:t>по-вашему, значит быть здоровым человеком? (ответы детей)</w:t>
      </w:r>
      <w:r>
        <w:rPr>
          <w:sz w:val="28"/>
          <w:szCs w:val="28"/>
        </w:rPr>
        <w:t xml:space="preserve">. </w:t>
      </w:r>
      <w:r w:rsidRPr="00A95FAD">
        <w:rPr>
          <w:sz w:val="28"/>
          <w:szCs w:val="28"/>
        </w:rPr>
        <w:t>Я хочу вам рассказать о том, что</w:t>
      </w:r>
      <w:r>
        <w:rPr>
          <w:sz w:val="28"/>
          <w:szCs w:val="28"/>
        </w:rPr>
        <w:t xml:space="preserve"> кроме физического здоровья есть здоровье душевное. Как вы понимаете это? (ответы детей).</w:t>
      </w:r>
    </w:p>
    <w:p w:rsidR="00710AD8" w:rsidRDefault="00710AD8" w:rsidP="00710A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Давайте </w:t>
      </w:r>
      <w:r w:rsidRPr="004D077E">
        <w:rPr>
          <w:sz w:val="28"/>
          <w:szCs w:val="28"/>
        </w:rPr>
        <w:t xml:space="preserve">начнем наше занятие с разминки. </w:t>
      </w:r>
      <w:r>
        <w:rPr>
          <w:sz w:val="28"/>
          <w:szCs w:val="28"/>
        </w:rPr>
        <w:t xml:space="preserve">Упражнение называется </w:t>
      </w:r>
      <w:r w:rsidRPr="00F217F8">
        <w:rPr>
          <w:color w:val="0000FF"/>
          <w:sz w:val="28"/>
          <w:szCs w:val="28"/>
        </w:rPr>
        <w:t>«Клубочек»</w:t>
      </w:r>
      <w:r>
        <w:rPr>
          <w:sz w:val="28"/>
          <w:szCs w:val="28"/>
        </w:rPr>
        <w:t xml:space="preserve">. Я предлагаю вам сесть в круг и, передавая клубок ниток любому ребенку, говорить ему что-нибудь приятное. При этом каждый, кто передает и кому передается клубок, наматывает часть нитки на свой палец». </w:t>
      </w:r>
    </w:p>
    <w:p w:rsidR="00710AD8" w:rsidRDefault="00710AD8" w:rsidP="00710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Психолог показывает, как это нужно делать. Игра продолжается до тех пор, пока все дети не окажутся связанными нитью. </w:t>
      </w:r>
    </w:p>
    <w:p w:rsidR="00710AD8" w:rsidRDefault="00710AD8" w:rsidP="00710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«Посмотрите, мы все связаны одной нитью. Давайте слегка натянем ее, чтобы почувствовать, что каждый из нас является частью одного целого. Мы с вами – единое целое».</w:t>
      </w:r>
    </w:p>
    <w:p w:rsidR="00710AD8" w:rsidRDefault="00710AD8" w:rsidP="00710AD8">
      <w:pPr>
        <w:jc w:val="both"/>
        <w:rPr>
          <w:sz w:val="28"/>
          <w:szCs w:val="28"/>
        </w:rPr>
      </w:pPr>
    </w:p>
    <w:p w:rsidR="00710AD8" w:rsidRPr="00F50354" w:rsidRDefault="00710AD8" w:rsidP="00710AD8">
      <w:pPr>
        <w:pStyle w:val="2"/>
        <w:ind w:left="720"/>
        <w:jc w:val="center"/>
        <w:rPr>
          <w:color w:val="FF0000"/>
        </w:rPr>
      </w:pPr>
      <w:r w:rsidRPr="00F50354">
        <w:rPr>
          <w:color w:val="FF0000"/>
        </w:rPr>
        <w:t>Основная часть.</w:t>
      </w:r>
    </w:p>
    <w:p w:rsidR="00710AD8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4D077E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может ли человек прожить один? Почему вы так думаете? (ответы детей). </w:t>
      </w:r>
      <w:r w:rsidRPr="004D077E">
        <w:rPr>
          <w:sz w:val="28"/>
          <w:szCs w:val="28"/>
        </w:rPr>
        <w:t>Правильно, ребята, человеку</w:t>
      </w:r>
      <w:r>
        <w:rPr>
          <w:sz w:val="28"/>
          <w:szCs w:val="28"/>
        </w:rPr>
        <w:t xml:space="preserve"> очень трудно прожить на свете одному: ему </w:t>
      </w:r>
      <w:r w:rsidRPr="004D077E"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грустно, </w:t>
      </w:r>
      <w:r w:rsidRPr="004D077E">
        <w:rPr>
          <w:sz w:val="28"/>
          <w:szCs w:val="28"/>
        </w:rPr>
        <w:t xml:space="preserve">тоскливо, одиноко, </w:t>
      </w:r>
      <w:r>
        <w:rPr>
          <w:sz w:val="28"/>
          <w:szCs w:val="28"/>
        </w:rPr>
        <w:t xml:space="preserve">ему не с кем будет играть, </w:t>
      </w:r>
      <w:r w:rsidRPr="004D077E">
        <w:rPr>
          <w:sz w:val="28"/>
          <w:szCs w:val="28"/>
        </w:rPr>
        <w:t xml:space="preserve">он даже может заболеть. </w:t>
      </w:r>
      <w:r>
        <w:rPr>
          <w:sz w:val="28"/>
          <w:szCs w:val="28"/>
        </w:rPr>
        <w:t>Значит, д</w:t>
      </w:r>
      <w:r w:rsidRPr="004D077E">
        <w:rPr>
          <w:sz w:val="28"/>
          <w:szCs w:val="28"/>
        </w:rPr>
        <w:t xml:space="preserve">ля того, чтобы быть здоровым, человек </w:t>
      </w:r>
      <w:r>
        <w:rPr>
          <w:sz w:val="28"/>
          <w:szCs w:val="28"/>
        </w:rPr>
        <w:t>нужно</w:t>
      </w:r>
      <w:r w:rsidRPr="004D077E">
        <w:rPr>
          <w:sz w:val="28"/>
          <w:szCs w:val="28"/>
        </w:rPr>
        <w:t xml:space="preserve"> жить </w:t>
      </w:r>
      <w:r>
        <w:rPr>
          <w:sz w:val="28"/>
          <w:szCs w:val="28"/>
        </w:rPr>
        <w:t>среди людей</w:t>
      </w:r>
      <w:r w:rsidRPr="004D077E">
        <w:rPr>
          <w:sz w:val="28"/>
          <w:szCs w:val="28"/>
        </w:rPr>
        <w:t xml:space="preserve">, но среди людей непросто сохранить свое здоровье. </w:t>
      </w:r>
      <w:r>
        <w:rPr>
          <w:sz w:val="28"/>
          <w:szCs w:val="28"/>
        </w:rPr>
        <w:t xml:space="preserve">Бывает ли так, что вы ссоритесь? Почему это </w:t>
      </w:r>
      <w:bookmarkStart w:id="0" w:name="_GoBack"/>
      <w:bookmarkEnd w:id="0"/>
      <w:r>
        <w:rPr>
          <w:sz w:val="28"/>
          <w:szCs w:val="28"/>
        </w:rPr>
        <w:t xml:space="preserve">происходит? (ответы детей). Я предлагаю вам выполнить упражнение </w:t>
      </w:r>
      <w:r w:rsidRPr="00F50354">
        <w:rPr>
          <w:color w:val="3366FF"/>
          <w:sz w:val="28"/>
          <w:szCs w:val="28"/>
        </w:rPr>
        <w:t>«Поссорились-помирились»</w:t>
      </w:r>
      <w:r>
        <w:rPr>
          <w:sz w:val="28"/>
          <w:szCs w:val="28"/>
        </w:rPr>
        <w:t xml:space="preserve">. Для этого вам нужно разбиться на пары». 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 предлагает каждому ребенку взяться за конец любой веревки (середины находятся в руках у психолога)  и потянуть. Те дети, кто взялся за концы одной веревки, образуют пару.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«Пара встает напротив друг друга. Изображать нужно без слов, молча, одними жестами. Сначала дети встретились, обрадовались друг другу! (дети изображают). Потом они что-то не поделили и поссорились. Как это произошло? (дети изображают). Они обиделись и даже отвернулись друг от друга (дети показывают). Но разве друзья могут обижаться долго? Они повернулись друг к другу и помирились (дети изображают). Скажите, ребята, что вы чувствовали, когда поссорились? А когда помирились? (ответы детей). Давайте беречь друг друга и не ссориться!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</w:p>
    <w:p w:rsidR="00710AD8" w:rsidRPr="004D077E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4D077E">
        <w:rPr>
          <w:sz w:val="28"/>
          <w:szCs w:val="28"/>
        </w:rPr>
        <w:t xml:space="preserve">«У каждого человека свой характер. Нам трудно изменить окружающих людей, но такое качество характера как терпение, помогает нам жить среди тех, кто нам нравится и не нравится. Что такое терпение, как вы это понимаете? (ответы детей). Терпимость – это способность принимать себя и окружающих </w:t>
      </w:r>
      <w:proofErr w:type="gramStart"/>
      <w:r w:rsidRPr="004D077E">
        <w:rPr>
          <w:sz w:val="28"/>
          <w:szCs w:val="28"/>
        </w:rPr>
        <w:t>такими</w:t>
      </w:r>
      <w:proofErr w:type="gramEnd"/>
      <w:r w:rsidRPr="004D077E">
        <w:rPr>
          <w:sz w:val="28"/>
          <w:szCs w:val="28"/>
        </w:rPr>
        <w:t xml:space="preserve">, какие они есть. Терпимый человек не делит мир на черное и белое, людей </w:t>
      </w:r>
      <w:proofErr w:type="gramStart"/>
      <w:r w:rsidRPr="004D077E">
        <w:rPr>
          <w:sz w:val="28"/>
          <w:szCs w:val="28"/>
        </w:rPr>
        <w:t>на</w:t>
      </w:r>
      <w:proofErr w:type="gramEnd"/>
      <w:r w:rsidRPr="004D077E">
        <w:rPr>
          <w:sz w:val="28"/>
          <w:szCs w:val="28"/>
        </w:rPr>
        <w:t xml:space="preserve"> плохих и хороших. Никто не обязан думать, чувствовать и поступать так</w:t>
      </w:r>
      <w:r>
        <w:rPr>
          <w:sz w:val="28"/>
          <w:szCs w:val="28"/>
        </w:rPr>
        <w:t>,</w:t>
      </w:r>
      <w:r w:rsidRPr="004D077E">
        <w:rPr>
          <w:sz w:val="28"/>
          <w:szCs w:val="28"/>
        </w:rPr>
        <w:t xml:space="preserve"> как вы. У всех есть положительные и отрицательные качества. Мы часто замечаем недостатки друг друга. Но умеем ли мы хвалить своих друзей или недругов, находить в них что-то хорошее?».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 w:rsidRPr="00F50354">
        <w:rPr>
          <w:color w:val="3366FF"/>
          <w:sz w:val="28"/>
          <w:szCs w:val="28"/>
        </w:rPr>
        <w:t>Упражнение «Горячий стул»</w:t>
      </w:r>
      <w:r w:rsidRPr="004D077E">
        <w:rPr>
          <w:sz w:val="28"/>
          <w:szCs w:val="28"/>
        </w:rPr>
        <w:t xml:space="preserve">: </w:t>
      </w:r>
      <w:r>
        <w:rPr>
          <w:sz w:val="28"/>
          <w:szCs w:val="28"/>
        </w:rPr>
        <w:t>один ребенок</w:t>
      </w:r>
      <w:r w:rsidRPr="004D077E">
        <w:rPr>
          <w:sz w:val="28"/>
          <w:szCs w:val="28"/>
        </w:rPr>
        <w:t xml:space="preserve"> садится на стул,</w:t>
      </w:r>
      <w:r>
        <w:rPr>
          <w:sz w:val="28"/>
          <w:szCs w:val="28"/>
        </w:rPr>
        <w:t xml:space="preserve"> ему на голову одевается корона. В</w:t>
      </w:r>
      <w:r w:rsidRPr="004D077E">
        <w:rPr>
          <w:sz w:val="28"/>
          <w:szCs w:val="28"/>
        </w:rPr>
        <w:t xml:space="preserve">едущий становится сзади для поддержки. </w:t>
      </w:r>
      <w:r>
        <w:rPr>
          <w:sz w:val="28"/>
          <w:szCs w:val="28"/>
        </w:rPr>
        <w:t xml:space="preserve">Остальные дети по очереди, или кто желает, </w:t>
      </w:r>
      <w:r w:rsidRPr="004D077E">
        <w:rPr>
          <w:sz w:val="28"/>
          <w:szCs w:val="28"/>
        </w:rPr>
        <w:t xml:space="preserve">говорят </w:t>
      </w:r>
      <w:r>
        <w:rPr>
          <w:sz w:val="28"/>
          <w:szCs w:val="28"/>
        </w:rPr>
        <w:t>ребенку</w:t>
      </w:r>
      <w:r w:rsidRPr="004D077E">
        <w:rPr>
          <w:sz w:val="28"/>
          <w:szCs w:val="28"/>
        </w:rPr>
        <w:t xml:space="preserve">, сидящему на стуле, о </w:t>
      </w:r>
      <w:r w:rsidRPr="004D077E">
        <w:rPr>
          <w:sz w:val="28"/>
          <w:szCs w:val="28"/>
        </w:rPr>
        <w:lastRenderedPageBreak/>
        <w:t xml:space="preserve">его достоинствах. </w:t>
      </w:r>
      <w:r>
        <w:rPr>
          <w:sz w:val="28"/>
          <w:szCs w:val="28"/>
        </w:rPr>
        <w:t xml:space="preserve">В конце упражнения ребенок </w:t>
      </w:r>
      <w:r w:rsidRPr="004D077E">
        <w:rPr>
          <w:sz w:val="28"/>
          <w:szCs w:val="28"/>
        </w:rPr>
        <w:t xml:space="preserve">делится своими </w:t>
      </w:r>
      <w:r>
        <w:rPr>
          <w:sz w:val="28"/>
          <w:szCs w:val="28"/>
        </w:rPr>
        <w:t xml:space="preserve">ощущениями, </w:t>
      </w:r>
      <w:r w:rsidRPr="004D077E">
        <w:rPr>
          <w:sz w:val="28"/>
          <w:szCs w:val="28"/>
        </w:rPr>
        <w:t>чувствами.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</w:p>
    <w:p w:rsidR="00710AD8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«Человек – часть целого общества. И от того, как мы умеем понимать других людей, взаимодействовать с ними, зависит и наше здоровье, и здоровье окружающих. Иногда мы не можем справиться в одиночку с каким-то делом, нам нужно объединиться. Давайте поиграем в игру, которая называется </w:t>
      </w:r>
      <w:r w:rsidRPr="00F50354">
        <w:rPr>
          <w:color w:val="3366FF"/>
          <w:sz w:val="28"/>
          <w:szCs w:val="28"/>
        </w:rPr>
        <w:t>«Атомы и молекулы»</w:t>
      </w:r>
      <w:r w:rsidRPr="004D077E">
        <w:rPr>
          <w:b/>
          <w:sz w:val="28"/>
          <w:szCs w:val="28"/>
        </w:rPr>
        <w:t>.</w:t>
      </w:r>
      <w:r w:rsidRPr="004D077E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я называю слово «атомы»</w:t>
      </w:r>
      <w:r w:rsidRPr="004D077E">
        <w:rPr>
          <w:sz w:val="28"/>
          <w:szCs w:val="28"/>
        </w:rPr>
        <w:t xml:space="preserve">, вы </w:t>
      </w:r>
      <w:r>
        <w:rPr>
          <w:sz w:val="28"/>
          <w:szCs w:val="28"/>
        </w:rPr>
        <w:t xml:space="preserve">свободно </w:t>
      </w:r>
      <w:r w:rsidRPr="004D077E">
        <w:rPr>
          <w:sz w:val="28"/>
          <w:szCs w:val="28"/>
        </w:rPr>
        <w:t xml:space="preserve">ходите по </w:t>
      </w:r>
      <w:r>
        <w:rPr>
          <w:sz w:val="28"/>
          <w:szCs w:val="28"/>
        </w:rPr>
        <w:t>группе. Как только я скажу «молекулы» и</w:t>
      </w:r>
      <w:r w:rsidRPr="004D077E">
        <w:rPr>
          <w:sz w:val="28"/>
          <w:szCs w:val="28"/>
        </w:rPr>
        <w:t xml:space="preserve"> назову какое-то число, и вы должны соединиться в молекулы, состоящий из дву</w:t>
      </w:r>
      <w:r>
        <w:rPr>
          <w:sz w:val="28"/>
          <w:szCs w:val="28"/>
        </w:rPr>
        <w:t>х, трех, четырех и т. д. атомов. Например… (психолог определяет, как дети поняли задание)</w:t>
      </w:r>
      <w:r w:rsidRPr="004D077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4D077E">
        <w:rPr>
          <w:sz w:val="28"/>
          <w:szCs w:val="28"/>
        </w:rPr>
        <w:t xml:space="preserve">В конце упражнения </w:t>
      </w:r>
      <w:r>
        <w:rPr>
          <w:sz w:val="28"/>
          <w:szCs w:val="28"/>
        </w:rPr>
        <w:t xml:space="preserve">важно </w:t>
      </w:r>
      <w:r w:rsidRPr="004D077E">
        <w:rPr>
          <w:sz w:val="28"/>
          <w:szCs w:val="28"/>
        </w:rPr>
        <w:t>объедин</w:t>
      </w:r>
      <w:r>
        <w:rPr>
          <w:sz w:val="28"/>
          <w:szCs w:val="28"/>
        </w:rPr>
        <w:t>ить</w:t>
      </w:r>
      <w:r w:rsidRPr="004D077E">
        <w:rPr>
          <w:sz w:val="28"/>
          <w:szCs w:val="28"/>
        </w:rPr>
        <w:t xml:space="preserve"> </w:t>
      </w:r>
      <w:r>
        <w:rPr>
          <w:sz w:val="28"/>
          <w:szCs w:val="28"/>
        </w:rPr>
        <w:t>всю группу</w:t>
      </w:r>
      <w:r w:rsidRPr="004D077E">
        <w:rPr>
          <w:sz w:val="28"/>
          <w:szCs w:val="28"/>
        </w:rPr>
        <w:t>.</w:t>
      </w:r>
    </w:p>
    <w:p w:rsidR="00710AD8" w:rsidRDefault="00710AD8" w:rsidP="00710AD8">
      <w:pPr>
        <w:jc w:val="both"/>
        <w:rPr>
          <w:sz w:val="28"/>
          <w:szCs w:val="28"/>
        </w:rPr>
      </w:pPr>
    </w:p>
    <w:p w:rsidR="00710AD8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4D077E">
        <w:rPr>
          <w:sz w:val="28"/>
          <w:szCs w:val="28"/>
        </w:rPr>
        <w:t>«</w:t>
      </w:r>
      <w:r>
        <w:rPr>
          <w:sz w:val="28"/>
          <w:szCs w:val="28"/>
        </w:rPr>
        <w:t xml:space="preserve">Для того, сохранить здоровье и жить дружно в мире людей, нужно научиться договариваться друг с другом. Сейчас каждый из вас выберет </w:t>
      </w:r>
      <w:r w:rsidRPr="00F50354">
        <w:rPr>
          <w:color w:val="3366FF"/>
          <w:sz w:val="28"/>
          <w:szCs w:val="28"/>
        </w:rPr>
        <w:t>сапожок</w:t>
      </w:r>
      <w:r>
        <w:rPr>
          <w:sz w:val="28"/>
          <w:szCs w:val="28"/>
        </w:rPr>
        <w:t>. Каждые двое сапог составляют пару, т.е., одинаковые. Только помните о том, что один сапог мы одеваем на правую ногу, а другой – на левую. Посмотрите внимательно на свои сапожки и на сапожки других детей, объединитесь в пары и садитесь за столы».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 w:rsidRPr="0048060B">
        <w:rPr>
          <w:sz w:val="28"/>
          <w:szCs w:val="28"/>
        </w:rPr>
        <w:t>Психолог выдает на каждую пару детей один набор карандашей (ни один карандаш не повторяется). Задача детей – договорившись, раскрасить свою пару одинаково. После выполнения задания работы рассматриваются, оценивается качество, похожесть, умение детей договориться в выполнении задания.</w:t>
      </w:r>
    </w:p>
    <w:p w:rsidR="00710AD8" w:rsidRPr="0048060B" w:rsidRDefault="00710AD8" w:rsidP="00710AD8">
      <w:pPr>
        <w:ind w:left="360"/>
        <w:jc w:val="both"/>
        <w:rPr>
          <w:sz w:val="28"/>
          <w:szCs w:val="28"/>
        </w:rPr>
      </w:pPr>
    </w:p>
    <w:p w:rsidR="00710AD8" w:rsidRPr="0048060B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bCs/>
          <w:sz w:val="28"/>
          <w:szCs w:val="28"/>
        </w:rPr>
      </w:pPr>
      <w:r w:rsidRPr="0048060B">
        <w:rPr>
          <w:sz w:val="28"/>
          <w:szCs w:val="28"/>
        </w:rPr>
        <w:t>«Нашему здоровью очень часто угрожает неумение контролировать свои эмоции. Мы часто злимся, кричим, суетимся</w:t>
      </w:r>
      <w:proofErr w:type="gramStart"/>
      <w:r w:rsidRPr="0048060B">
        <w:rPr>
          <w:sz w:val="28"/>
          <w:szCs w:val="28"/>
        </w:rPr>
        <w:t>… Х</w:t>
      </w:r>
      <w:proofErr w:type="gramEnd"/>
      <w:r w:rsidRPr="0048060B">
        <w:rPr>
          <w:sz w:val="28"/>
          <w:szCs w:val="28"/>
        </w:rPr>
        <w:t xml:space="preserve">очется ли вам в такие моменты оказаться где-то далеко-далеко, отдохнуть и забыть про неприятности? (ответы детей). Я предлагаю вам отправиться на необычную прогулку. </w:t>
      </w:r>
      <w:r>
        <w:rPr>
          <w:sz w:val="28"/>
          <w:szCs w:val="28"/>
        </w:rPr>
        <w:t>Но для этого нужно удобно лечь на ковер закрыть глаза и расслабиться. (Звучит спокойная музыка).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 w:rsidRPr="00F50354">
        <w:rPr>
          <w:color w:val="3366FF"/>
          <w:sz w:val="28"/>
          <w:szCs w:val="28"/>
        </w:rPr>
        <w:t xml:space="preserve">Упражнение </w:t>
      </w:r>
      <w:r w:rsidRPr="00F50354">
        <w:rPr>
          <w:bCs/>
          <w:color w:val="3366FF"/>
          <w:sz w:val="28"/>
          <w:szCs w:val="28"/>
        </w:rPr>
        <w:t>«Волшебная прогулка»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Мы</w:t>
      </w:r>
      <w:r w:rsidRPr="0048060B">
        <w:rPr>
          <w:sz w:val="28"/>
          <w:szCs w:val="28"/>
        </w:rPr>
        <w:t xml:space="preserve"> отправ</w:t>
      </w:r>
      <w:r>
        <w:rPr>
          <w:sz w:val="28"/>
          <w:szCs w:val="28"/>
        </w:rPr>
        <w:t>ляемся</w:t>
      </w:r>
      <w:r w:rsidRPr="0048060B">
        <w:rPr>
          <w:sz w:val="28"/>
          <w:szCs w:val="28"/>
        </w:rPr>
        <w:t xml:space="preserve"> в путешествие на ковре-самолете. Чтобы ковер-самолет мог подняться в воздух, нужно расслабиться. Вы умеете это делать. Закройте глаза. Расслабляем ноги. От кончиков пальцев вверх идет тепло, ноги тяжелые. Согреваются руки. От кончиков пальцев идет вверх по руке тепло. Руки тяжелые и теплые. Расслабляется туловище. Тепло от рук, ног идет к животу, груди, спине. Расслабилось лицо, приоткрылся рот. Отдыхайте. И вот ваш ковер-самолет поднимается медленно вверх. И вы уже летите. И вот вы пролетаете над огромным озером, над ним и над вами кружат чайки. У берега качаются на волнах лодки, вы летите дальше. Над вами в голубом небе бегут облака. Одно облако похоже на пушистого зайчика, другое — на большой ком белой ваты, вот совсем маленькое облако, похожее на белого котеночка. Ковер медленно опускается на землю. Вы в </w:t>
      </w:r>
      <w:proofErr w:type="gramStart"/>
      <w:r w:rsidRPr="0048060B">
        <w:rPr>
          <w:sz w:val="28"/>
          <w:szCs w:val="28"/>
        </w:rPr>
        <w:t>цветущем</w:t>
      </w:r>
      <w:proofErr w:type="gramEnd"/>
      <w:r w:rsidRPr="0048060B">
        <w:rPr>
          <w:sz w:val="28"/>
          <w:szCs w:val="28"/>
        </w:rPr>
        <w:t xml:space="preserve"> </w:t>
      </w:r>
      <w:r w:rsidRPr="0048060B">
        <w:rPr>
          <w:sz w:val="28"/>
          <w:szCs w:val="28"/>
        </w:rPr>
        <w:lastRenderedPageBreak/>
        <w:t>саду. Вокруг много цветов, они кивают вам своими головками. Вы идете по тропинке сада. Вы вышли на лужайку. Дети играют в мяч. Мяч катится к вашим ногам. Вы поднимаете мяч, высоко подбрасываете его вверх, и мяч летит вверх. Но что это? Вы тоже летите. Летите сами. Без ковра-самолета. Вы раскинули руки. Вы парите как птица. Вот знакомое озеро, чайки приветствуют вас, машут крыльями. Рыбак сидит в лодке. Смотрит на вас, машет вам рукой. Вы летите дальше. Рядом летит пушистый белый котенок-облако. Вот и наш детский сад. Вы медленно опускаетесь. Котенок спешит за вами. И вот вы здесь. Теплый котенок лежит у вас на животе, мурлычет. Слушайте, как он мурлычет. Погладьте его правой рукой нежно. Теперь погладьте его левой рукой. Потянитесь, откройте глаза. Возьмите котенка в руки. Ласково. Сядьте, усадите котенка рядом с собой. Погладьте его по головке. Надеюсь, что прогулка вам понравилась. А теперь возьмите карточку и в ее клеточ</w:t>
      </w:r>
      <w:r>
        <w:rPr>
          <w:sz w:val="28"/>
          <w:szCs w:val="28"/>
        </w:rPr>
        <w:t xml:space="preserve">ках нарисуйте то, что вы видели 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 w:rsidRPr="0048060B">
        <w:rPr>
          <w:sz w:val="28"/>
          <w:szCs w:val="28"/>
        </w:rPr>
        <w:t>в</w:t>
      </w:r>
      <w:r>
        <w:rPr>
          <w:sz w:val="28"/>
          <w:szCs w:val="28"/>
        </w:rPr>
        <w:t xml:space="preserve"> своем путешествии». Дети выполняют задание.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</w:p>
    <w:p w:rsidR="00710AD8" w:rsidRDefault="00710AD8" w:rsidP="00710AD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«Скажите, ребята, вам нравится, когда у вас плохое настроение? Что вам хочется изменить? А когда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– приятно? (ответы детей). Давайте постараемся продлить хорошее нестроение, сядем в круг и поиграем в игру </w:t>
      </w:r>
      <w:r w:rsidRPr="00F50354">
        <w:rPr>
          <w:color w:val="3366FF"/>
          <w:sz w:val="28"/>
          <w:szCs w:val="28"/>
        </w:rPr>
        <w:t>«Ручеек радости»</w:t>
      </w:r>
      <w:r>
        <w:rPr>
          <w:sz w:val="28"/>
          <w:szCs w:val="28"/>
        </w:rPr>
        <w:t>.</w:t>
      </w:r>
    </w:p>
    <w:p w:rsidR="00710AD8" w:rsidRDefault="00710AD8" w:rsidP="00710A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берутся за руки. Психолог предлагает им мысленно представить, как внутри у каждого поселился добрый, веселый ручеек. Водичка в ручейке чистая, прозрачная, теплая. Ручеек совсем маленький, озорной, он не может долго усидеть на одном месте. Психолог предлагает детям представить, как чистая, прозрачная и теплая водичка течет через руки и переливается друг к другу по кругу. Дети мысленно передают друг другу радость.</w:t>
      </w:r>
      <w:r w:rsidRPr="004D077E">
        <w:rPr>
          <w:sz w:val="28"/>
          <w:szCs w:val="28"/>
        </w:rPr>
        <w:t xml:space="preserve"> </w:t>
      </w:r>
    </w:p>
    <w:p w:rsidR="00710AD8" w:rsidRPr="004D077E" w:rsidRDefault="00710AD8" w:rsidP="00710AD8">
      <w:pPr>
        <w:ind w:left="360"/>
        <w:jc w:val="both"/>
        <w:rPr>
          <w:sz w:val="28"/>
          <w:szCs w:val="28"/>
        </w:rPr>
      </w:pPr>
    </w:p>
    <w:p w:rsidR="00710AD8" w:rsidRPr="00F50354" w:rsidRDefault="00710AD8" w:rsidP="00710AD8">
      <w:pPr>
        <w:pStyle w:val="2"/>
        <w:ind w:left="360"/>
        <w:jc w:val="center"/>
        <w:rPr>
          <w:color w:val="FF0000"/>
        </w:rPr>
      </w:pPr>
      <w:r w:rsidRPr="00F50354">
        <w:rPr>
          <w:color w:val="FF0000"/>
        </w:rPr>
        <w:t>Заключительная часть (обратная связь).</w:t>
      </w:r>
    </w:p>
    <w:p w:rsidR="00710AD8" w:rsidRDefault="00710AD8" w:rsidP="00710AD8">
      <w:pPr>
        <w:ind w:firstLine="360"/>
        <w:jc w:val="both"/>
        <w:rPr>
          <w:sz w:val="28"/>
          <w:szCs w:val="28"/>
        </w:rPr>
      </w:pPr>
      <w:r w:rsidRPr="004D077E">
        <w:rPr>
          <w:sz w:val="28"/>
          <w:szCs w:val="28"/>
        </w:rPr>
        <w:t>«</w:t>
      </w:r>
      <w:r>
        <w:rPr>
          <w:sz w:val="28"/>
          <w:szCs w:val="28"/>
        </w:rPr>
        <w:t xml:space="preserve">Наше занятие подошло к концу. Что вы поняли, что запомнили из нашей беседы? </w:t>
      </w:r>
      <w:r w:rsidRPr="004D077E">
        <w:rPr>
          <w:sz w:val="28"/>
          <w:szCs w:val="28"/>
        </w:rPr>
        <w:t>Хочется ли вам быть здоровыми людьми?</w:t>
      </w:r>
      <w:r>
        <w:rPr>
          <w:sz w:val="28"/>
          <w:szCs w:val="28"/>
        </w:rPr>
        <w:t xml:space="preserve"> Что нужно для того, чтобы сохранить свое душевное здоровье? </w:t>
      </w:r>
      <w:r w:rsidRPr="004D077E">
        <w:rPr>
          <w:sz w:val="28"/>
          <w:szCs w:val="28"/>
        </w:rPr>
        <w:t>Что вам понравилось на занятии, что не понравилось?» (ответы детей).</w:t>
      </w:r>
      <w:r>
        <w:rPr>
          <w:sz w:val="28"/>
          <w:szCs w:val="28"/>
        </w:rPr>
        <w:t xml:space="preserve"> Нам всем приятно, когда у нас и у окружающих хорошее настроение. Я тоже хочу подарить вам кусочек радости в память о нашем занятии. И желаю вам, чтобы у вас всегда было хорошее настроение, и чтобы вы внимательно относились друг к другу». Психолог раздает детям медальки с изображением улыбающегося человечка.</w:t>
      </w:r>
    </w:p>
    <w:p w:rsidR="00710AD8" w:rsidRDefault="00710AD8" w:rsidP="00710AD8">
      <w:pPr>
        <w:ind w:firstLine="360"/>
        <w:jc w:val="both"/>
        <w:rPr>
          <w:sz w:val="28"/>
          <w:szCs w:val="28"/>
        </w:rPr>
      </w:pPr>
    </w:p>
    <w:p w:rsidR="004A12CC" w:rsidRDefault="004A12CC"/>
    <w:sectPr w:rsidR="004A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658"/>
    <w:multiLevelType w:val="hybridMultilevel"/>
    <w:tmpl w:val="DCF2A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3D54F3"/>
    <w:multiLevelType w:val="hybridMultilevel"/>
    <w:tmpl w:val="8292B0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B221E6"/>
    <w:multiLevelType w:val="hybridMultilevel"/>
    <w:tmpl w:val="BBC03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CB35CE"/>
    <w:multiLevelType w:val="hybridMultilevel"/>
    <w:tmpl w:val="D0D036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D8"/>
    <w:rsid w:val="004A12CC"/>
    <w:rsid w:val="00710AD8"/>
    <w:rsid w:val="009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0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0AD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0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0AD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VoLanD</dc:creator>
  <cp:lastModifiedBy>VoLanD</cp:lastModifiedBy>
  <cp:revision>2</cp:revision>
  <dcterms:created xsi:type="dcterms:W3CDTF">2012-04-23T18:07:00Z</dcterms:created>
  <dcterms:modified xsi:type="dcterms:W3CDTF">2012-04-23T18:12:00Z</dcterms:modified>
</cp:coreProperties>
</file>