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5241"/>
      </w:tblGrid>
      <w:tr w:rsidR="000C50EF" w:rsidTr="000C50EF">
        <w:trPr>
          <w:trHeight w:val="79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F" w:rsidRDefault="000C50EF">
            <w:pPr>
              <w:tabs>
                <w:tab w:val="left" w:pos="1845"/>
              </w:tabs>
              <w:jc w:val="both"/>
            </w:pPr>
          </w:p>
          <w:p w:rsidR="000C50EF" w:rsidRDefault="000C50EF">
            <w:pPr>
              <w:tabs>
                <w:tab w:val="left" w:pos="1845"/>
              </w:tabs>
              <w:jc w:val="both"/>
            </w:pPr>
          </w:p>
          <w:p w:rsidR="000C50EF" w:rsidRDefault="000C50EF">
            <w:pPr>
              <w:tabs>
                <w:tab w:val="left" w:pos="1845"/>
              </w:tabs>
              <w:jc w:val="center"/>
            </w:pPr>
            <w:r>
              <w:t>ДЛЯ ВСЕХ ГРУПП</w:t>
            </w:r>
          </w:p>
          <w:p w:rsidR="000C50EF" w:rsidRDefault="000C50EF">
            <w:pPr>
              <w:tabs>
                <w:tab w:val="left" w:pos="1845"/>
              </w:tabs>
              <w:jc w:val="both"/>
            </w:pPr>
          </w:p>
          <w:p w:rsidR="000C50EF" w:rsidRDefault="000C50EF">
            <w:pPr>
              <w:tabs>
                <w:tab w:val="left" w:pos="1845"/>
              </w:tabs>
              <w:jc w:val="both"/>
            </w:pPr>
            <w:r>
              <w:t>Выставка-конкурс «Снеговик»: совместная с родителями деятельность по созданию образа снеговика из подручных материалов. Работы принимаются с 06 февраля!</w:t>
            </w:r>
          </w:p>
          <w:p w:rsidR="000C50EF" w:rsidRDefault="000C50EF">
            <w:pPr>
              <w:tabs>
                <w:tab w:val="left" w:pos="1845"/>
              </w:tabs>
              <w:jc w:val="center"/>
              <w:rPr>
                <w:color w:val="1F497D"/>
                <w:sz w:val="28"/>
                <w:szCs w:val="28"/>
                <w:highlight w:val="yellow"/>
              </w:rPr>
            </w:pPr>
          </w:p>
        </w:tc>
      </w:tr>
      <w:tr w:rsidR="000C50EF" w:rsidTr="000C50EF">
        <w:trPr>
          <w:trHeight w:val="61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F" w:rsidRDefault="000C50EF">
            <w:pPr>
              <w:tabs>
                <w:tab w:val="left" w:pos="1845"/>
              </w:tabs>
              <w:jc w:val="both"/>
            </w:pPr>
          </w:p>
          <w:p w:rsidR="000C50EF" w:rsidRDefault="000C50EF">
            <w:pPr>
              <w:tabs>
                <w:tab w:val="left" w:pos="1845"/>
              </w:tabs>
              <w:jc w:val="center"/>
            </w:pPr>
            <w:r>
              <w:rPr>
                <w:color w:val="1F497D"/>
                <w:sz w:val="28"/>
                <w:szCs w:val="28"/>
              </w:rPr>
              <w:t>Тема: «Экспедиция на полюс»</w:t>
            </w:r>
          </w:p>
        </w:tc>
      </w:tr>
      <w:tr w:rsidR="000C50EF" w:rsidTr="000C50EF">
        <w:trPr>
          <w:trHeight w:val="2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«Умка» старшая</w:t>
            </w:r>
          </w:p>
        </w:tc>
      </w:tr>
      <w:tr w:rsidR="000C50EF" w:rsidTr="000C50EF">
        <w:trPr>
          <w:trHeight w:val="34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мероприятия</w:t>
            </w:r>
          </w:p>
        </w:tc>
      </w:tr>
      <w:tr w:rsidR="000C50EF" w:rsidTr="000C50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1-я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2-я половина дня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П о н е д е л ь н и к </w:t>
            </w:r>
            <w:r>
              <w:rPr>
                <w:b/>
                <w:i/>
                <w:color w:val="333399"/>
              </w:rPr>
              <w:t>«Здравствуй полюс!»</w:t>
            </w:r>
          </w:p>
        </w:tc>
      </w:tr>
      <w:tr w:rsidR="000C50EF" w:rsidTr="000C50EF">
        <w:trPr>
          <w:trHeight w:val="29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Игра - «Ледокол»: </w:t>
            </w:r>
            <w:r>
              <w:rPr>
                <w:sz w:val="20"/>
                <w:szCs w:val="20"/>
              </w:rPr>
              <w:t>выбирается ведущий, который прокладывает дорогу по не тронутому снегу. Другие игроки идут за ним строго по его следам.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Сюжетно-ролевая игра «Полярники»: </w:t>
            </w:r>
            <w:r>
              <w:rPr>
                <w:sz w:val="20"/>
                <w:szCs w:val="20"/>
              </w:rPr>
              <w:t>дети лепят из снега постройки. Материалы: ведра, лопатки, веточки, палочки.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на прогулке.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Подвижная игра: «Тюлени и Пингвины»- </w:t>
            </w:r>
            <w:r>
              <w:rPr>
                <w:sz w:val="20"/>
                <w:szCs w:val="20"/>
              </w:rPr>
              <w:t>выбираются ведущие 2-3 игрока – тюлени, остальные пингвины, определяется территория игры. Цель «тюленей» переловить пингвинов.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Проект: «</w:t>
            </w:r>
            <w:r>
              <w:rPr>
                <w:sz w:val="22"/>
                <w:szCs w:val="22"/>
              </w:rPr>
              <w:t xml:space="preserve">Флаг экспедиции» </w:t>
            </w:r>
            <w:r>
              <w:rPr>
                <w:sz w:val="20"/>
                <w:szCs w:val="20"/>
              </w:rPr>
              <w:t>на прогулке в 1 половине дня воспитатель мотивирует детей на создание флага. Материалы: ткань, краски.</w:t>
            </w:r>
          </w:p>
          <w:p w:rsidR="000C50EF" w:rsidRDefault="000C50EF">
            <w:pPr>
              <w:tabs>
                <w:tab w:val="left" w:pos="30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Творческий труд на прогулке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«Ледяной эксперимент»</w:t>
            </w:r>
            <w:r>
              <w:rPr>
                <w:sz w:val="20"/>
                <w:szCs w:val="20"/>
              </w:rPr>
              <w:t>: Детям предлагается залить воду в формочки и полить водой дорожку. Воспитатели проводят беседу о том, что вода станет к утру льдом. Спросить: что может растопить лед? Где льда много? Каких дети знают животных Севера? Почему они белой окраски?...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На прогулке </w:t>
            </w:r>
            <w:r>
              <w:rPr>
                <w:sz w:val="22"/>
                <w:szCs w:val="22"/>
              </w:rPr>
              <w:t xml:space="preserve">– игра «Бояре»: </w:t>
            </w:r>
            <w:r>
              <w:rPr>
                <w:sz w:val="20"/>
                <w:szCs w:val="20"/>
              </w:rPr>
              <w:t>дети делятся на две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команды и под народные слова разыгрывают сватовство.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В т о р н и к </w:t>
            </w:r>
            <w:r>
              <w:rPr>
                <w:b/>
                <w:i/>
                <w:color w:val="333399"/>
              </w:rPr>
              <w:t>«Вода - снег - лед»</w:t>
            </w:r>
          </w:p>
        </w:tc>
      </w:tr>
      <w:tr w:rsidR="000C50EF" w:rsidTr="000C50EF">
        <w:trPr>
          <w:trHeight w:val="27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Проектная деятельность</w:t>
            </w:r>
            <w:r>
              <w:rPr>
                <w:sz w:val="20"/>
                <w:szCs w:val="20"/>
              </w:rPr>
              <w:t xml:space="preserve"> «Животные Антарктиды» - презентация проектов. Цель: развивать познавательную активность, связанную речь. 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На прогулке: </w:t>
            </w:r>
            <w:r>
              <w:rPr>
                <w:sz w:val="22"/>
                <w:szCs w:val="22"/>
              </w:rPr>
              <w:t>Наблюдение - «Полярная экспедиция приступила к работе»:</w:t>
            </w:r>
            <w:r>
              <w:rPr>
                <w:sz w:val="20"/>
                <w:szCs w:val="20"/>
              </w:rPr>
              <w:t xml:space="preserve"> дети рассматривают ледяные фигурки, украшают ими площадку; с помощью снегомера дети измеряют, сравнивают глубину снега в разных местах. Сравнивают сугробы, где они расположены, воспитатель беседует о важности снежного покрова для растений. Раскапывают сугроб, рассматривают слои снега, их свойства.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Досуг «Пойдем с нами» </w:t>
            </w:r>
            <w:r>
              <w:rPr>
                <w:sz w:val="20"/>
                <w:szCs w:val="20"/>
              </w:rPr>
              <w:t>дети старших групп учат играть с мячом.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гонки, игра в хоккей, самостоятельная деятельность.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С р е д а </w:t>
            </w:r>
            <w:r>
              <w:rPr>
                <w:b/>
                <w:i/>
                <w:color w:val="333399"/>
              </w:rPr>
              <w:t>«Зимняя олимпиада»</w:t>
            </w:r>
          </w:p>
        </w:tc>
      </w:tr>
      <w:tr w:rsidR="000C50EF" w:rsidTr="000C50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Спортивный досуг </w:t>
            </w:r>
            <w:r>
              <w:rPr>
                <w:sz w:val="22"/>
                <w:szCs w:val="22"/>
              </w:rPr>
              <w:t>«Зимняя олимпиада»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Эстафета: </w:t>
            </w:r>
            <w:r>
              <w:rPr>
                <w:sz w:val="20"/>
                <w:szCs w:val="20"/>
              </w:rPr>
              <w:t xml:space="preserve">дети делятся на две команды. 1 «Поймай рыбку», 2 «Оленьи упряжки», 3 «Кто быстрее оденется», 4 «Попади снежком в корзину», 5 «По следам зайца».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Игра - «На дорожке ледяной»</w:t>
            </w:r>
            <w:r>
              <w:rPr>
                <w:sz w:val="20"/>
                <w:szCs w:val="20"/>
              </w:rPr>
              <w:t>: детям предлагается по одному по очереди прокатиться по ледяной дорожке.</w:t>
            </w:r>
          </w:p>
          <w:p w:rsidR="000C50EF" w:rsidRDefault="000C50EF">
            <w:pPr>
              <w:tabs>
                <w:tab w:val="left" w:pos="1845"/>
              </w:tabs>
              <w:jc w:val="both"/>
            </w:pPr>
            <w:r>
              <w:rPr>
                <w:sz w:val="20"/>
                <w:szCs w:val="20"/>
              </w:rPr>
              <w:t>- самостоятельная игровая деятельность детей.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Ч е т в е р г  «</w:t>
            </w:r>
            <w:r>
              <w:rPr>
                <w:b/>
                <w:i/>
                <w:color w:val="333399"/>
              </w:rPr>
              <w:t>Русские забавы»</w:t>
            </w:r>
          </w:p>
        </w:tc>
      </w:tr>
      <w:tr w:rsidR="000C50EF" w:rsidTr="000C50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 «Кто как зимует» В.Бианки - </w:t>
            </w:r>
            <w:r>
              <w:rPr>
                <w:sz w:val="20"/>
                <w:szCs w:val="20"/>
              </w:rPr>
              <w:t>чтение художественной литературы.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На прогулке - самостоятельная игровая деятельность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Музыкальный досуг: «Зимушка-Зима»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Самостоятельная игровая деятельность детей </w:t>
            </w:r>
            <w:r>
              <w:rPr>
                <w:sz w:val="22"/>
                <w:szCs w:val="22"/>
              </w:rPr>
              <w:t>на прогулке.</w:t>
            </w:r>
          </w:p>
          <w:p w:rsidR="000C50EF" w:rsidRDefault="000C50EF">
            <w:pPr>
              <w:tabs>
                <w:tab w:val="left" w:pos="1845"/>
              </w:tabs>
              <w:jc w:val="both"/>
            </w:pP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П я т н и ц а  «</w:t>
            </w:r>
            <w:r>
              <w:rPr>
                <w:b/>
                <w:i/>
                <w:color w:val="333399"/>
              </w:rPr>
              <w:t>Сказки севера»</w:t>
            </w:r>
          </w:p>
        </w:tc>
      </w:tr>
      <w:tr w:rsidR="000C50EF" w:rsidTr="000C50EF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Проектная деятельность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«Международная встреча полярников»</w:t>
            </w:r>
            <w:r>
              <w:rPr>
                <w:sz w:val="20"/>
                <w:szCs w:val="20"/>
              </w:rPr>
              <w:t xml:space="preserve"> дети подгот. и ст. групп совместно представляют проекты своих полюсов; экспериментально показывается необходимость бережного отношения к планете Земля. Цель: </w:t>
            </w:r>
            <w:r>
              <w:rPr>
                <w:sz w:val="20"/>
                <w:szCs w:val="20"/>
              </w:rPr>
              <w:lastRenderedPageBreak/>
              <w:t>экологическое воспитание.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на прогулке.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</w:pPr>
            <w:r>
              <w:rPr>
                <w:sz w:val="22"/>
                <w:szCs w:val="22"/>
                <w:u w:val="single"/>
              </w:rPr>
              <w:lastRenderedPageBreak/>
              <w:t>На прогулке</w:t>
            </w:r>
            <w:r>
              <w:rPr>
                <w:sz w:val="20"/>
                <w:szCs w:val="20"/>
              </w:rPr>
              <w:t xml:space="preserve"> - самостоятельная игровая деятельность детей. «Оленья упряжка» - игра совместно с родителями</w:t>
            </w:r>
          </w:p>
        </w:tc>
      </w:tr>
      <w:tr w:rsidR="000C50EF" w:rsidTr="000C50EF">
        <w:trPr>
          <w:trHeight w:val="4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Выставка-конкурс «Снеговик»: совместная с родителями деятельность по созданию образа снеговика из подручных материалов. Работы принимаются с 06 февраля!</w:t>
            </w:r>
          </w:p>
        </w:tc>
      </w:tr>
    </w:tbl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5241"/>
      </w:tblGrid>
      <w:tr w:rsidR="000C50EF" w:rsidTr="000C50EF">
        <w:trPr>
          <w:trHeight w:val="2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  <w:rPr>
                <w:color w:val="1F497D"/>
                <w:sz w:val="28"/>
                <w:szCs w:val="28"/>
                <w:highlight w:val="yellow"/>
              </w:rPr>
            </w:pPr>
            <w:r>
              <w:rPr>
                <w:color w:val="1F497D"/>
                <w:sz w:val="28"/>
                <w:szCs w:val="28"/>
              </w:rPr>
              <w:t>Тема: «Экспедиция на полюс»</w:t>
            </w:r>
          </w:p>
        </w:tc>
      </w:tr>
      <w:tr w:rsidR="000C50EF" w:rsidTr="000C50EF">
        <w:trPr>
          <w:trHeight w:val="2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«Буратино» подготовительная</w:t>
            </w:r>
          </w:p>
        </w:tc>
      </w:tr>
      <w:tr w:rsidR="000C50EF" w:rsidTr="000C50EF">
        <w:trPr>
          <w:trHeight w:val="34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мероприятия</w:t>
            </w:r>
          </w:p>
        </w:tc>
      </w:tr>
      <w:tr w:rsidR="000C50EF" w:rsidTr="000C50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1-я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2-я половина дня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П о н е д е л ь н и к </w:t>
            </w:r>
            <w:r>
              <w:rPr>
                <w:b/>
                <w:i/>
                <w:color w:val="333399"/>
              </w:rPr>
              <w:t>«Здравствуй полюс!»</w:t>
            </w:r>
          </w:p>
        </w:tc>
      </w:tr>
      <w:tr w:rsidR="000C50EF" w:rsidTr="000C50EF">
        <w:trPr>
          <w:trHeight w:val="29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Игра - «Ледокол»: </w:t>
            </w:r>
            <w:r>
              <w:rPr>
                <w:sz w:val="20"/>
                <w:szCs w:val="20"/>
              </w:rPr>
              <w:t>выбирается ведущий, который прокладывает дорогу по не тронутому снегу. Другие игроки идут за ним строго по его следам.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Сюжетно-ролевая игра «Полярники»: </w:t>
            </w:r>
            <w:r>
              <w:rPr>
                <w:sz w:val="20"/>
                <w:szCs w:val="20"/>
              </w:rPr>
              <w:t>дети лепят из снега постройки. Материалы: ведра, лопатки, веточки, палочки.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 на прогулке.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Подвижная игра: «Белые медведи»- </w:t>
            </w:r>
            <w:r>
              <w:rPr>
                <w:sz w:val="20"/>
                <w:szCs w:val="20"/>
              </w:rPr>
              <w:t>выбираются ведущие пара – медведи, остальные рыбы, определяется территория игры. Цель «медведей» переловить рыбу.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Проект: «</w:t>
            </w:r>
            <w:r>
              <w:rPr>
                <w:sz w:val="22"/>
                <w:szCs w:val="22"/>
              </w:rPr>
              <w:t xml:space="preserve">Флаг экспедиции» </w:t>
            </w:r>
            <w:r>
              <w:rPr>
                <w:sz w:val="20"/>
                <w:szCs w:val="20"/>
              </w:rPr>
              <w:t>на прогулке в 1 половине дня воспитатель мотивирует детей на создание флага. Материалы: ткань, краски.</w:t>
            </w:r>
          </w:p>
          <w:p w:rsidR="000C50EF" w:rsidRDefault="000C50EF">
            <w:pPr>
              <w:tabs>
                <w:tab w:val="left" w:pos="30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Творческий труд на прогулке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«Ледяной эксперимент»</w:t>
            </w:r>
            <w:r>
              <w:rPr>
                <w:sz w:val="20"/>
                <w:szCs w:val="20"/>
              </w:rPr>
              <w:t>: Детям предлагается залить воду в формочки и полить водой дорожку. Воспитатели проводят беседу о том, что вода станет к утру льдом. Спросить: что может растопить лед? Где льда много? Каких дети знают животных Севера? Почему они белой окраски?...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На прогулке </w:t>
            </w:r>
            <w:r>
              <w:rPr>
                <w:sz w:val="22"/>
                <w:szCs w:val="22"/>
              </w:rPr>
              <w:t xml:space="preserve">– игра «Бояре»: </w:t>
            </w:r>
            <w:r>
              <w:rPr>
                <w:sz w:val="20"/>
                <w:szCs w:val="20"/>
              </w:rPr>
              <w:t>дети делятся на две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команды и под народные слова разыгрывают сватовство.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 детей.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В т о р н и к </w:t>
            </w:r>
            <w:r>
              <w:rPr>
                <w:b/>
                <w:i/>
                <w:color w:val="333399"/>
              </w:rPr>
              <w:t>«Вода - снег - лед»</w:t>
            </w:r>
          </w:p>
        </w:tc>
      </w:tr>
      <w:tr w:rsidR="000C50EF" w:rsidTr="000C50EF">
        <w:trPr>
          <w:trHeight w:val="27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Проектная деятельность</w:t>
            </w:r>
            <w:r>
              <w:rPr>
                <w:sz w:val="20"/>
                <w:szCs w:val="20"/>
              </w:rPr>
              <w:t xml:space="preserve"> «Животные Арктики» - презентация проектов. Цель: развивать познавательную активность, связанную речь. 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На прогулке: </w:t>
            </w:r>
            <w:r>
              <w:rPr>
                <w:sz w:val="22"/>
                <w:szCs w:val="22"/>
              </w:rPr>
              <w:t>Наблюдение - «Полярная экспедиция приступила к работе»:</w:t>
            </w:r>
            <w:r>
              <w:rPr>
                <w:sz w:val="20"/>
                <w:szCs w:val="20"/>
              </w:rPr>
              <w:t xml:space="preserve"> дети рассматривают ледяные фигурки, украшают ими площадку; с помощью снегомера дети измеряют, сравнивают глубину снега в разных местах. Сравнивают сугробы, где они расположены, воспитатель беседует о важности снежного покрова для растений. Раскапывают сугроб, рассматривают слои снега, их свойства.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Досуг «Пойдем с нами» </w:t>
            </w:r>
            <w:r>
              <w:rPr>
                <w:sz w:val="20"/>
                <w:szCs w:val="20"/>
              </w:rPr>
              <w:t>дети старших групп учат играть с мячом.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гонки, игра в хоккей, самостоятельная деятельность.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 xml:space="preserve">С р е д а </w:t>
            </w:r>
            <w:r>
              <w:rPr>
                <w:b/>
                <w:i/>
                <w:color w:val="333399"/>
              </w:rPr>
              <w:t>«Зимняя олимпиада»</w:t>
            </w:r>
          </w:p>
        </w:tc>
      </w:tr>
      <w:tr w:rsidR="000C50EF" w:rsidTr="000C50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Спортивный досуг </w:t>
            </w:r>
            <w:r>
              <w:rPr>
                <w:sz w:val="22"/>
                <w:szCs w:val="22"/>
              </w:rPr>
              <w:t>«Зимняя олимпиада»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Эстафета: </w:t>
            </w:r>
            <w:r>
              <w:rPr>
                <w:sz w:val="20"/>
                <w:szCs w:val="20"/>
              </w:rPr>
              <w:t xml:space="preserve">дети делятся на две команды. 1 «Поймай рыбку», 2 «Оленьи упряжки», 3 «Кто быстрее оденется», 4 «Попади снежком в корзину», 5 «По следам зайца».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На прогулке: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Игра - «На дорожке ледяной»</w:t>
            </w:r>
            <w:r>
              <w:rPr>
                <w:sz w:val="20"/>
                <w:szCs w:val="20"/>
              </w:rPr>
              <w:t>: детям предлагается по одному по очереди прокатиться по ледяной дорожке.</w:t>
            </w:r>
          </w:p>
          <w:p w:rsidR="000C50EF" w:rsidRDefault="000C50EF">
            <w:pPr>
              <w:tabs>
                <w:tab w:val="left" w:pos="1845"/>
              </w:tabs>
              <w:jc w:val="both"/>
            </w:pPr>
            <w:r>
              <w:rPr>
                <w:sz w:val="20"/>
                <w:szCs w:val="20"/>
              </w:rPr>
              <w:t>- самостоятельная игровая деятельность детей.</w:t>
            </w: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Ч е т в е р г  «</w:t>
            </w:r>
            <w:r>
              <w:rPr>
                <w:b/>
                <w:i/>
                <w:color w:val="333399"/>
              </w:rPr>
              <w:t>Русские забавы»</w:t>
            </w:r>
          </w:p>
        </w:tc>
      </w:tr>
      <w:tr w:rsidR="000C50EF" w:rsidTr="000C50EF">
        <w:trPr>
          <w:trHeight w:val="9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 xml:space="preserve"> «Кто как зимует» В.Бианки - </w:t>
            </w:r>
            <w:r>
              <w:rPr>
                <w:sz w:val="20"/>
                <w:szCs w:val="20"/>
              </w:rPr>
              <w:t>чтение художественной литературы.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На прогулке - самостоятельная игровая деятельность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Музыкальный досуг: «Зимушка-Зима»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Самостоятельная игровая деятельность детей </w:t>
            </w:r>
            <w:r>
              <w:rPr>
                <w:sz w:val="22"/>
                <w:szCs w:val="22"/>
              </w:rPr>
              <w:t>на прогулке.</w:t>
            </w:r>
          </w:p>
          <w:p w:rsidR="000C50EF" w:rsidRDefault="000C50EF">
            <w:pPr>
              <w:tabs>
                <w:tab w:val="left" w:pos="1845"/>
              </w:tabs>
              <w:jc w:val="both"/>
            </w:pPr>
          </w:p>
        </w:tc>
      </w:tr>
      <w:tr w:rsidR="000C50EF" w:rsidTr="000C50E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center"/>
            </w:pPr>
            <w:r>
              <w:t>П я т н и ц а  «</w:t>
            </w:r>
            <w:r>
              <w:rPr>
                <w:b/>
                <w:i/>
                <w:color w:val="333399"/>
              </w:rPr>
              <w:t>Сказки севера»</w:t>
            </w:r>
          </w:p>
        </w:tc>
      </w:tr>
      <w:tr w:rsidR="000C50EF" w:rsidTr="000C50EF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Проектная деятельность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«Международная встреча полярников»</w:t>
            </w:r>
            <w:r>
              <w:rPr>
                <w:sz w:val="20"/>
                <w:szCs w:val="20"/>
              </w:rPr>
              <w:t xml:space="preserve"> дети подгот. и ст. групп совместно представляют проекты своих полюсов; экспериментально показывается необходимость бережного отношения к планете Земля. Цель: экологическое воспитание.</w:t>
            </w:r>
          </w:p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 xml:space="preserve">Самостоятельная игровая деятельность детей на </w:t>
            </w:r>
            <w:r>
              <w:rPr>
                <w:sz w:val="20"/>
                <w:szCs w:val="20"/>
              </w:rPr>
              <w:lastRenderedPageBreak/>
              <w:t>прогулке.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</w:pPr>
            <w:r>
              <w:rPr>
                <w:sz w:val="22"/>
                <w:szCs w:val="22"/>
                <w:u w:val="single"/>
              </w:rPr>
              <w:lastRenderedPageBreak/>
              <w:t>На прогулке</w:t>
            </w:r>
            <w:r>
              <w:rPr>
                <w:sz w:val="20"/>
                <w:szCs w:val="20"/>
              </w:rPr>
              <w:t xml:space="preserve"> - самостоятельная игровая деятельность детей. «Оленья упряжка» - игра совместно с родителями</w:t>
            </w:r>
          </w:p>
        </w:tc>
      </w:tr>
      <w:tr w:rsidR="000C50EF" w:rsidTr="000C50EF">
        <w:trPr>
          <w:trHeight w:val="4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EF" w:rsidRDefault="000C50EF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Выставка-конкурс «Снеговик»: совместная с родителями деятельность по созданию образа снеговика из подручных материалов. Работы принимаются с 06 февраля!</w:t>
            </w:r>
          </w:p>
        </w:tc>
      </w:tr>
    </w:tbl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39102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EF" w:rsidRDefault="000C50EF" w:rsidP="000C50EF">
      <w:pPr>
        <w:tabs>
          <w:tab w:val="left" w:pos="1845"/>
        </w:tabs>
        <w:jc w:val="right"/>
        <w:rPr>
          <w:b/>
        </w:rPr>
      </w:pPr>
      <w:r>
        <w:rPr>
          <w:b/>
        </w:rPr>
        <w:t>Начало «Межполярной конференции»</w:t>
      </w: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4668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«Презентация проектов»</w:t>
      </w:r>
    </w:p>
    <w:p w:rsidR="000C50EF" w:rsidRDefault="000C50EF" w:rsidP="000C50EF">
      <w:pPr>
        <w:tabs>
          <w:tab w:val="left" w:pos="1845"/>
        </w:tabs>
        <w:jc w:val="both"/>
        <w:rPr>
          <w:b/>
        </w:rPr>
      </w:pPr>
    </w:p>
    <w:p w:rsidR="005C4F44" w:rsidRDefault="005C4F44">
      <w:bookmarkStart w:id="0" w:name="_GoBack"/>
      <w:bookmarkEnd w:id="0"/>
    </w:p>
    <w:sectPr w:rsidR="005C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A"/>
    <w:rsid w:val="000C50EF"/>
    <w:rsid w:val="001224FA"/>
    <w:rsid w:val="005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Company>Детский сад № 2419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2009-01-09T03:40:00Z</dcterms:created>
  <dcterms:modified xsi:type="dcterms:W3CDTF">2009-01-09T03:40:00Z</dcterms:modified>
</cp:coreProperties>
</file>