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B3" w:rsidRDefault="00DA0FB3"/>
    <w:p w:rsidR="009A3109" w:rsidRDefault="009A3109"/>
    <w:p w:rsidR="009A3109" w:rsidRDefault="009A3109"/>
    <w:p w:rsidR="009A3109" w:rsidRDefault="009A3109"/>
    <w:p w:rsidR="009A3109" w:rsidRDefault="009A3109"/>
    <w:p w:rsidR="009A3109" w:rsidRDefault="009A3109"/>
    <w:p w:rsidR="009A3109" w:rsidRDefault="009A3109"/>
    <w:p w:rsidR="009A3109" w:rsidRDefault="009A3109"/>
    <w:p w:rsidR="009A3109" w:rsidRDefault="009A3109"/>
    <w:p w:rsidR="009A3109" w:rsidRPr="00CF0945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945">
        <w:rPr>
          <w:rFonts w:ascii="Times New Roman" w:hAnsi="Times New Roman" w:cs="Times New Roman"/>
          <w:b/>
          <w:sz w:val="28"/>
        </w:rPr>
        <w:t xml:space="preserve">«ВИРТУАЛЬНАЯ ЭКСКУРСИЯ </w:t>
      </w:r>
    </w:p>
    <w:p w:rsidR="00583F27" w:rsidRPr="00CF0945" w:rsidRDefault="00583F27" w:rsidP="009A31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945">
        <w:rPr>
          <w:rFonts w:ascii="Times New Roman" w:hAnsi="Times New Roman" w:cs="Times New Roman"/>
          <w:b/>
          <w:sz w:val="28"/>
        </w:rPr>
        <w:t xml:space="preserve">КАК ФОРМА РАБОТЫ </w:t>
      </w:r>
    </w:p>
    <w:p w:rsidR="00583F27" w:rsidRPr="00CF0945" w:rsidRDefault="00583F27" w:rsidP="009A31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945">
        <w:rPr>
          <w:rFonts w:ascii="Times New Roman" w:hAnsi="Times New Roman" w:cs="Times New Roman"/>
          <w:b/>
          <w:sz w:val="28"/>
        </w:rPr>
        <w:t>С ДЕТЬМИ ДОШКОЛЬНОГО ВОЗРАСТА</w:t>
      </w:r>
    </w:p>
    <w:p w:rsidR="009A3109" w:rsidRPr="00CF0945" w:rsidRDefault="00583F27" w:rsidP="009A31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945">
        <w:rPr>
          <w:rFonts w:ascii="Times New Roman" w:hAnsi="Times New Roman" w:cs="Times New Roman"/>
          <w:b/>
          <w:sz w:val="28"/>
        </w:rPr>
        <w:t xml:space="preserve"> ПО ОЗНАКОМЛЕНИЮ С РОДНЫМ КРАЕМ</w:t>
      </w:r>
      <w:r w:rsidR="009A3109" w:rsidRPr="00CF0945">
        <w:rPr>
          <w:rFonts w:ascii="Times New Roman" w:hAnsi="Times New Roman" w:cs="Times New Roman"/>
          <w:b/>
          <w:sz w:val="28"/>
        </w:rPr>
        <w:t>»</w:t>
      </w: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Default="009A3109" w:rsidP="009A310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09" w:rsidRPr="00583F27" w:rsidRDefault="009A3109" w:rsidP="009A310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 w:rsidRPr="00583F27">
        <w:rPr>
          <w:rFonts w:ascii="Times New Roman" w:hAnsi="Times New Roman" w:cs="Times New Roman"/>
          <w:b/>
          <w:i/>
          <w:sz w:val="32"/>
        </w:rPr>
        <w:t>подготовила: воспитатель</w:t>
      </w:r>
      <w:r w:rsidR="00583F27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583F27">
        <w:rPr>
          <w:rFonts w:ascii="Times New Roman" w:hAnsi="Times New Roman" w:cs="Times New Roman"/>
          <w:b/>
          <w:i/>
          <w:sz w:val="32"/>
        </w:rPr>
        <w:t>Банина</w:t>
      </w:r>
      <w:proofErr w:type="spellEnd"/>
      <w:r w:rsidRPr="00583F27">
        <w:rPr>
          <w:rFonts w:ascii="Times New Roman" w:hAnsi="Times New Roman" w:cs="Times New Roman"/>
          <w:b/>
          <w:i/>
          <w:sz w:val="32"/>
        </w:rPr>
        <w:t xml:space="preserve"> Т. Н.</w:t>
      </w:r>
    </w:p>
    <w:p w:rsidR="009A3109" w:rsidRDefault="009A3109" w:rsidP="009A310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 w:rsidRPr="00583F27">
        <w:rPr>
          <w:rFonts w:ascii="Times New Roman" w:hAnsi="Times New Roman" w:cs="Times New Roman"/>
          <w:b/>
          <w:i/>
          <w:sz w:val="32"/>
        </w:rPr>
        <w:t xml:space="preserve">МБДОУ </w:t>
      </w:r>
      <w:proofErr w:type="spellStart"/>
      <w:r w:rsidRPr="00583F27">
        <w:rPr>
          <w:rFonts w:ascii="Times New Roman" w:hAnsi="Times New Roman" w:cs="Times New Roman"/>
          <w:b/>
          <w:i/>
          <w:sz w:val="32"/>
        </w:rPr>
        <w:t>д</w:t>
      </w:r>
      <w:proofErr w:type="spellEnd"/>
      <w:r w:rsidRPr="00583F27">
        <w:rPr>
          <w:rFonts w:ascii="Times New Roman" w:hAnsi="Times New Roman" w:cs="Times New Roman"/>
          <w:b/>
          <w:i/>
          <w:sz w:val="32"/>
        </w:rPr>
        <w:t>/с № 16</w:t>
      </w:r>
    </w:p>
    <w:p w:rsidR="00F75B11" w:rsidRDefault="00F75B11" w:rsidP="009A310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D0802" w:rsidRDefault="007D0802" w:rsidP="009A310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D0802" w:rsidRDefault="007D0802" w:rsidP="009A310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A16469" w:rsidRDefault="007359AD" w:rsidP="007359AD">
      <w:pPr>
        <w:spacing w:before="87" w:after="87" w:line="360" w:lineRule="auto"/>
        <w:ind w:firstLine="2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359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</w:t>
      </w:r>
    </w:p>
    <w:p w:rsidR="00A16469" w:rsidRDefault="00A16469" w:rsidP="007359AD">
      <w:pPr>
        <w:spacing w:before="87" w:after="87" w:line="360" w:lineRule="auto"/>
        <w:ind w:firstLine="2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359AD" w:rsidRPr="002877F1" w:rsidRDefault="007359AD" w:rsidP="002877F1">
      <w:pPr>
        <w:spacing w:before="87" w:after="87" w:line="240" w:lineRule="auto"/>
        <w:ind w:firstLine="2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</w:pPr>
      <w:r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lastRenderedPageBreak/>
        <w:t xml:space="preserve">    « И КАЖДЫЙ ГОРДИТСЯ СВОЕЙ СТОРОНОЙ, </w:t>
      </w:r>
    </w:p>
    <w:p w:rsidR="007359AD" w:rsidRPr="002877F1" w:rsidRDefault="007359AD" w:rsidP="002877F1">
      <w:pPr>
        <w:spacing w:before="87" w:after="87" w:line="240" w:lineRule="auto"/>
        <w:ind w:firstLine="2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</w:pPr>
      <w:r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>НО БРОДИТ ПО СВЕТУ, ЧТОБ СДРУЖИТ</w:t>
      </w:r>
      <w:r w:rsidR="007165BE"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>Ь</w:t>
      </w:r>
      <w:r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>СЯ С ИНОЙ»</w:t>
      </w:r>
    </w:p>
    <w:p w:rsidR="007359AD" w:rsidRPr="002877F1" w:rsidRDefault="007165BE" w:rsidP="002877F1">
      <w:pPr>
        <w:spacing w:before="87" w:after="87" w:line="240" w:lineRule="auto"/>
        <w:ind w:firstLine="2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</w:pPr>
      <w:r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>С</w:t>
      </w:r>
      <w:r w:rsidR="00781E54"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 xml:space="preserve">ЕРГЕЙ </w:t>
      </w:r>
      <w:r w:rsidRPr="002877F1">
        <w:rPr>
          <w:rFonts w:ascii="Times New Roman" w:eastAsia="Times New Roman" w:hAnsi="Times New Roman" w:cs="Times New Roman"/>
          <w:b/>
          <w:i/>
          <w:color w:val="000000" w:themeColor="text1"/>
          <w:szCs w:val="24"/>
          <w:lang w:eastAsia="ru-RU"/>
        </w:rPr>
        <w:t xml:space="preserve"> КАПЛАН</w:t>
      </w:r>
    </w:p>
    <w:p w:rsidR="00F75B11" w:rsidRPr="00F75B11" w:rsidRDefault="00F75B11" w:rsidP="007D0802">
      <w:pPr>
        <w:spacing w:before="87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темы заключается в том, что современные условия характеризуются </w:t>
      </w:r>
      <w:proofErr w:type="spellStart"/>
      <w:r w:rsidRPr="00D073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гуманизацией</w:t>
      </w:r>
      <w:proofErr w:type="spellEnd"/>
      <w:r w:rsidRPr="00D073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образовательного процесса</w:t>
      </w:r>
      <w:r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73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обращением к личности ребенка, развитию лучших его качеств.</w:t>
      </w:r>
      <w:r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Поэтому проблема формирования разносторонней и полноценной личности в условиях детского сада приобретает особое значение.</w:t>
      </w:r>
    </w:p>
    <w:p w:rsidR="00F75B11" w:rsidRPr="00F75B11" w:rsidRDefault="00FF17D3" w:rsidP="007D0802">
      <w:pPr>
        <w:spacing w:after="0" w:line="360" w:lineRule="auto"/>
        <w:ind w:firstLine="2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этой задачи объективно требует качественно нового подхода к обучению и воспитанию детей, организации всего </w:t>
      </w:r>
      <w:proofErr w:type="spellStart"/>
      <w:proofErr w:type="gramStart"/>
      <w:r w:rsidR="006B3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="006B3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</w:t>
      </w:r>
      <w:proofErr w:type="gramEnd"/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процесса.</w:t>
      </w:r>
    </w:p>
    <w:p w:rsidR="00F75B11" w:rsidRPr="00F75B11" w:rsidRDefault="00FF17D3" w:rsidP="00F75B11">
      <w:pPr>
        <w:spacing w:after="87" w:line="360" w:lineRule="auto"/>
        <w:ind w:firstLine="2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должно быть развивающим, обогащать ребенка знаниями и способами умственной деятельности, формировать познавательные интересы и способности.</w:t>
      </w:r>
    </w:p>
    <w:p w:rsidR="00CF0945" w:rsidRPr="00F75B11" w:rsidRDefault="00FF17D3" w:rsidP="00CF0945">
      <w:pPr>
        <w:spacing w:after="87" w:line="360" w:lineRule="auto"/>
        <w:ind w:firstLine="2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Соответственно, должны </w:t>
      </w:r>
      <w:r w:rsidR="00D07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претерпеть</w:t>
      </w:r>
      <w:r w:rsidR="00E3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изменения </w:t>
      </w:r>
      <w:r w:rsidR="00D07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способы, средства, 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</w:t>
      </w:r>
      <w:r w:rsidR="00D07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формы</w:t>
      </w:r>
      <w:r w:rsidR="00F75B11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и воспитания детей.</w:t>
      </w:r>
    </w:p>
    <w:p w:rsidR="00B91730" w:rsidRPr="00E31C06" w:rsidRDefault="00FF17D3" w:rsidP="00A16469">
      <w:pPr>
        <w:spacing w:beforeAutospacing="1" w:after="312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</w:pPr>
      <w:r w:rsidRPr="001940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      </w:t>
      </w:r>
      <w:r w:rsidR="00F75B11" w:rsidRPr="001940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Нужны новые формы работы, моделирующие сам творческий процесс и создающие свой микроклимат, где проявляются возможности для творческой стороны интеллекта.</w:t>
      </w:r>
      <w:r w:rsidR="0039203D" w:rsidRPr="0039203D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 xml:space="preserve"> </w:t>
      </w:r>
      <w:r w:rsidR="0039203D">
        <w:rPr>
          <w:rFonts w:ascii="Times New Roman" w:eastAsia="Times New Roman" w:hAnsi="Times New Roman" w:cs="Times New Roman"/>
          <w:b/>
          <w:bCs/>
          <w:i/>
          <w:iCs/>
          <w:sz w:val="19"/>
          <w:lang w:eastAsia="ru-RU"/>
        </w:rPr>
        <w:t xml:space="preserve"> </w:t>
      </w:r>
    </w:p>
    <w:p w:rsidR="00F651F2" w:rsidRPr="00F75B11" w:rsidRDefault="00F82605" w:rsidP="00F651F2">
      <w:pPr>
        <w:spacing w:before="87" w:after="87" w:line="360" w:lineRule="auto"/>
        <w:ind w:firstLine="2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Важно</w:t>
      </w:r>
      <w:r w:rsidR="00F651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651F2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у детей дошкольного возраста системных знаний по истории родного края, </w:t>
      </w:r>
      <w:r w:rsidR="00F65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чувства любви к своей малой родине</w:t>
      </w:r>
      <w:r w:rsidR="00F651F2" w:rsidRPr="00F75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 основе разнообразия форм работы.</w:t>
      </w:r>
    </w:p>
    <w:p w:rsidR="000601CA" w:rsidRPr="000601CA" w:rsidRDefault="000601CA" w:rsidP="00CF0945">
      <w:pPr>
        <w:pStyle w:val="3-epigr"/>
        <w:ind w:left="720"/>
        <w:jc w:val="center"/>
        <w:rPr>
          <w:sz w:val="22"/>
        </w:rPr>
      </w:pPr>
      <w:r w:rsidRPr="000601CA">
        <w:rPr>
          <w:sz w:val="22"/>
        </w:rPr>
        <w:t>О чем мечтают дети,</w:t>
      </w:r>
      <w:r>
        <w:rPr>
          <w:sz w:val="22"/>
        </w:rPr>
        <w:t xml:space="preserve"> н</w:t>
      </w:r>
      <w:r w:rsidRPr="000601CA">
        <w:rPr>
          <w:sz w:val="22"/>
        </w:rPr>
        <w:t>а всей, на всей планете?</w:t>
      </w:r>
    </w:p>
    <w:p w:rsidR="000601CA" w:rsidRPr="000601CA" w:rsidRDefault="000601CA" w:rsidP="00CF0945">
      <w:pPr>
        <w:pStyle w:val="3-epigr"/>
        <w:ind w:left="720"/>
        <w:jc w:val="center"/>
        <w:rPr>
          <w:sz w:val="22"/>
        </w:rPr>
      </w:pPr>
      <w:r w:rsidRPr="000601CA">
        <w:rPr>
          <w:sz w:val="22"/>
        </w:rPr>
        <w:t>Мечтают путешествовать,</w:t>
      </w:r>
    </w:p>
    <w:p w:rsidR="000601CA" w:rsidRPr="000601CA" w:rsidRDefault="000601CA" w:rsidP="00CF0945">
      <w:pPr>
        <w:pStyle w:val="3-epigr"/>
        <w:ind w:left="720"/>
        <w:jc w:val="center"/>
        <w:rPr>
          <w:sz w:val="22"/>
        </w:rPr>
      </w:pPr>
      <w:r w:rsidRPr="000601CA">
        <w:rPr>
          <w:sz w:val="22"/>
        </w:rPr>
        <w:t>И новый мир познать,</w:t>
      </w:r>
    </w:p>
    <w:p w:rsidR="000601CA" w:rsidRPr="000601CA" w:rsidRDefault="000601CA" w:rsidP="00CF0945">
      <w:pPr>
        <w:pStyle w:val="3-epigr"/>
        <w:ind w:left="720"/>
        <w:jc w:val="center"/>
        <w:rPr>
          <w:sz w:val="22"/>
        </w:rPr>
      </w:pPr>
      <w:r w:rsidRPr="000601CA">
        <w:rPr>
          <w:sz w:val="22"/>
        </w:rPr>
        <w:t>Простых вещей основу,</w:t>
      </w:r>
    </w:p>
    <w:p w:rsidR="000601CA" w:rsidRPr="000601CA" w:rsidRDefault="000601CA" w:rsidP="00CF0945">
      <w:pPr>
        <w:pStyle w:val="3-epigr"/>
        <w:ind w:left="720"/>
        <w:jc w:val="center"/>
        <w:rPr>
          <w:sz w:val="16"/>
        </w:rPr>
      </w:pPr>
      <w:r w:rsidRPr="000601CA">
        <w:rPr>
          <w:sz w:val="22"/>
        </w:rPr>
        <w:t>И таинства узнать!</w:t>
      </w:r>
    </w:p>
    <w:p w:rsidR="00E31C06" w:rsidRDefault="0039203D" w:rsidP="00CF0945">
      <w:pPr>
        <w:spacing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6469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Экскурси</w:t>
      </w:r>
      <w:r w:rsidR="00A16469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я</w:t>
      </w:r>
      <w:r w:rsidRPr="00A16469">
        <w:rPr>
          <w:rFonts w:ascii="Times New Roman" w:eastAsia="Times New Roman" w:hAnsi="Times New Roman" w:cs="Times New Roman"/>
          <w:sz w:val="24"/>
          <w:lang w:eastAsia="ru-RU"/>
        </w:rPr>
        <w:t xml:space="preserve"> - это форма организации работы, при которой </w:t>
      </w:r>
      <w:r w:rsidR="00A16469">
        <w:rPr>
          <w:rFonts w:ascii="Times New Roman" w:eastAsia="Times New Roman" w:hAnsi="Times New Roman" w:cs="Times New Roman"/>
          <w:sz w:val="24"/>
          <w:lang w:eastAsia="ru-RU"/>
        </w:rPr>
        <w:t xml:space="preserve">дошкольники </w:t>
      </w:r>
      <w:r w:rsidRPr="00A16469">
        <w:rPr>
          <w:rFonts w:ascii="Times New Roman" w:eastAsia="Times New Roman" w:hAnsi="Times New Roman" w:cs="Times New Roman"/>
          <w:sz w:val="24"/>
          <w:lang w:eastAsia="ru-RU"/>
        </w:rPr>
        <w:t xml:space="preserve">выходят на место расположения изучаемых объектов (природы, исторических памятников, производства) для непосредственного ознакомления с ними. </w:t>
      </w:r>
      <w:r w:rsidR="00B91730">
        <w:rPr>
          <w:rFonts w:ascii="Times New Roman" w:eastAsia="Times New Roman" w:hAnsi="Times New Roman" w:cs="Times New Roman"/>
          <w:sz w:val="24"/>
          <w:lang w:eastAsia="ru-RU"/>
        </w:rPr>
        <w:t>Такая форма работы позволяет организовать наблюдение и изучение различных предметов и яв</w:t>
      </w:r>
      <w:r w:rsidR="00E31C06">
        <w:rPr>
          <w:rFonts w:ascii="Times New Roman" w:eastAsia="Times New Roman" w:hAnsi="Times New Roman" w:cs="Times New Roman"/>
          <w:sz w:val="24"/>
          <w:lang w:eastAsia="ru-RU"/>
        </w:rPr>
        <w:t>л</w:t>
      </w:r>
      <w:r w:rsidR="00B91730">
        <w:rPr>
          <w:rFonts w:ascii="Times New Roman" w:eastAsia="Times New Roman" w:hAnsi="Times New Roman" w:cs="Times New Roman"/>
          <w:sz w:val="24"/>
          <w:lang w:eastAsia="ru-RU"/>
        </w:rPr>
        <w:t xml:space="preserve">ений в естественных условиях. </w:t>
      </w:r>
    </w:p>
    <w:p w:rsidR="00B91730" w:rsidRPr="00A16469" w:rsidRDefault="00B91730" w:rsidP="00B91730">
      <w:pPr>
        <w:spacing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F0945">
        <w:rPr>
          <w:rFonts w:ascii="Times New Roman" w:eastAsia="Times New Roman" w:hAnsi="Times New Roman" w:cs="Times New Roman"/>
          <w:i/>
          <w:sz w:val="24"/>
          <w:lang w:eastAsia="ru-RU"/>
        </w:rPr>
        <w:t>Цель подобных экскурсий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- экологическое воспитание детей, понимаемое как одна из составляющих нравственного формирования личности. Поэтому в содержании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экскурсий основную роль играет формирование осознанного и бережного отношения к объектам живой и неживой природы. </w:t>
      </w:r>
    </w:p>
    <w:p w:rsidR="00F651F2" w:rsidRPr="00B91730" w:rsidRDefault="00A16469" w:rsidP="007D0802">
      <w:pPr>
        <w:spacing w:beforeAutospacing="1"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Э</w:t>
      </w:r>
      <w:r w:rsidR="002877F1">
        <w:rPr>
          <w:rFonts w:ascii="Times New Roman" w:eastAsia="Times New Roman" w:hAnsi="Times New Roman" w:cs="Times New Roman"/>
          <w:sz w:val="24"/>
          <w:lang w:eastAsia="ru-RU"/>
        </w:rPr>
        <w:t>кску</w:t>
      </w:r>
      <w:r w:rsidR="0039203D" w:rsidRPr="00A16469">
        <w:rPr>
          <w:rFonts w:ascii="Times New Roman" w:eastAsia="Times New Roman" w:hAnsi="Times New Roman" w:cs="Times New Roman"/>
          <w:sz w:val="24"/>
          <w:lang w:eastAsia="ru-RU"/>
        </w:rPr>
        <w:t>рсия выполняет целый ряд функций:</w:t>
      </w:r>
    </w:p>
    <w:p w:rsidR="0039203D" w:rsidRPr="00A16469" w:rsidRDefault="0039203D" w:rsidP="00A16469">
      <w:pPr>
        <w:pStyle w:val="a4"/>
        <w:numPr>
          <w:ilvl w:val="0"/>
          <w:numId w:val="4"/>
        </w:numPr>
        <w:spacing w:before="100" w:beforeAutospacing="1" w:after="312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16469">
        <w:rPr>
          <w:rFonts w:ascii="Times New Roman" w:eastAsia="Times New Roman" w:hAnsi="Times New Roman" w:cs="Times New Roman"/>
          <w:sz w:val="24"/>
          <w:lang w:eastAsia="ru-RU"/>
        </w:rPr>
        <w:t>реализу</w:t>
      </w:r>
      <w:r w:rsidR="002877F1">
        <w:rPr>
          <w:rFonts w:ascii="Times New Roman" w:eastAsia="Times New Roman" w:hAnsi="Times New Roman" w:cs="Times New Roman"/>
          <w:sz w:val="24"/>
          <w:lang w:eastAsia="ru-RU"/>
        </w:rPr>
        <w:t>ет принцип наглядности обучения</w:t>
      </w:r>
      <w:r w:rsidR="007D0802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A16469" w:rsidRPr="00A16469" w:rsidRDefault="0039203D" w:rsidP="0039203D">
      <w:pPr>
        <w:pStyle w:val="a4"/>
        <w:numPr>
          <w:ilvl w:val="0"/>
          <w:numId w:val="4"/>
        </w:numPr>
        <w:spacing w:before="100" w:beforeAutospacing="1" w:after="312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16469">
        <w:rPr>
          <w:rFonts w:ascii="Times New Roman" w:eastAsia="Times New Roman" w:hAnsi="Times New Roman" w:cs="Times New Roman"/>
          <w:sz w:val="24"/>
          <w:lang w:eastAsia="ru-RU"/>
        </w:rPr>
        <w:t>повышает научность образования и укрепляет его связи с жизнью и практикой;</w:t>
      </w:r>
    </w:p>
    <w:p w:rsidR="00FF4ABC" w:rsidRPr="00F651F2" w:rsidRDefault="0039203D" w:rsidP="00F651F2">
      <w:pPr>
        <w:pStyle w:val="a4"/>
        <w:numPr>
          <w:ilvl w:val="0"/>
          <w:numId w:val="4"/>
        </w:numPr>
        <w:spacing w:after="0"/>
        <w:rPr>
          <w:rStyle w:val="font7"/>
          <w:sz w:val="19"/>
          <w:szCs w:val="19"/>
        </w:rPr>
      </w:pPr>
      <w:r w:rsidRPr="00FF4ABC">
        <w:rPr>
          <w:rFonts w:ascii="Times New Roman" w:eastAsia="Times New Roman" w:hAnsi="Times New Roman" w:cs="Times New Roman"/>
          <w:sz w:val="24"/>
          <w:lang w:eastAsia="ru-RU"/>
        </w:rPr>
        <w:t xml:space="preserve">расширяет </w:t>
      </w:r>
      <w:r w:rsidR="00A16469" w:rsidRPr="00FF4ABC">
        <w:rPr>
          <w:rFonts w:ascii="Times New Roman" w:eastAsia="Times New Roman" w:hAnsi="Times New Roman" w:cs="Times New Roman"/>
          <w:sz w:val="24"/>
          <w:lang w:eastAsia="ru-RU"/>
        </w:rPr>
        <w:t>кругозор;</w:t>
      </w:r>
    </w:p>
    <w:p w:rsidR="00F651F2" w:rsidRDefault="00A16469" w:rsidP="00F651F2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font7"/>
          <w:rFonts w:ascii="Times New Roman" w:hAnsi="Times New Roman" w:cs="Times New Roman"/>
          <w:sz w:val="24"/>
          <w:szCs w:val="19"/>
        </w:rPr>
      </w:pPr>
      <w:r>
        <w:rPr>
          <w:rStyle w:val="font7"/>
          <w:rFonts w:ascii="Times New Roman" w:hAnsi="Times New Roman" w:cs="Times New Roman"/>
          <w:sz w:val="24"/>
          <w:szCs w:val="19"/>
        </w:rPr>
        <w:t>т</w:t>
      </w:r>
      <w:r w:rsidRPr="00A16469">
        <w:rPr>
          <w:rStyle w:val="font7"/>
          <w:rFonts w:ascii="Times New Roman" w:hAnsi="Times New Roman" w:cs="Times New Roman"/>
          <w:sz w:val="24"/>
          <w:szCs w:val="19"/>
        </w:rPr>
        <w:t>акая форма работы выполняе</w:t>
      </w:r>
      <w:r>
        <w:rPr>
          <w:rStyle w:val="font7"/>
          <w:rFonts w:ascii="Times New Roman" w:hAnsi="Times New Roman" w:cs="Times New Roman"/>
          <w:sz w:val="24"/>
          <w:szCs w:val="19"/>
        </w:rPr>
        <w:t>т интегративную функцию.</w:t>
      </w:r>
    </w:p>
    <w:p w:rsidR="00543E02" w:rsidRPr="00CF0945" w:rsidRDefault="00543E02" w:rsidP="00543E02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F09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Но у нас нет возможности, например, воочию полюбоваться красотой природы разных уголков нашего края. Что же делать? </w:t>
      </w:r>
    </w:p>
    <w:p w:rsidR="000601CA" w:rsidRDefault="000601CA" w:rsidP="007D0802">
      <w:pPr>
        <w:pStyle w:val="ajus"/>
        <w:spacing w:before="0" w:beforeAutospacing="0" w:after="0" w:afterAutospacing="0" w:line="360" w:lineRule="auto"/>
        <w:ind w:firstLine="568"/>
        <w:jc w:val="both"/>
      </w:pPr>
      <w:r>
        <w:t xml:space="preserve">Одним из основных средств расширения детских представлений являются презентации, слайд-шоу, </w:t>
      </w:r>
      <w:proofErr w:type="spellStart"/>
      <w:r>
        <w:t>мультимедийные</w:t>
      </w:r>
      <w:proofErr w:type="spellEnd"/>
      <w:r>
        <w:t xml:space="preserve"> фотоальбомы. Это наглядность, дающая возможность воспитателю выстроить объяснение на занятиях логично, научно, с использованием видеофрагментов. </w:t>
      </w:r>
    </w:p>
    <w:p w:rsidR="000601CA" w:rsidRDefault="000601CA" w:rsidP="007D0802">
      <w:pPr>
        <w:pStyle w:val="ajus"/>
        <w:spacing w:before="0" w:beforeAutospacing="0" w:after="0" w:afterAutospacing="0" w:line="360" w:lineRule="auto"/>
        <w:ind w:firstLine="568"/>
        <w:jc w:val="both"/>
      </w:pPr>
      <w:r>
        <w:t>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Использование анимационных эффектов способствует повышению интереса детей к изучаемому материалу.</w:t>
      </w:r>
    </w:p>
    <w:p w:rsidR="00862146" w:rsidRDefault="000601CA" w:rsidP="00862146">
      <w:pPr>
        <w:spacing w:after="104" w:line="360" w:lineRule="auto"/>
        <w:ind w:firstLine="568"/>
        <w:rPr>
          <w:rFonts w:ascii="Times New Roman" w:hAnsi="Times New Roman" w:cs="Times New Roman"/>
          <w:sz w:val="24"/>
        </w:rPr>
      </w:pPr>
      <w:r w:rsidRPr="000601CA">
        <w:rPr>
          <w:rFonts w:ascii="Times New Roman" w:hAnsi="Times New Roman" w:cs="Times New Roman"/>
          <w:sz w:val="24"/>
        </w:rPr>
        <w:t xml:space="preserve">Также в качестве </w:t>
      </w:r>
      <w:proofErr w:type="spellStart"/>
      <w:r w:rsidRPr="000601CA">
        <w:rPr>
          <w:rFonts w:ascii="Times New Roman" w:hAnsi="Times New Roman" w:cs="Times New Roman"/>
          <w:sz w:val="24"/>
        </w:rPr>
        <w:t>мультимедиаресурсов</w:t>
      </w:r>
      <w:proofErr w:type="spellEnd"/>
      <w:r w:rsidRPr="000601CA">
        <w:rPr>
          <w:rFonts w:ascii="Times New Roman" w:hAnsi="Times New Roman" w:cs="Times New Roman"/>
          <w:sz w:val="24"/>
        </w:rPr>
        <w:t xml:space="preserve"> выступают видеофрагменты.  Задача разного рода слайд-шоу и видеофрагментов - показать детям те моменты из окружающего мира, наблюдение которых возможно лишь виртуально.</w:t>
      </w:r>
      <w:r w:rsidR="00862146">
        <w:rPr>
          <w:rFonts w:ascii="Times New Roman" w:hAnsi="Times New Roman" w:cs="Times New Roman"/>
          <w:sz w:val="24"/>
        </w:rPr>
        <w:t xml:space="preserve"> </w:t>
      </w:r>
    </w:p>
    <w:p w:rsidR="00862146" w:rsidRPr="007D0802" w:rsidRDefault="00862146" w:rsidP="007D0802">
      <w:pPr>
        <w:spacing w:before="104" w:after="104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D08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Применение компьютерных слайдовых презентаций имеет следующие достоинства:</w:t>
      </w:r>
    </w:p>
    <w:p w:rsidR="000601CA" w:rsidRPr="007D0802" w:rsidRDefault="00862146" w:rsidP="007D0802">
      <w:pPr>
        <w:spacing w:before="104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объединение аудио-, виде</w:t>
      </w:r>
      <w:proofErr w:type="gramStart"/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 </w:t>
      </w:r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возможность демонстрации объектов более доступных для восприятия сохранной сенсорной системе;</w:t>
      </w:r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активизация зрительных функций, глазомерных возможностей ребенка;</w:t>
      </w:r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компьютерные презентационные </w:t>
      </w:r>
      <w:proofErr w:type="spellStart"/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слайд-фильмы</w:t>
      </w:r>
      <w:proofErr w:type="spellEnd"/>
      <w:r w:rsidRPr="007D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0601CA" w:rsidRPr="00CF0945" w:rsidRDefault="000601CA" w:rsidP="007D0802">
      <w:pPr>
        <w:pStyle w:val="ajus"/>
        <w:spacing w:before="0" w:beforeAutospacing="0" w:after="0" w:afterAutospacing="0" w:line="360" w:lineRule="auto"/>
        <w:ind w:firstLine="568"/>
        <w:jc w:val="both"/>
        <w:rPr>
          <w:b/>
        </w:rPr>
      </w:pPr>
      <w:r w:rsidRPr="00CF0945">
        <w:rPr>
          <w:b/>
        </w:rPr>
        <w:t xml:space="preserve">Итак, привлекая детей непосредственно к созданию разного рода </w:t>
      </w:r>
      <w:proofErr w:type="spellStart"/>
      <w:r w:rsidRPr="00CF0945">
        <w:rPr>
          <w:b/>
        </w:rPr>
        <w:t>мультимедиаресурсов</w:t>
      </w:r>
      <w:proofErr w:type="spellEnd"/>
      <w:r w:rsidRPr="00CF0945">
        <w:rPr>
          <w:b/>
        </w:rPr>
        <w:t xml:space="preserve">, мы превращаем их из объекта наших педагогических усилий </w:t>
      </w:r>
      <w:r w:rsidRPr="00CF0945">
        <w:rPr>
          <w:b/>
        </w:rPr>
        <w:lastRenderedPageBreak/>
        <w:t xml:space="preserve">в субъект образовательной деятельности, особенно это актуально для детей старшего дошкольного возраста, которые уже могут почти самостоятельно или с помощью родителей создать свою презентацию. </w:t>
      </w:r>
    </w:p>
    <w:p w:rsidR="00543E02" w:rsidRPr="00862146" w:rsidRDefault="00543E02" w:rsidP="00543E02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Составную часть общей педагогики профессионалы называют «педагогической техникой», которая понимается как форма организации поведения педагога в обстоятельствах </w:t>
      </w:r>
      <w:proofErr w:type="spellStart"/>
      <w:proofErr w:type="gramStart"/>
      <w:r w:rsidRPr="0086214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862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образовательного</w:t>
      </w:r>
      <w:proofErr w:type="gramEnd"/>
      <w:r w:rsidRPr="00862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процесса. </w:t>
      </w:r>
    </w:p>
    <w:p w:rsidR="00543E02" w:rsidRDefault="00543E02" w:rsidP="00543E02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понимать под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технологизацией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 </w:t>
      </w:r>
      <w:r w:rsidRPr="00543E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внедрение новых образовательных технологий, включая инф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ормационные технологии, </w:t>
      </w:r>
      <w:r w:rsidRPr="00543E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Pr="00543E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ременн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  <w:r w:rsidRPr="00543E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 ТСО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уместно использовать такую форму работы, как </w:t>
      </w:r>
      <w:r w:rsidRPr="00543E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виртуальная </w:t>
      </w:r>
      <w:proofErr w:type="spellStart"/>
      <w:r w:rsidRPr="00543E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видеоэкскурсия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E31C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E31C06" w:rsidRDefault="00E31C06" w:rsidP="00543E02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её можно разыми способами:</w:t>
      </w:r>
    </w:p>
    <w:p w:rsidR="00E31C06" w:rsidRDefault="00E31C06" w:rsidP="00E31C0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фотопутешествие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каким - либо героем</w:t>
      </w:r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1C06" w:rsidRDefault="00E31C06" w:rsidP="00E31C0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видеоэкскурсия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проводимая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ребёнком, членами его семьи (комментарии);</w:t>
      </w:r>
    </w:p>
    <w:p w:rsidR="00B91730" w:rsidRPr="002877F1" w:rsidRDefault="00E31C06" w:rsidP="002877F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видеопутешествие</w:t>
      </w:r>
      <w:proofErr w:type="spellEnd"/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какой - либо семьи</w:t>
      </w:r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AD9" w:rsidRPr="00693AD9" w:rsidRDefault="00E31C06" w:rsidP="001940B1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Ведь, </w:t>
      </w:r>
      <w:r w:rsidR="00CF094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3AD9" w:rsidRPr="00693AD9">
        <w:rPr>
          <w:rFonts w:ascii="Times New Roman" w:hAnsi="Times New Roman" w:cs="Times New Roman"/>
          <w:color w:val="000000" w:themeColor="text1"/>
          <w:sz w:val="24"/>
          <w:szCs w:val="24"/>
        </w:rPr>
        <w:t>уществует много способов, как провести выходной день вместе с ребёнком интересно и увлекательно.</w:t>
      </w:r>
    </w:p>
    <w:p w:rsidR="000601CA" w:rsidRDefault="00693AD9" w:rsidP="000601CA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D9">
        <w:rPr>
          <w:rFonts w:ascii="Times New Roman" w:hAnsi="Times New Roman" w:cs="Times New Roman"/>
          <w:color w:val="000000" w:themeColor="text1"/>
          <w:sz w:val="24"/>
          <w:szCs w:val="24"/>
        </w:rPr>
        <w:t>Семейный день можно  сделать по - настоящему захватывающим и увлекательным для ребят. Особенно, если не забывать смотреть вокруг глазами ребёнка, разделять его радость и удивление; побуждать высказываться, думать, сопостав</w:t>
      </w:r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>лять, сравнивать, анализировать.</w:t>
      </w:r>
    </w:p>
    <w:p w:rsidR="000601CA" w:rsidRPr="00CF0945" w:rsidRDefault="000601CA" w:rsidP="00CF0945">
      <w:pPr>
        <w:pStyle w:val="a3"/>
        <w:spacing w:before="0" w:after="0"/>
        <w:jc w:val="both"/>
        <w:rPr>
          <w:rStyle w:val="font7"/>
          <w:b/>
          <w:szCs w:val="19"/>
        </w:rPr>
      </w:pPr>
      <w:r>
        <w:rPr>
          <w:rStyle w:val="font7"/>
          <w:sz w:val="19"/>
          <w:szCs w:val="19"/>
        </w:rPr>
        <w:t xml:space="preserve">     </w:t>
      </w:r>
      <w:r w:rsidRPr="000601CA">
        <w:rPr>
          <w:rStyle w:val="font7"/>
          <w:szCs w:val="19"/>
        </w:rPr>
        <w:t>Дошкольная дидактика исходит из положения о том, что полноценное развитие ребенка должно осуществляться в интересной, значимой для него деятельности</w:t>
      </w:r>
      <w:r w:rsidRPr="00CF0945">
        <w:rPr>
          <w:rStyle w:val="font7"/>
          <w:b/>
          <w:szCs w:val="19"/>
        </w:rPr>
        <w:t>. Поэтому педагогу, конструирующему образовательный процесс, необходимо представить ребенку все разнообразие присущих ему видов деятельности, педагогически грамотно согласовывая и интегрируя их между собой.</w:t>
      </w:r>
    </w:p>
    <w:p w:rsidR="00110506" w:rsidRPr="000601CA" w:rsidRDefault="000601CA" w:rsidP="00CF0945">
      <w:pPr>
        <w:pStyle w:val="a3"/>
        <w:spacing w:before="0" w:after="312"/>
        <w:jc w:val="both"/>
        <w:rPr>
          <w:szCs w:val="19"/>
        </w:rPr>
      </w:pPr>
      <w:r>
        <w:rPr>
          <w:color w:val="000000" w:themeColor="text1"/>
        </w:rPr>
        <w:t xml:space="preserve">     </w:t>
      </w:r>
      <w:r w:rsidR="00110506">
        <w:rPr>
          <w:color w:val="000000" w:themeColor="text1"/>
        </w:rPr>
        <w:t xml:space="preserve">Таким образом, любая новая форма работы с детьми является тем самым педагогическим феноменом, который сосредотачивает в себе возможность решения многих задач, а самое существенное - </w:t>
      </w:r>
      <w:r w:rsidR="00110506" w:rsidRPr="00CF0945">
        <w:rPr>
          <w:b/>
          <w:color w:val="000000" w:themeColor="text1"/>
        </w:rPr>
        <w:t xml:space="preserve">может помочь в личностном совершенствовании самого </w:t>
      </w:r>
      <w:r w:rsidR="002877F1" w:rsidRPr="00CF0945">
        <w:rPr>
          <w:b/>
          <w:color w:val="000000" w:themeColor="text1"/>
        </w:rPr>
        <w:t>педагога, воспитании в нём такого</w:t>
      </w:r>
      <w:r w:rsidR="00110506" w:rsidRPr="00CF0945">
        <w:rPr>
          <w:b/>
          <w:color w:val="000000" w:themeColor="text1"/>
        </w:rPr>
        <w:t xml:space="preserve"> качеств</w:t>
      </w:r>
      <w:r w:rsidR="002877F1" w:rsidRPr="00CF0945">
        <w:rPr>
          <w:b/>
          <w:color w:val="000000" w:themeColor="text1"/>
        </w:rPr>
        <w:t>а</w:t>
      </w:r>
      <w:r w:rsidR="00110506" w:rsidRPr="00CF0945">
        <w:rPr>
          <w:b/>
          <w:color w:val="000000" w:themeColor="text1"/>
        </w:rPr>
        <w:t xml:space="preserve">, как </w:t>
      </w:r>
      <w:proofErr w:type="spellStart"/>
      <w:r w:rsidR="00110506" w:rsidRPr="00CF0945">
        <w:rPr>
          <w:b/>
          <w:color w:val="000000" w:themeColor="text1"/>
        </w:rPr>
        <w:t>креативность</w:t>
      </w:r>
      <w:proofErr w:type="spellEnd"/>
      <w:r w:rsidR="00110506" w:rsidRPr="00CF0945">
        <w:rPr>
          <w:b/>
          <w:color w:val="000000" w:themeColor="text1"/>
        </w:rPr>
        <w:t>.</w:t>
      </w:r>
    </w:p>
    <w:p w:rsidR="00A16469" w:rsidRDefault="00A16469" w:rsidP="00781E5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469" w:rsidRDefault="00A16469" w:rsidP="00781E5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469" w:rsidRDefault="00A16469" w:rsidP="00781E5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1F2" w:rsidRDefault="00F651F2" w:rsidP="00781E5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F651F2" w:rsidRDefault="00F651F2" w:rsidP="00781E5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7D0802" w:rsidRDefault="007D0802" w:rsidP="007D080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Приложение.</w:t>
      </w:r>
    </w:p>
    <w:p w:rsidR="00781E54" w:rsidRPr="007D0802" w:rsidRDefault="007359AD" w:rsidP="00781E54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6869E3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 xml:space="preserve"> </w:t>
      </w:r>
      <w:r w:rsidR="007165BE"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В родимой отчизне у каждого края</w:t>
      </w:r>
    </w:p>
    <w:p w:rsidR="00F651F2" w:rsidRPr="007D0802" w:rsidRDefault="007165BE" w:rsidP="00F651F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Приметы свои и красоты свои:</w:t>
      </w:r>
    </w:p>
    <w:p w:rsidR="007165BE" w:rsidRPr="007D0802" w:rsidRDefault="007165BE" w:rsidP="00F651F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Таежная зелень, стихия морская,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Орлы над горами, в садах соловьи…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И каждый гордится своей стороной,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Но бродит по свету сдружиться с иной.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 xml:space="preserve"> Путешествуйте с севера на юг,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С запада летайте на восток, -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Испытать вы сможете восторг,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Лишь попав в Лапландию.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</w:p>
    <w:p w:rsidR="007165BE" w:rsidRPr="007D0802" w:rsidRDefault="007165BE" w:rsidP="007165BE">
      <w:pPr>
        <w:tabs>
          <w:tab w:val="left" w:pos="426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 xml:space="preserve"> Здесь гор крутизна и озер обаянье,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И слаломный спуск, и в Хибины тропа.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Бегущая в небе поземка сиянья –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Природа не ласкова, но не скупа: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В апреле еще не приходит весна,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А летнее солнце не ведает сна.</w:t>
      </w:r>
    </w:p>
    <w:p w:rsidR="007165BE" w:rsidRPr="007D0802" w:rsidRDefault="007165BE" w:rsidP="007165BE">
      <w:pPr>
        <w:tabs>
          <w:tab w:val="left" w:pos="426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</w:p>
    <w:p w:rsidR="007165BE" w:rsidRPr="007D0802" w:rsidRDefault="007165BE" w:rsidP="007165BE">
      <w:pPr>
        <w:tabs>
          <w:tab w:val="left" w:pos="426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 xml:space="preserve"> Здесь добрые люди сурового края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Горячих сердец вам подарят тепло.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Отсюда в родные края уезжая,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Конечно, вы скажете: «Нам повезло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Найти среди Кольских заснеженных гор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Жемчужину северных мест – Мончегорск».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 xml:space="preserve">Лапландия. 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after="0"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Музыка С. Сысоева.</w:t>
      </w:r>
    </w:p>
    <w:p w:rsidR="007165BE" w:rsidRPr="007D0802" w:rsidRDefault="007165BE" w:rsidP="007165BE">
      <w:pPr>
        <w:tabs>
          <w:tab w:val="left" w:pos="709"/>
          <w:tab w:val="left" w:pos="851"/>
        </w:tabs>
        <w:spacing w:line="38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7D0802"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  <w:t>Слова С. Каплана</w:t>
      </w:r>
    </w:p>
    <w:p w:rsidR="007359AD" w:rsidRPr="007D0802" w:rsidRDefault="007359AD" w:rsidP="00F75B1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359AD" w:rsidRPr="007D0802" w:rsidSect="00DA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A24"/>
    <w:multiLevelType w:val="hybridMultilevel"/>
    <w:tmpl w:val="8CA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EEF"/>
    <w:multiLevelType w:val="multilevel"/>
    <w:tmpl w:val="E9A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C4386"/>
    <w:multiLevelType w:val="hybridMultilevel"/>
    <w:tmpl w:val="3F3A03D2"/>
    <w:lvl w:ilvl="0" w:tplc="34308EAE">
      <w:start w:val="8"/>
      <w:numFmt w:val="bullet"/>
      <w:lvlText w:val=""/>
      <w:lvlJc w:val="left"/>
      <w:pPr>
        <w:ind w:left="568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>
    <w:nsid w:val="2F701C47"/>
    <w:multiLevelType w:val="multilevel"/>
    <w:tmpl w:val="8CFC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4228"/>
    <w:multiLevelType w:val="multilevel"/>
    <w:tmpl w:val="7794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A3109"/>
    <w:rsid w:val="000601CA"/>
    <w:rsid w:val="000C7C2A"/>
    <w:rsid w:val="00110506"/>
    <w:rsid w:val="001632B7"/>
    <w:rsid w:val="001940B1"/>
    <w:rsid w:val="001A5BC9"/>
    <w:rsid w:val="001A7A20"/>
    <w:rsid w:val="00214B4A"/>
    <w:rsid w:val="002877F1"/>
    <w:rsid w:val="0039203D"/>
    <w:rsid w:val="003B5B96"/>
    <w:rsid w:val="00437A8F"/>
    <w:rsid w:val="00543E02"/>
    <w:rsid w:val="00566D29"/>
    <w:rsid w:val="005722AA"/>
    <w:rsid w:val="00583F27"/>
    <w:rsid w:val="006869E3"/>
    <w:rsid w:val="00693AD9"/>
    <w:rsid w:val="006B39BF"/>
    <w:rsid w:val="007165BE"/>
    <w:rsid w:val="00725179"/>
    <w:rsid w:val="007359AD"/>
    <w:rsid w:val="00781E54"/>
    <w:rsid w:val="007A42C6"/>
    <w:rsid w:val="007C618B"/>
    <w:rsid w:val="007D0802"/>
    <w:rsid w:val="00862146"/>
    <w:rsid w:val="008C4A92"/>
    <w:rsid w:val="009A3109"/>
    <w:rsid w:val="009C537D"/>
    <w:rsid w:val="00A04C5E"/>
    <w:rsid w:val="00A16469"/>
    <w:rsid w:val="00A73A6C"/>
    <w:rsid w:val="00B91730"/>
    <w:rsid w:val="00CA60C0"/>
    <w:rsid w:val="00CF0945"/>
    <w:rsid w:val="00D069FD"/>
    <w:rsid w:val="00D0733D"/>
    <w:rsid w:val="00D27243"/>
    <w:rsid w:val="00D8005F"/>
    <w:rsid w:val="00D97577"/>
    <w:rsid w:val="00DA0FB3"/>
    <w:rsid w:val="00DF6EA1"/>
    <w:rsid w:val="00E31C06"/>
    <w:rsid w:val="00E3777C"/>
    <w:rsid w:val="00E75F40"/>
    <w:rsid w:val="00EE2A97"/>
    <w:rsid w:val="00F018C4"/>
    <w:rsid w:val="00F22631"/>
    <w:rsid w:val="00F651F2"/>
    <w:rsid w:val="00F75B11"/>
    <w:rsid w:val="00F82605"/>
    <w:rsid w:val="00FF17D3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11"/>
    <w:pPr>
      <w:spacing w:before="87" w:after="87" w:line="360" w:lineRule="auto"/>
      <w:ind w:firstLine="2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75B11"/>
    <w:pPr>
      <w:spacing w:after="0" w:line="360" w:lineRule="auto"/>
      <w:ind w:left="208" w:right="20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0733D"/>
    <w:pPr>
      <w:ind w:left="720"/>
      <w:contextualSpacing/>
    </w:pPr>
  </w:style>
  <w:style w:type="character" w:customStyle="1" w:styleId="font7">
    <w:name w:val="font7"/>
    <w:basedOn w:val="a0"/>
    <w:rsid w:val="0039203D"/>
  </w:style>
  <w:style w:type="paragraph" w:customStyle="1" w:styleId="3-epigr">
    <w:name w:val="3-epigr"/>
    <w:basedOn w:val="a"/>
    <w:rsid w:val="0006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06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709">
                      <w:marLeft w:val="312"/>
                      <w:marRight w:val="26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3250">
                                      <w:marLeft w:val="87"/>
                                      <w:marRight w:val="260"/>
                                      <w:marTop w:val="0"/>
                                      <w:marBottom w:val="3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6488">
                                          <w:marLeft w:val="0"/>
                                          <w:marRight w:val="0"/>
                                          <w:marTop w:val="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DOU-16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Tusy</dc:creator>
  <cp:keywords/>
  <dc:description/>
  <cp:lastModifiedBy>TUSY</cp:lastModifiedBy>
  <cp:revision>35</cp:revision>
  <cp:lastPrinted>2012-03-21T07:19:00Z</cp:lastPrinted>
  <dcterms:created xsi:type="dcterms:W3CDTF">2012-02-28T08:24:00Z</dcterms:created>
  <dcterms:modified xsi:type="dcterms:W3CDTF">2013-02-02T09:17:00Z</dcterms:modified>
</cp:coreProperties>
</file>