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40" w:rsidRPr="00D608AB" w:rsidRDefault="009E6940" w:rsidP="00D608AB">
      <w:pPr>
        <w:jc w:val="both"/>
      </w:pPr>
    </w:p>
    <w:p w:rsidR="00D608AB" w:rsidRPr="00D608AB" w:rsidRDefault="00D608AB" w:rsidP="00D608AB">
      <w:pPr>
        <w:jc w:val="both"/>
        <w:rPr>
          <w:b/>
        </w:rPr>
      </w:pPr>
      <w:r w:rsidRPr="00D608AB">
        <w:rPr>
          <w:b/>
        </w:rPr>
        <w:t xml:space="preserve">Группа кратковременного пребывания – одна из альтернативных форм </w:t>
      </w:r>
    </w:p>
    <w:p w:rsidR="00D608AB" w:rsidRDefault="00D608AB" w:rsidP="00D608AB">
      <w:pPr>
        <w:jc w:val="both"/>
        <w:rPr>
          <w:b/>
        </w:rPr>
      </w:pPr>
      <w:r w:rsidRPr="00D608AB">
        <w:rPr>
          <w:b/>
        </w:rPr>
        <w:t>дошкольного образования (из опыта работы воспитателя МБДОУ детского сада комбинированного вида№18 г.о</w:t>
      </w:r>
      <w:proofErr w:type="gramStart"/>
      <w:r w:rsidRPr="00D608AB">
        <w:rPr>
          <w:b/>
        </w:rPr>
        <w:t>.С</w:t>
      </w:r>
      <w:proofErr w:type="gramEnd"/>
      <w:r w:rsidRPr="00D608AB">
        <w:rPr>
          <w:b/>
        </w:rPr>
        <w:t>амара)</w:t>
      </w:r>
    </w:p>
    <w:p w:rsidR="00D608AB" w:rsidRPr="00D608AB" w:rsidRDefault="00D608AB" w:rsidP="00D608AB">
      <w:pPr>
        <w:jc w:val="both"/>
        <w:rPr>
          <w:b/>
        </w:rPr>
      </w:pPr>
    </w:p>
    <w:p w:rsidR="009E6940" w:rsidRPr="00D608AB" w:rsidRDefault="009E6940" w:rsidP="00D608AB">
      <w:pPr>
        <w:jc w:val="center"/>
        <w:rPr>
          <w:b/>
        </w:rPr>
      </w:pPr>
      <w:r w:rsidRPr="00D608AB">
        <w:rPr>
          <w:b/>
        </w:rPr>
        <w:t>Пояснительная записка.</w:t>
      </w:r>
    </w:p>
    <w:p w:rsidR="009E6940" w:rsidRPr="00D608AB" w:rsidRDefault="009E6940" w:rsidP="00D608AB">
      <w:pPr>
        <w:spacing w:before="100" w:beforeAutospacing="1" w:after="100" w:afterAutospacing="1"/>
        <w:jc w:val="both"/>
      </w:pPr>
      <w:r w:rsidRPr="00D608AB">
        <w:t xml:space="preserve">     Развитие дошкольного образования является одной из главных задач государства. Последнее десятилетие  характеризуется снижением охвата детей дошкольным образованием. В новых социально – экономических условиях, </w:t>
      </w:r>
      <w:r w:rsidRPr="00D608AB">
        <w:rPr>
          <w:bCs/>
        </w:rPr>
        <w:t xml:space="preserve">охват детей дошкольным образованием за последние годы снизился с 70 до 50%. </w:t>
      </w:r>
      <w:r w:rsidRPr="00D608AB">
        <w:t xml:space="preserve">Это обосновано тем, что сеть дошкольных образовательных учреждений России продолжает уменьшаться в среднем на 3,5 тыс. в год. В настоящее время  одной из актуальных проблем является  нехватка мест </w:t>
      </w:r>
      <w:proofErr w:type="gramStart"/>
      <w:r w:rsidRPr="00D608AB">
        <w:t>в</w:t>
      </w:r>
      <w:proofErr w:type="gramEnd"/>
      <w:r w:rsidRPr="00D608AB">
        <w:t xml:space="preserve"> дошкольных учреждений. Это привело к нарушению гарантии прав граждан на обеспечение доступности образовательных услуг для всех слоев населения, к неравным стартовым условиям при поступлении в школу детей из детского сада и из семьи. Эти факты говорят о необходимости разработки новых моделей взаимодействия с детьми. Одним из направлений решения проблем и изменения существующей ситуации может стать развитие вариативных форм работы с дошкольниками на основе их кратковременного неполного пребывания в дошкольном учреждении. Кратковременный, но систематический режим пребывания в детском саду позволит сделать услуги дошкольного образования более доступными для населения, решить насущные семейные проблемы, содействовать полноценному развитию ребенка-дошкольника. Данная деятельность каждого дошкольного учреждения по предоставлению общедоступного дошкольного образования особенно актуальна, в связи  с новыми демографическими условиями, в связи с принятием Федерального Закона №83-ФЗ от 08.05.2010, который предоставляет дошкольным учреждениям больше самостоятельности в привлечении внебюджетных средств, использовании закрепленного за ними имущества и в распределении полученных доходов. Вместе с тем, новые формы дошкольного образования не должны заменить собой традиционные, а органично их дополнить, удовлетворяя потребности в образовательных услугах детей раннего возраста, детей с отклонениями в развитии, детей из малообеспеченных семей. Основными причинами, по которым дети не посещают детский сад, являются - отсутствие мест. Мониторинг потребности родителей, имеющих детей раннего возраста, проживающих в нашем микрорайоне, показал, что данные семьи испытывают огромную потребность в получении консультативной и методической помощи по вопросам воспитания и обучения детей. Решение проблемы доступности дошкольного образования – одна из наших приоритетных задач. Приоритетным направлением реализации Программы «Вариативные подходы к решению проблемы обеспечения  доступности дошкольного образования» на 2011-2015 гг.</w:t>
      </w:r>
      <w:r w:rsidRPr="00D608AB">
        <w:rPr>
          <w:b/>
        </w:rPr>
        <w:t xml:space="preserve"> </w:t>
      </w:r>
      <w:r w:rsidRPr="00D608AB">
        <w:t xml:space="preserve">является поиск и внедрение различных подходов, направленных на развитие дошкольного образования, предоставление всем желающим услуг в различных формах, обязательную для всех 6-летнего возраста </w:t>
      </w:r>
      <w:proofErr w:type="spellStart"/>
      <w:r w:rsidRPr="00D608AB">
        <w:t>предшкольную</w:t>
      </w:r>
      <w:proofErr w:type="spellEnd"/>
      <w:r w:rsidRPr="00D608AB">
        <w:t xml:space="preserve"> подготовку. В рамках реализации Программы развития, в целях сокращения очередности в ДОУ мы намерены предоставлять  услуги дошкольного образования для детей от 2 до 7 лет. Работа с ''неорганизованными'' детьми становится одним из перспективных направлений расширения деятельности и укрепления позиций нашего дошкольного учреждения на современном этапе развития системы дошкольного воспитания в России и неотъемлемой частью ''Программы развития системы образования  </w:t>
      </w:r>
      <w:proofErr w:type="gramStart"/>
      <w:r w:rsidRPr="00D608AB">
        <w:t>г</w:t>
      </w:r>
      <w:proofErr w:type="gramEnd"/>
      <w:r w:rsidRPr="00D608AB">
        <w:t>. о. Самара''</w:t>
      </w:r>
    </w:p>
    <w:p w:rsidR="009E6940" w:rsidRPr="00D608AB" w:rsidRDefault="009E6940" w:rsidP="00D608AB">
      <w:pPr>
        <w:spacing w:before="100" w:beforeAutospacing="1" w:after="100" w:afterAutospacing="1"/>
        <w:jc w:val="both"/>
      </w:pPr>
      <w:r w:rsidRPr="00D608AB">
        <w:rPr>
          <w:b/>
        </w:rPr>
        <w:t xml:space="preserve">Цель: </w:t>
      </w:r>
      <w:r w:rsidRPr="00D608AB">
        <w:t xml:space="preserve">реализация права каждого ребенка на доступное и качественное образование, оказание образовательных услуг неорганизованным детям. Развитие различных форм получения дошкольного образования, обеспечивающих наиболее полный охват детей </w:t>
      </w:r>
      <w:r w:rsidRPr="00D608AB">
        <w:lastRenderedPageBreak/>
        <w:t>дошкольным образованием, объединения усилий дошкольного обра</w:t>
      </w:r>
      <w:r w:rsidR="00D608AB">
        <w:t>зовательного учреждения и семьи</w:t>
      </w:r>
    </w:p>
    <w:p w:rsidR="009E6940" w:rsidRPr="00D608AB" w:rsidRDefault="009E6940" w:rsidP="00D608AB">
      <w:pPr>
        <w:spacing w:before="100" w:beforeAutospacing="1" w:after="100" w:afterAutospacing="1"/>
        <w:jc w:val="center"/>
        <w:rPr>
          <w:b/>
        </w:rPr>
      </w:pPr>
      <w:r w:rsidRPr="00D608AB">
        <w:rPr>
          <w:b/>
        </w:rPr>
        <w:t>Группы кратковременного пребывания детей</w:t>
      </w:r>
    </w:p>
    <w:p w:rsidR="009E6940" w:rsidRPr="00D608AB" w:rsidRDefault="009E6940" w:rsidP="00D608AB">
      <w:pPr>
        <w:spacing w:before="100" w:beforeAutospacing="1" w:after="100" w:afterAutospacing="1"/>
        <w:jc w:val="both"/>
      </w:pPr>
      <w:r w:rsidRPr="00D608AB">
        <w:t xml:space="preserve">  Группа кратковременного пребывания  является структурной единицей дошкольного учреждения. В ДОУ  по итогам обследования семей, проживающих в микрорайоне, и запросов родителей детей, не посещающих детский сад, а также возможностей дошкольного учреждения по предоставлению образовательных услуг были определены несколько моделей групп кратковременного пребывания. Каждая модель обеспечивается кадрами, программно-методическими материалами образовательной работы, материально-техническими средствами.</w:t>
      </w:r>
      <w:r w:rsidRPr="00D608AB">
        <w:rPr>
          <w:rFonts w:ascii="Arial" w:hAnsi="Arial" w:cs="Arial"/>
        </w:rPr>
        <w:t xml:space="preserve"> </w:t>
      </w:r>
      <w:r w:rsidRPr="00D608AB">
        <w:t>Группа кратковременного пребывания решает задачи социальной и педагогической компенсации условий для полноценного развития ребенка. Содержание образования направлено на реализацию направлений концепции дошкольного воспитания, образовательных программ, рекомендованных Министерством образования РФ. Обучение и развитие способностей детей осуществляется исключительно исходя из их интересов и индивидуальных особенностей, а также запросов семьи. Учебно-воспитательный процесс в таких группах включает в себя разнообразные виды детской деятельности, которые организуются педагогом посредством фронтальных, подгрупповых, индивидуальных занятий. За счет разновозрастного сотрудничества стимулируется общение детей, развиваются эмоции и мотивы, способствующие налаживанию межличностных отношений. Большое значение уделяется социально-педагогической работе с семьей, которая предполагает активное включение родителей в организацию образовательного процесса и сам педагогический процесс, обучение родителей формам развивающего взаимодействия с детьми, оказание консультативной помощи родителям по вопросам воспитания и образования детей.</w:t>
      </w:r>
    </w:p>
    <w:p w:rsidR="009E6940" w:rsidRPr="00D608AB" w:rsidRDefault="009E6940" w:rsidP="00D608AB">
      <w:pPr>
        <w:spacing w:before="100" w:beforeAutospacing="1" w:after="100" w:afterAutospacing="1"/>
        <w:jc w:val="both"/>
      </w:pPr>
      <w:r w:rsidRPr="00D608AB">
        <w:rPr>
          <w:b/>
        </w:rPr>
        <w:t xml:space="preserve">Цель: </w:t>
      </w:r>
      <w:r w:rsidRPr="00D608AB">
        <w:t xml:space="preserve"> реализация прав детей на равные возможности получения дошкольного образования, прав родителей по выбору форм получения ребенком дошкольного образования</w:t>
      </w:r>
    </w:p>
    <w:p w:rsidR="009E6940" w:rsidRPr="00D608AB" w:rsidRDefault="009E6940" w:rsidP="00D608AB">
      <w:pPr>
        <w:spacing w:before="100" w:beforeAutospacing="1" w:after="100" w:afterAutospacing="1"/>
        <w:rPr>
          <w:b/>
        </w:rPr>
      </w:pPr>
      <w:r w:rsidRPr="00D608AB">
        <w:rPr>
          <w:b/>
        </w:rPr>
        <w:t>Задачи:</w:t>
      </w:r>
    </w:p>
    <w:p w:rsidR="009E6940" w:rsidRPr="00D608AB" w:rsidRDefault="009E6940" w:rsidP="00D608AB">
      <w:pPr>
        <w:numPr>
          <w:ilvl w:val="0"/>
          <w:numId w:val="1"/>
        </w:numPr>
        <w:spacing w:before="100" w:beforeAutospacing="1" w:after="100" w:afterAutospacing="1"/>
      </w:pPr>
      <w:r w:rsidRPr="00D608AB">
        <w:t xml:space="preserve">охрана жизни и здоровья детей; </w:t>
      </w:r>
    </w:p>
    <w:p w:rsidR="009E6940" w:rsidRPr="00D608AB" w:rsidRDefault="009E6940" w:rsidP="00D608AB">
      <w:pPr>
        <w:numPr>
          <w:ilvl w:val="0"/>
          <w:numId w:val="1"/>
        </w:numPr>
        <w:spacing w:before="100" w:beforeAutospacing="1" w:after="100" w:afterAutospacing="1"/>
      </w:pPr>
      <w:r w:rsidRPr="00D608AB">
        <w:t xml:space="preserve">коррекция физического и психического развития и здоровья детей; </w:t>
      </w:r>
    </w:p>
    <w:p w:rsidR="009E6940" w:rsidRPr="00D608AB" w:rsidRDefault="009E6940" w:rsidP="00D608AB">
      <w:pPr>
        <w:numPr>
          <w:ilvl w:val="0"/>
          <w:numId w:val="1"/>
        </w:numPr>
        <w:spacing w:before="100" w:beforeAutospacing="1" w:after="100" w:afterAutospacing="1"/>
      </w:pPr>
      <w:r w:rsidRPr="00D608AB">
        <w:t xml:space="preserve">обеспечение интеллектуального и личностного развития ребенка; </w:t>
      </w:r>
    </w:p>
    <w:p w:rsidR="009E6940" w:rsidRPr="00D608AB" w:rsidRDefault="009E6940" w:rsidP="00D608AB">
      <w:pPr>
        <w:numPr>
          <w:ilvl w:val="0"/>
          <w:numId w:val="1"/>
        </w:numPr>
        <w:spacing w:before="100" w:beforeAutospacing="1" w:after="100" w:afterAutospacing="1"/>
      </w:pPr>
      <w:r w:rsidRPr="00D608AB">
        <w:t xml:space="preserve">забота об эмоциональном благополучии каждого ребенка; </w:t>
      </w:r>
    </w:p>
    <w:p w:rsidR="009E6940" w:rsidRPr="00D608AB" w:rsidRDefault="009E6940" w:rsidP="00D608AB">
      <w:pPr>
        <w:numPr>
          <w:ilvl w:val="0"/>
          <w:numId w:val="1"/>
        </w:numPr>
        <w:spacing w:before="100" w:beforeAutospacing="1" w:after="100" w:afterAutospacing="1"/>
      </w:pPr>
      <w:r w:rsidRPr="00D608AB">
        <w:t xml:space="preserve">обеспечение преемственности дошкольного и начального образования; </w:t>
      </w:r>
    </w:p>
    <w:p w:rsidR="009E6940" w:rsidRPr="00D608AB" w:rsidRDefault="009E6940" w:rsidP="00D608AB">
      <w:pPr>
        <w:numPr>
          <w:ilvl w:val="0"/>
          <w:numId w:val="1"/>
        </w:numPr>
        <w:spacing w:before="100" w:beforeAutospacing="1" w:after="100" w:afterAutospacing="1"/>
      </w:pPr>
      <w:r w:rsidRPr="00D608AB">
        <w:t xml:space="preserve">диагностическая и консультативная помощь семьям, воспитывающим детей дошкольного возраста на дому; </w:t>
      </w:r>
    </w:p>
    <w:p w:rsidR="009E6940" w:rsidRPr="00D608AB" w:rsidRDefault="009E6940" w:rsidP="00D608AB">
      <w:pPr>
        <w:numPr>
          <w:ilvl w:val="0"/>
          <w:numId w:val="1"/>
        </w:numPr>
        <w:spacing w:before="100" w:beforeAutospacing="1" w:after="100" w:afterAutospacing="1"/>
      </w:pPr>
      <w:r w:rsidRPr="00D608AB">
        <w:t xml:space="preserve">координация деятельности органов местной власти в целях обеспечения потребности населения в получении дошкольного образования детьми, не посещающими детские сады. </w:t>
      </w:r>
    </w:p>
    <w:p w:rsidR="009E6940" w:rsidRDefault="009E6940" w:rsidP="00D608AB">
      <w:pPr>
        <w:spacing w:before="100" w:beforeAutospacing="1" w:after="100" w:afterAutospacing="1"/>
        <w:jc w:val="both"/>
      </w:pPr>
      <w:r w:rsidRPr="00D608AB">
        <w:rPr>
          <w:b/>
        </w:rPr>
        <w:t xml:space="preserve">Режим: </w:t>
      </w:r>
      <w:r w:rsidRPr="00D608AB">
        <w:t>Режим работы Группы определяется местными условиями, потребностями населения. Группа функционирует по гибкому режиму: от 2 до 5 раз в неделю, от 2 до 5 часов в день, в зависимости от потребностей родителей (их законных представителей). Группа может функционировать в дневное или вечернее время, при необходимости — в выходные и праздничные дни. Группы могут открываться в течение учебного года, по мере комплектования.</w:t>
      </w:r>
    </w:p>
    <w:p w:rsidR="00D608AB" w:rsidRPr="00D608AB" w:rsidRDefault="00D608AB" w:rsidP="00D608AB">
      <w:pPr>
        <w:spacing w:before="100" w:beforeAutospacing="1" w:after="100" w:afterAutospacing="1"/>
        <w:jc w:val="both"/>
      </w:pPr>
    </w:p>
    <w:p w:rsidR="009E6940" w:rsidRPr="00D608AB" w:rsidRDefault="009E6940" w:rsidP="00D608AB">
      <w:pPr>
        <w:spacing w:before="100" w:beforeAutospacing="1" w:after="100" w:afterAutospacing="1"/>
      </w:pPr>
      <w:r w:rsidRPr="00D608AB">
        <w:rPr>
          <w:b/>
          <w:bCs/>
        </w:rPr>
        <w:lastRenderedPageBreak/>
        <w:t>Модели групп кратковременного пребывания детей в МДОУ № 18</w:t>
      </w:r>
    </w:p>
    <w:p w:rsidR="009E6940" w:rsidRPr="00D608AB" w:rsidRDefault="009E6940" w:rsidP="00D608AB">
      <w:pPr>
        <w:spacing w:before="100" w:beforeAutospacing="1" w:after="100" w:afterAutospacing="1"/>
      </w:pPr>
      <w:r w:rsidRPr="00D608AB">
        <w:t>3. Группа для подготовки детей к школе «Будущий первоклассник».</w:t>
      </w:r>
    </w:p>
    <w:p w:rsidR="009E6940" w:rsidRPr="00D608AB" w:rsidRDefault="009E6940" w:rsidP="00D608AB">
      <w:pPr>
        <w:spacing w:before="100" w:beforeAutospacing="1" w:after="100" w:afterAutospacing="1"/>
      </w:pPr>
      <w:r w:rsidRPr="00D608AB">
        <w:t>4. Группа для детей с отклонениями в развитии «Особый ребенок».</w:t>
      </w:r>
    </w:p>
    <w:p w:rsidR="009E6940" w:rsidRPr="00D608AB" w:rsidRDefault="009E6940" w:rsidP="00D608AB">
      <w:pPr>
        <w:spacing w:before="100" w:beforeAutospacing="1" w:after="100" w:afterAutospacing="1"/>
      </w:pPr>
      <w:r w:rsidRPr="00D608AB">
        <w:t>5. Группа субботнего и выходного дня.</w:t>
      </w:r>
    </w:p>
    <w:p w:rsidR="009E6940" w:rsidRPr="00D608AB" w:rsidRDefault="009E6940" w:rsidP="00D608AB">
      <w:pPr>
        <w:spacing w:before="100" w:beforeAutospacing="1" w:after="100" w:afterAutospacing="1"/>
        <w:rPr>
          <w:b/>
        </w:rPr>
      </w:pPr>
      <w:r w:rsidRPr="00D608AB">
        <w:rPr>
          <w:b/>
        </w:rPr>
        <w:t xml:space="preserve"> Формы работы с детьми: </w:t>
      </w:r>
    </w:p>
    <w:p w:rsidR="009E6940" w:rsidRPr="00D608AB" w:rsidRDefault="009E6940" w:rsidP="00D608AB">
      <w:pPr>
        <w:numPr>
          <w:ilvl w:val="0"/>
          <w:numId w:val="2"/>
        </w:numPr>
        <w:spacing w:before="100" w:beforeAutospacing="1" w:after="100" w:afterAutospacing="1"/>
      </w:pPr>
      <w:r w:rsidRPr="00D608AB">
        <w:t xml:space="preserve">индивидуальные; </w:t>
      </w:r>
    </w:p>
    <w:p w:rsidR="009E6940" w:rsidRPr="00D608AB" w:rsidRDefault="009E6940" w:rsidP="00D608AB">
      <w:pPr>
        <w:numPr>
          <w:ilvl w:val="0"/>
          <w:numId w:val="2"/>
        </w:numPr>
        <w:spacing w:before="100" w:beforeAutospacing="1" w:after="100" w:afterAutospacing="1"/>
      </w:pPr>
      <w:r w:rsidRPr="00D608AB">
        <w:t xml:space="preserve">групповые; </w:t>
      </w:r>
    </w:p>
    <w:p w:rsidR="009E6940" w:rsidRPr="00D608AB" w:rsidRDefault="009E6940" w:rsidP="00D608AB">
      <w:pPr>
        <w:jc w:val="both"/>
      </w:pPr>
    </w:p>
    <w:p w:rsidR="009E6940" w:rsidRPr="00D608AB" w:rsidRDefault="009E6940" w:rsidP="00D608AB">
      <w:pPr>
        <w:jc w:val="both"/>
        <w:rPr>
          <w:bCs/>
          <w:i/>
        </w:rPr>
      </w:pPr>
      <w:r w:rsidRPr="00D608AB">
        <w:rPr>
          <w:b/>
        </w:rPr>
        <w:t xml:space="preserve">1. «Будущий первоклассник» </w:t>
      </w:r>
    </w:p>
    <w:p w:rsidR="009E6940" w:rsidRPr="00D608AB" w:rsidRDefault="009E6940" w:rsidP="00D608AB">
      <w:pPr>
        <w:ind w:left="360"/>
        <w:jc w:val="both"/>
        <w:rPr>
          <w:b/>
          <w:bCs/>
          <w:i/>
        </w:rPr>
      </w:pPr>
      <w:r w:rsidRPr="00D608AB">
        <w:rPr>
          <w:b/>
          <w:bCs/>
          <w:i/>
        </w:rPr>
        <w:t>Работа по подготовке к школе 5 – 7 –летних детей осуществляется по программе Н.Ф.Виноградовой «</w:t>
      </w:r>
      <w:proofErr w:type="spellStart"/>
      <w:r w:rsidRPr="00D608AB">
        <w:rPr>
          <w:b/>
          <w:bCs/>
          <w:i/>
        </w:rPr>
        <w:t>Предшкольная</w:t>
      </w:r>
      <w:proofErr w:type="spellEnd"/>
      <w:r w:rsidRPr="00D608AB">
        <w:rPr>
          <w:b/>
          <w:bCs/>
          <w:i/>
        </w:rPr>
        <w:t xml:space="preserve"> пора»</w:t>
      </w:r>
    </w:p>
    <w:p w:rsidR="009E6940" w:rsidRPr="00D608AB" w:rsidRDefault="009E6940" w:rsidP="00D608AB">
      <w:pPr>
        <w:jc w:val="both"/>
      </w:pPr>
      <w:r w:rsidRPr="00D608AB">
        <w:rPr>
          <w:b/>
          <w:bCs/>
        </w:rPr>
        <w:t xml:space="preserve">Цель: </w:t>
      </w:r>
      <w:r w:rsidRPr="00D608AB">
        <w:t>подготовка детей старшего дошкольного возраста к обучению в школе.</w:t>
      </w:r>
    </w:p>
    <w:p w:rsidR="009E6940" w:rsidRPr="00D608AB" w:rsidRDefault="009E6940" w:rsidP="00D608AB">
      <w:pPr>
        <w:jc w:val="both"/>
      </w:pPr>
      <w:r w:rsidRPr="00D608AB">
        <w:rPr>
          <w:b/>
          <w:bCs/>
        </w:rPr>
        <w:t>Задачи:</w:t>
      </w:r>
      <w:r w:rsidRPr="00D608AB">
        <w:t xml:space="preserve"> </w:t>
      </w:r>
    </w:p>
    <w:p w:rsidR="009E6940" w:rsidRPr="00D608AB" w:rsidRDefault="009E6940" w:rsidP="00D608AB">
      <w:pPr>
        <w:ind w:left="360"/>
      </w:pPr>
      <w:r w:rsidRPr="00D608AB">
        <w:t>1. Создание равных возможностей для успешного обучения детей, не посещающих ДОУ.</w:t>
      </w:r>
      <w:r w:rsidRPr="00D608AB">
        <w:br/>
        <w:t>2. Обеспечение преемственности в воспитании ребенка в семье, ДОУ и школе.</w:t>
      </w:r>
      <w:r w:rsidRPr="00D608AB">
        <w:br/>
        <w:t>3. Содействие формированию общей и специальной готовности к учению детей.</w:t>
      </w:r>
    </w:p>
    <w:p w:rsidR="009E6940" w:rsidRPr="00D608AB" w:rsidRDefault="009E6940" w:rsidP="00D608AB">
      <w:r w:rsidRPr="00D608AB">
        <w:rPr>
          <w:b/>
          <w:bCs/>
        </w:rPr>
        <w:t xml:space="preserve">Режим работы: </w:t>
      </w:r>
      <w:r w:rsidRPr="00D608AB">
        <w:rPr>
          <w:bCs/>
        </w:rPr>
        <w:t>с</w:t>
      </w:r>
      <w:r w:rsidRPr="00D608AB">
        <w:t xml:space="preserve"> 15.30 до 17.00 2 раза в неделю.</w:t>
      </w:r>
      <w:r w:rsidRPr="00D608AB">
        <w:br/>
        <w:t>15.30—16.00 — занятие по развитию логического мышления.</w:t>
      </w:r>
      <w:r w:rsidRPr="00D608AB">
        <w:br/>
        <w:t>16.10—16.40 — занятие по обучению грамоте.</w:t>
      </w:r>
    </w:p>
    <w:p w:rsidR="009E6940" w:rsidRPr="00D608AB" w:rsidRDefault="009E6940" w:rsidP="00D608AB">
      <w:pPr>
        <w:spacing w:before="100" w:beforeAutospacing="1" w:after="100" w:afterAutospacing="1"/>
        <w:jc w:val="both"/>
        <w:rPr>
          <w:bCs/>
        </w:rPr>
      </w:pPr>
      <w:r w:rsidRPr="00D608AB">
        <w:rPr>
          <w:b/>
          <w:bCs/>
        </w:rPr>
        <w:t xml:space="preserve">Наполняемость группы: </w:t>
      </w:r>
      <w:r w:rsidRPr="00D608AB">
        <w:rPr>
          <w:bCs/>
        </w:rPr>
        <w:t>8-10 человек</w:t>
      </w:r>
    </w:p>
    <w:p w:rsidR="009E6940" w:rsidRPr="00D608AB" w:rsidRDefault="009E6940" w:rsidP="00D608AB">
      <w:pPr>
        <w:spacing w:before="100" w:beforeAutospacing="1" w:after="100" w:afterAutospacing="1"/>
        <w:jc w:val="both"/>
        <w:rPr>
          <w:bCs/>
        </w:rPr>
      </w:pPr>
      <w:r w:rsidRPr="00D608AB">
        <w:rPr>
          <w:b/>
          <w:bCs/>
        </w:rPr>
        <w:t xml:space="preserve">Технологии: </w:t>
      </w:r>
      <w:r w:rsidRPr="00D608AB">
        <w:rPr>
          <w:bCs/>
        </w:rPr>
        <w:t>программа Н.Ф.Виноградовой «</w:t>
      </w:r>
      <w:proofErr w:type="spellStart"/>
      <w:r w:rsidRPr="00D608AB">
        <w:rPr>
          <w:bCs/>
        </w:rPr>
        <w:t>Предшкольная</w:t>
      </w:r>
      <w:proofErr w:type="spellEnd"/>
      <w:r w:rsidRPr="00D608AB">
        <w:rPr>
          <w:bCs/>
        </w:rPr>
        <w:t xml:space="preserve"> пора»</w:t>
      </w:r>
    </w:p>
    <w:p w:rsidR="009E6940" w:rsidRPr="00D608AB" w:rsidRDefault="009E6940" w:rsidP="00D608AB">
      <w:pPr>
        <w:jc w:val="both"/>
        <w:rPr>
          <w:b/>
          <w:i/>
          <w:u w:val="single"/>
        </w:rPr>
      </w:pPr>
      <w:r w:rsidRPr="00D608AB">
        <w:rPr>
          <w:b/>
          <w:i/>
          <w:u w:val="single"/>
        </w:rPr>
        <w:t>Раздел  «Учимся родному языку»</w:t>
      </w:r>
    </w:p>
    <w:p w:rsidR="009E6940" w:rsidRPr="00D608AB" w:rsidRDefault="009E6940" w:rsidP="00D608AB">
      <w:pPr>
        <w:jc w:val="both"/>
      </w:pPr>
      <w:r w:rsidRPr="00D608AB">
        <w:t xml:space="preserve">- </w:t>
      </w:r>
      <w:proofErr w:type="spellStart"/>
      <w:r w:rsidRPr="00D608AB">
        <w:t>Л.Е.Журова</w:t>
      </w:r>
      <w:proofErr w:type="spellEnd"/>
      <w:r w:rsidRPr="00D608AB">
        <w:t>, М.И.Кузнецова «Азбука для дошкольников. Играем со звуками и словами» 1 часть</w:t>
      </w:r>
    </w:p>
    <w:p w:rsidR="009E6940" w:rsidRPr="00D608AB" w:rsidRDefault="009E6940" w:rsidP="00D608AB">
      <w:pPr>
        <w:jc w:val="both"/>
      </w:pPr>
      <w:r w:rsidRPr="00D608AB">
        <w:t xml:space="preserve">- </w:t>
      </w:r>
      <w:proofErr w:type="spellStart"/>
      <w:r w:rsidRPr="00D608AB">
        <w:t>Л.Е.Журова</w:t>
      </w:r>
      <w:proofErr w:type="spellEnd"/>
      <w:r w:rsidRPr="00D608AB">
        <w:t>, М.И.Кузнецова «Азбука для дошкольников. Играем   и читаем вместе» 2 часть</w:t>
      </w:r>
    </w:p>
    <w:p w:rsidR="009E6940" w:rsidRPr="00D608AB" w:rsidRDefault="009E6940" w:rsidP="00D608AB">
      <w:pPr>
        <w:jc w:val="both"/>
      </w:pPr>
    </w:p>
    <w:p w:rsidR="009E6940" w:rsidRPr="00D608AB" w:rsidRDefault="009E6940" w:rsidP="00D608AB">
      <w:pPr>
        <w:jc w:val="both"/>
        <w:rPr>
          <w:b/>
          <w:i/>
          <w:u w:val="single"/>
        </w:rPr>
      </w:pPr>
      <w:r w:rsidRPr="00D608AB">
        <w:rPr>
          <w:b/>
          <w:i/>
          <w:u w:val="single"/>
        </w:rPr>
        <w:t>Раздел  «Учимся думать, рассуждать,  фантазировать»</w:t>
      </w:r>
    </w:p>
    <w:p w:rsidR="009E6940" w:rsidRPr="00D608AB" w:rsidRDefault="009E6940" w:rsidP="00D608AB">
      <w:pPr>
        <w:jc w:val="both"/>
      </w:pPr>
      <w:r w:rsidRPr="00D608AB">
        <w:t xml:space="preserve">- </w:t>
      </w:r>
      <w:proofErr w:type="spellStart"/>
      <w:r w:rsidRPr="00D608AB">
        <w:t>Н.Г.Салмина</w:t>
      </w:r>
      <w:proofErr w:type="spellEnd"/>
      <w:r w:rsidRPr="00D608AB">
        <w:t xml:space="preserve"> «Учимся думать»</w:t>
      </w:r>
    </w:p>
    <w:p w:rsidR="009E6940" w:rsidRPr="00D608AB" w:rsidRDefault="009E6940" w:rsidP="00D608AB">
      <w:pPr>
        <w:jc w:val="both"/>
      </w:pPr>
      <w:r w:rsidRPr="00D608AB">
        <w:t xml:space="preserve">- </w:t>
      </w:r>
      <w:proofErr w:type="spellStart"/>
      <w:r w:rsidRPr="00D608AB">
        <w:t>Н.Г.Салмина</w:t>
      </w:r>
      <w:proofErr w:type="spellEnd"/>
      <w:r w:rsidRPr="00D608AB">
        <w:t>, А.О.Глебова  «Клетки, точки, штрихи»</w:t>
      </w:r>
    </w:p>
    <w:p w:rsidR="009E6940" w:rsidRDefault="009E6940" w:rsidP="00D608AB">
      <w:pPr>
        <w:jc w:val="both"/>
      </w:pPr>
      <w:r w:rsidRPr="00D608AB">
        <w:t xml:space="preserve">- </w:t>
      </w:r>
      <w:proofErr w:type="spellStart"/>
      <w:r w:rsidRPr="00D608AB">
        <w:t>Н.Г.Салмина</w:t>
      </w:r>
      <w:proofErr w:type="spellEnd"/>
      <w:r w:rsidRPr="00D608AB">
        <w:t xml:space="preserve">, А.О.Глебова  «Анализ форм и создание образа» </w:t>
      </w:r>
    </w:p>
    <w:p w:rsidR="00D608AB" w:rsidRPr="00D608AB" w:rsidRDefault="00D608AB" w:rsidP="00D608AB">
      <w:pPr>
        <w:jc w:val="both"/>
      </w:pPr>
    </w:p>
    <w:p w:rsidR="009E6940" w:rsidRPr="00D608AB" w:rsidRDefault="009E6940" w:rsidP="00D608AB">
      <w:r w:rsidRPr="00D608AB">
        <w:rPr>
          <w:b/>
          <w:bCs/>
        </w:rPr>
        <w:t xml:space="preserve">Кадры: </w:t>
      </w:r>
      <w:r w:rsidRPr="00D608AB">
        <w:rPr>
          <w:bCs/>
        </w:rPr>
        <w:t>в</w:t>
      </w:r>
      <w:r w:rsidRPr="00D608AB">
        <w:t>оспитатель, психолог, логопед, музыкальный руководитель, инструктор по физическому воспитанию.</w:t>
      </w:r>
    </w:p>
    <w:p w:rsidR="009E6940" w:rsidRPr="00D608AB" w:rsidRDefault="009E6940" w:rsidP="00D608AB">
      <w:pPr>
        <w:jc w:val="both"/>
      </w:pPr>
      <w:r w:rsidRPr="00D608AB">
        <w:rPr>
          <w:b/>
          <w:bCs/>
        </w:rPr>
        <w:t xml:space="preserve">Формы работы: </w:t>
      </w:r>
      <w:r w:rsidRPr="00D608AB">
        <w:rPr>
          <w:bCs/>
        </w:rPr>
        <w:t>ф</w:t>
      </w:r>
      <w:r w:rsidRPr="00D608AB">
        <w:t xml:space="preserve">ронтальные занятия, индивидуальная работа со специалистами. </w:t>
      </w:r>
    </w:p>
    <w:p w:rsidR="009E6940" w:rsidRPr="00D608AB" w:rsidRDefault="009E6940" w:rsidP="00D608AB">
      <w:pPr>
        <w:jc w:val="both"/>
      </w:pPr>
      <w:r w:rsidRPr="00D608AB">
        <w:rPr>
          <w:b/>
        </w:rPr>
        <w:t xml:space="preserve">Комментарии: </w:t>
      </w:r>
      <w:r w:rsidRPr="00D608AB">
        <w:t>в данной группе рекомендуется осуществлять работу одному воспитателю. Группа кратковременного пребывания работает в вечернее время, для этого объединяются старшая и подготовительная к школе группы постоянного пребывания, в которой остается работать один воспитатель, при этом освобождается воспитатель, закрепленный за группой по подготовке к школе, который и осуществляет педагогическую работу.</w:t>
      </w:r>
    </w:p>
    <w:p w:rsidR="009E6940" w:rsidRPr="00D608AB" w:rsidRDefault="009E6940" w:rsidP="00D608AB">
      <w:pPr>
        <w:jc w:val="both"/>
      </w:pPr>
    </w:p>
    <w:p w:rsidR="009E6940" w:rsidRPr="00D608AB" w:rsidRDefault="009E6940" w:rsidP="00D608AB">
      <w:pPr>
        <w:jc w:val="both"/>
      </w:pPr>
    </w:p>
    <w:p w:rsidR="009E6940" w:rsidRPr="00D608AB" w:rsidRDefault="009E6940" w:rsidP="00D608AB">
      <w:pPr>
        <w:jc w:val="both"/>
      </w:pPr>
    </w:p>
    <w:p w:rsidR="009E6940" w:rsidRPr="00D608AB" w:rsidRDefault="009E6940" w:rsidP="00D608AB">
      <w:pPr>
        <w:jc w:val="both"/>
      </w:pPr>
    </w:p>
    <w:p w:rsidR="009E6940" w:rsidRPr="00D608AB" w:rsidRDefault="009E6940" w:rsidP="00D608AB">
      <w:pPr>
        <w:jc w:val="both"/>
      </w:pPr>
    </w:p>
    <w:p w:rsidR="009E6940" w:rsidRPr="00D608AB" w:rsidRDefault="009E6940" w:rsidP="00D608AB">
      <w:pPr>
        <w:jc w:val="both"/>
      </w:pPr>
    </w:p>
    <w:p w:rsidR="009E6940" w:rsidRPr="00D608AB" w:rsidRDefault="009E6940" w:rsidP="00D608AB">
      <w:pPr>
        <w:jc w:val="both"/>
      </w:pPr>
    </w:p>
    <w:p w:rsidR="0074290A" w:rsidRPr="00D608AB" w:rsidRDefault="00D608AB" w:rsidP="00D608AB"/>
    <w:sectPr w:rsidR="0074290A" w:rsidRPr="00D608AB" w:rsidSect="002F3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E8B"/>
    <w:multiLevelType w:val="multilevel"/>
    <w:tmpl w:val="D4927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656493"/>
    <w:multiLevelType w:val="multilevel"/>
    <w:tmpl w:val="60F2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E6940"/>
    <w:rsid w:val="00153D4A"/>
    <w:rsid w:val="002F3264"/>
    <w:rsid w:val="007D5047"/>
    <w:rsid w:val="009E6940"/>
    <w:rsid w:val="00D608AB"/>
    <w:rsid w:val="00FA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1271</Words>
  <Characters>7250</Characters>
  <Application>Microsoft Office Word</Application>
  <DocSecurity>0</DocSecurity>
  <Lines>60</Lines>
  <Paragraphs>17</Paragraphs>
  <ScaleCrop>false</ScaleCrop>
  <Company/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МДОУ18</cp:lastModifiedBy>
  <cp:revision>2</cp:revision>
  <dcterms:created xsi:type="dcterms:W3CDTF">2012-03-18T10:51:00Z</dcterms:created>
  <dcterms:modified xsi:type="dcterms:W3CDTF">2012-03-21T09:53:00Z</dcterms:modified>
</cp:coreProperties>
</file>