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2B" w:rsidRPr="0080232B" w:rsidRDefault="0080232B" w:rsidP="0080232B">
      <w:pPr>
        <w:spacing w:after="100" w:afterAutospacing="1" w:line="300" w:lineRule="atLeast"/>
        <w:jc w:val="both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  <w:t>Особенности психофизического развития детей 5-го года жизни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Это возраст дальнейшего развития  способностей. </w:t>
      </w:r>
      <w:proofErr w:type="gramStart"/>
      <w:r w:rsidRPr="00343F97">
        <w:rPr>
          <w:rFonts w:ascii="Arial" w:hAnsi="Arial" w:cs="Arial"/>
          <w:sz w:val="24"/>
          <w:szCs w:val="24"/>
        </w:rPr>
        <w:t>Ребёнок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занявшись чем-то интересным, меньше отвлекается от своего занятия, чем раньше. Его игры становятся более длительными и сложными.</w:t>
      </w:r>
      <w:r w:rsidRPr="00343F97">
        <w:rPr>
          <w:rFonts w:ascii="Arial" w:hAnsi="Arial" w:cs="Arial"/>
          <w:sz w:val="24"/>
          <w:szCs w:val="24"/>
        </w:rPr>
        <w:br/>
        <w:t xml:space="preserve"> Ребенок учится действовать последовательно, подчиняется правилам: не только тем, которые диктуем ему мы, но и тем, которые он сам вырабатывает для себя.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лучше запоминает, пытается рассуждать. Эти рассуждения еще очень наивны и нередко вызывают у нас улыбку. Ребенок стремится понять взаимосвязь событий, догадаться о причинах того, что происходит вокруг него. 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способен оценивать свойства вещей, </w:t>
      </w:r>
      <w:proofErr w:type="gramStart"/>
      <w:r w:rsidRPr="00343F97">
        <w:rPr>
          <w:rFonts w:ascii="Arial" w:hAnsi="Arial" w:cs="Arial"/>
          <w:sz w:val="24"/>
          <w:szCs w:val="24"/>
        </w:rPr>
        <w:t>сравнивая их друг с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другом, замечать сходства и различия между ними. </w:t>
      </w:r>
      <w:r w:rsidRPr="00343F97">
        <w:rPr>
          <w:rFonts w:ascii="Arial" w:hAnsi="Arial" w:cs="Arial"/>
          <w:sz w:val="24"/>
          <w:szCs w:val="24"/>
        </w:rPr>
        <w:br/>
        <w:t xml:space="preserve">К 5 годам у детей возрастает потребность в общении, особенно со сверстниками, осознании своего положения среди них. Лучше ориентируется в человеческих отношениях: </w:t>
      </w:r>
      <w:proofErr w:type="gramStart"/>
      <w:r w:rsidRPr="00343F97">
        <w:rPr>
          <w:rFonts w:ascii="Arial" w:hAnsi="Arial" w:cs="Arial"/>
          <w:sz w:val="24"/>
          <w:szCs w:val="24"/>
        </w:rPr>
        <w:t>способен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заметить эмоциональное состояние близкого взрослого, проявить внимание, сочувствие.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Гордость за собственные достижения, стремление </w:t>
      </w:r>
      <w:proofErr w:type="gramStart"/>
      <w:r w:rsidRPr="00343F97">
        <w:rPr>
          <w:rFonts w:ascii="Arial" w:hAnsi="Arial" w:cs="Arial"/>
          <w:sz w:val="24"/>
          <w:szCs w:val="24"/>
        </w:rPr>
        <w:t>продемонстрировать свои умения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перед сверстниками особенно важны для ребенка в среднем возрасте, так как у него формируется потребность в уважении.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На 5-году складываются представления, как надо вести себя, поэтому они обращаются к сверстникам: «надо делиться», «нельзя обижать другого». Свобода поведения выражается в стремлении совершать независимые поступки, выбирать ту или иною деятельность (игру), детей, с кем играть.</w:t>
      </w:r>
    </w:p>
    <w:p w:rsidR="0080232B" w:rsidRDefault="0080232B" w:rsidP="00343F97">
      <w:pPr>
        <w:rPr>
          <w:lang w:eastAsia="ru-RU"/>
        </w:rPr>
      </w:pPr>
      <w:r w:rsidRPr="00343F97">
        <w:rPr>
          <w:rFonts w:ascii="Arial" w:hAnsi="Arial" w:cs="Arial"/>
          <w:sz w:val="24"/>
          <w:szCs w:val="24"/>
        </w:rPr>
        <w:t>А теперь я хочу остановиться на наиболее информативном и сложном показателе развития – это умственное развитие. В широком смысле слова под умственным развитием понимается развитие основных познавательных процессов: восприятия, памяти, внимания</w:t>
      </w:r>
      <w:r w:rsidR="00343F97" w:rsidRPr="00343F97">
        <w:rPr>
          <w:rFonts w:ascii="Arial" w:hAnsi="Arial" w:cs="Arial"/>
          <w:sz w:val="24"/>
          <w:szCs w:val="24"/>
        </w:rPr>
        <w:t>. Какие же изменения происходят</w:t>
      </w:r>
      <w:r w:rsidR="00343F97">
        <w:rPr>
          <w:lang w:eastAsia="ru-RU"/>
        </w:rPr>
        <w:t>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F0"/>
          <w:sz w:val="28"/>
          <w:szCs w:val="28"/>
        </w:rPr>
        <w:t>Значительное развитие получает изобразительная деятельность.</w:t>
      </w:r>
      <w:r w:rsidRPr="00343F97">
        <w:rPr>
          <w:rFonts w:ascii="Arial" w:hAnsi="Arial" w:cs="Arial"/>
          <w:sz w:val="24"/>
          <w:szCs w:val="24"/>
        </w:rPr>
        <w:t xml:space="preserve">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50"/>
          <w:sz w:val="28"/>
          <w:szCs w:val="28"/>
        </w:rPr>
        <w:t>Усложняется конструирование.</w:t>
      </w:r>
      <w:r w:rsidRPr="00343F97">
        <w:rPr>
          <w:rFonts w:ascii="Arial" w:hAnsi="Arial" w:cs="Arial"/>
          <w:sz w:val="24"/>
          <w:szCs w:val="24"/>
        </w:rPr>
        <w:t xml:space="preserve">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7030A0"/>
          <w:sz w:val="28"/>
          <w:szCs w:val="28"/>
        </w:rPr>
        <w:lastRenderedPageBreak/>
        <w:t>Двигательная сфера ребенка</w:t>
      </w:r>
      <w:proofErr w:type="gramStart"/>
      <w:r w:rsidR="00693959">
        <w:rPr>
          <w:rFonts w:ascii="Arial" w:hAnsi="Arial" w:cs="Arial"/>
          <w:b/>
          <w:i/>
          <w:color w:val="7030A0"/>
          <w:sz w:val="28"/>
          <w:szCs w:val="28"/>
        </w:rPr>
        <w:t>.</w:t>
      </w:r>
      <w:proofErr w:type="gramEnd"/>
      <w:r w:rsidRPr="00343F97">
        <w:rPr>
          <w:rFonts w:ascii="Arial" w:hAnsi="Arial" w:cs="Arial"/>
          <w:b/>
          <w:i/>
          <w:sz w:val="28"/>
          <w:szCs w:val="28"/>
        </w:rPr>
        <w:t xml:space="preserve"> </w:t>
      </w:r>
      <w:r w:rsidR="00693959">
        <w:rPr>
          <w:rFonts w:ascii="Arial" w:hAnsi="Arial" w:cs="Arial"/>
          <w:sz w:val="24"/>
          <w:szCs w:val="24"/>
        </w:rPr>
        <w:t>Х</w:t>
      </w:r>
      <w:r w:rsidRPr="00343F97">
        <w:rPr>
          <w:rFonts w:ascii="Arial" w:hAnsi="Arial" w:cs="Arial"/>
          <w:sz w:val="24"/>
          <w:szCs w:val="24"/>
        </w:rPr>
        <w:t xml:space="preserve">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удерживают равновесие, перешагивают через небольшие преграды. Усложняются игры с мячом.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К концу среднего дошкольного возраста восприятие становится более развитым.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693959" w:rsidRPr="00693959" w:rsidRDefault="00693959" w:rsidP="00693959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FF0000"/>
          <w:sz w:val="28"/>
          <w:szCs w:val="28"/>
        </w:rPr>
        <w:t>В среднем дошкольном возрасте улучшается произношение звуков и дикция</w:t>
      </w:r>
      <w:r w:rsidRPr="00693959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93959">
        <w:rPr>
          <w:rFonts w:ascii="Arial" w:hAnsi="Arial" w:cs="Arial"/>
          <w:sz w:val="24"/>
          <w:szCs w:val="24"/>
        </w:rPr>
        <w:t xml:space="preserve">Речь </w:t>
      </w:r>
      <w:proofErr w:type="spellStart"/>
      <w:r w:rsidRPr="00693959">
        <w:rPr>
          <w:rFonts w:ascii="Arial" w:hAnsi="Arial" w:cs="Arial"/>
          <w:sz w:val="24"/>
          <w:szCs w:val="24"/>
        </w:rPr>
        <w:t>становися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 предметом активности детей. Они удачно ими</w:t>
      </w:r>
      <w:r w:rsidRPr="00693959">
        <w:rPr>
          <w:rFonts w:ascii="Arial" w:hAnsi="Arial" w:cs="Arial"/>
          <w:sz w:val="24"/>
          <w:szCs w:val="24"/>
        </w:rPr>
        <w:softHyphen/>
        <w:t>тируют голоса животных, интонационно выделяют речь тех или иных пер</w:t>
      </w:r>
      <w:r w:rsidRPr="00693959">
        <w:rPr>
          <w:rFonts w:ascii="Arial" w:hAnsi="Arial" w:cs="Arial"/>
          <w:sz w:val="24"/>
          <w:szCs w:val="24"/>
        </w:rPr>
        <w:softHyphen/>
        <w:t>сонажей. Интерес вызывают ритмическая структура речи, рифмы. Развива</w:t>
      </w:r>
      <w:r w:rsidRPr="00693959">
        <w:rPr>
          <w:rFonts w:ascii="Arial" w:hAnsi="Arial" w:cs="Arial"/>
          <w:sz w:val="24"/>
          <w:szCs w:val="24"/>
        </w:rPr>
        <w:softHyphen/>
        <w:t>ется грамматическая сторона речи. Дети занимаются словотворчеством на основе грамматических правил. Речь детей при взаимодействии друг с дру</w:t>
      </w:r>
      <w:r w:rsidRPr="00693959">
        <w:rPr>
          <w:rFonts w:ascii="Arial" w:hAnsi="Arial" w:cs="Arial"/>
          <w:sz w:val="24"/>
          <w:szCs w:val="24"/>
        </w:rPr>
        <w:softHyphen/>
        <w:t xml:space="preserve">гом носит ситуативный характер, а при общении </w:t>
      </w:r>
      <w:proofErr w:type="gramStart"/>
      <w:r w:rsidRPr="00693959">
        <w:rPr>
          <w:rFonts w:ascii="Arial" w:hAnsi="Arial" w:cs="Arial"/>
          <w:sz w:val="24"/>
          <w:szCs w:val="24"/>
        </w:rPr>
        <w:t>со</w:t>
      </w:r>
      <w:proofErr w:type="gramEnd"/>
      <w:r w:rsidRPr="00693959">
        <w:rPr>
          <w:rFonts w:ascii="Arial" w:hAnsi="Arial" w:cs="Arial"/>
          <w:sz w:val="24"/>
          <w:szCs w:val="24"/>
        </w:rPr>
        <w:t xml:space="preserve"> взрослым становится </w:t>
      </w:r>
      <w:proofErr w:type="spellStart"/>
      <w:r w:rsidRPr="00693959">
        <w:rPr>
          <w:rFonts w:ascii="Arial" w:hAnsi="Arial" w:cs="Arial"/>
          <w:sz w:val="24"/>
          <w:szCs w:val="24"/>
        </w:rPr>
        <w:t>внеситуативной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. </w:t>
      </w:r>
    </w:p>
    <w:p w:rsidR="00343F97" w:rsidRPr="00693959" w:rsidRDefault="00343F97" w:rsidP="00693959">
      <w:pPr>
        <w:rPr>
          <w:rFonts w:ascii="Arial" w:hAnsi="Arial" w:cs="Arial"/>
          <w:sz w:val="24"/>
          <w:szCs w:val="24"/>
        </w:rPr>
      </w:pP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  <w:t>Восприятие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в этом возрасте не только хорошо владеет представлениями об основных цветах спектра, но и имеет представление об оттенках.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сопоставить по величине 7-10 предметов одинаковой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назвать различия двух фигур разной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разделить спектральную сложную фигуру на несколько простых.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  <w:t>Мышление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по предложенной схеме сделать несложную постройку (из кубиков).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Узнают предметы на схематических изображениях. Ребенок может найти выход из простого лабиринта (2-3 перегородки). Классифицирует, обобщает простые слова, может выделить главные признаки. </w:t>
      </w:r>
    </w:p>
    <w:p w:rsidR="0080232B" w:rsidRPr="0080232B" w:rsidRDefault="0080232B" w:rsidP="005372F5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  <w:lastRenderedPageBreak/>
        <w:t>Воображение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дорисовать начальное изображение, дополнить его деталями.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сочинить самостоятельно небольшую сказку или историю на заданную тему.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Внимание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заниматься привлекательной для него деятельностью в течени</w:t>
      </w:r>
      <w:proofErr w:type="gramStart"/>
      <w:r w:rsidRPr="00343F97">
        <w:rPr>
          <w:rFonts w:ascii="Arial" w:hAnsi="Arial" w:cs="Arial"/>
          <w:sz w:val="24"/>
          <w:szCs w:val="24"/>
        </w:rPr>
        <w:t>и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15-20 минут.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действовать в соответствии с правилами: отбирать нужные картинки, заштриховать необходимые фигуры.</w:t>
      </w:r>
    </w:p>
    <w:p w:rsidR="0080232B" w:rsidRPr="00343F97" w:rsidRDefault="0080232B" w:rsidP="00693959">
      <w:pPr>
        <w:shd w:val="clear" w:color="auto" w:fill="FF0000"/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К 5-годам можно предложить следующую игру на внимание: на листе бумаги в случайном порядке изображены ряды квадратов, кругов и треугольников. Предложить закрасить один вид геометрических фигур, например треугольник.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  <w:t>Память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Ребенок может запомнить по просьбе взрослого 5 названий предметов. Ребенок запоминает поручения взрослого (2-3 </w:t>
      </w:r>
      <w:proofErr w:type="gramStart"/>
      <w:r w:rsidRPr="00343F97">
        <w:rPr>
          <w:rFonts w:ascii="Arial" w:hAnsi="Arial" w:cs="Arial"/>
          <w:sz w:val="24"/>
          <w:szCs w:val="24"/>
        </w:rPr>
        <w:t>последовательных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действия).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Что нужно, чтобы ребенок рос </w:t>
      </w:r>
      <w:proofErr w:type="gramStart"/>
      <w:r w:rsidRPr="00343F97">
        <w:rPr>
          <w:rFonts w:ascii="Arial" w:hAnsi="Arial" w:cs="Arial"/>
          <w:sz w:val="24"/>
          <w:szCs w:val="24"/>
        </w:rPr>
        <w:t>любознательным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, умным, сообразительным? Чтобы все его возможности могли реализоваться, способности раскрыться? 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Наш совет: постарайтесь прислушаться к ребенку, понять и учитывать особенности данного возраста, оценить его собственные индивидуальные возможности.</w:t>
      </w:r>
    </w:p>
    <w:p w:rsidR="0080232B" w:rsidRDefault="0080232B" w:rsidP="008023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pacing w:val="4"/>
          <w:sz w:val="28"/>
          <w:szCs w:val="28"/>
          <w:lang w:eastAsia="ru-RU"/>
        </w:rPr>
      </w:pPr>
    </w:p>
    <w:p w:rsidR="00693959" w:rsidRPr="007032B4" w:rsidRDefault="00693959" w:rsidP="0080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sectPr w:rsidR="00693959" w:rsidRPr="007032B4" w:rsidSect="005372F5">
          <w:pgSz w:w="12240" w:h="15840"/>
          <w:pgMar w:top="1134" w:right="850" w:bottom="1134" w:left="1701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:rsidR="00693959" w:rsidRDefault="00693959"/>
    <w:p w:rsidR="00693959" w:rsidRDefault="00693959">
      <w:pPr>
        <w:rPr>
          <w:rFonts w:ascii="Arial" w:hAnsi="Arial" w:cs="Arial"/>
          <w:sz w:val="24"/>
          <w:szCs w:val="24"/>
        </w:rPr>
      </w:pPr>
    </w:p>
    <w:p w:rsidR="00693959" w:rsidRPr="0080232B" w:rsidRDefault="00693959">
      <w:pPr>
        <w:rPr>
          <w:rFonts w:ascii="Arial" w:hAnsi="Arial" w:cs="Arial"/>
          <w:sz w:val="24"/>
          <w:szCs w:val="24"/>
        </w:rPr>
      </w:pPr>
    </w:p>
    <w:sectPr w:rsidR="00693959" w:rsidRPr="0080232B" w:rsidSect="005372F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FC"/>
    <w:multiLevelType w:val="multilevel"/>
    <w:tmpl w:val="130E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818"/>
    <w:multiLevelType w:val="multilevel"/>
    <w:tmpl w:val="7A9C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91046"/>
    <w:multiLevelType w:val="multilevel"/>
    <w:tmpl w:val="0DAC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2B"/>
    <w:rsid w:val="00343F97"/>
    <w:rsid w:val="005372F5"/>
    <w:rsid w:val="00693959"/>
    <w:rsid w:val="0080232B"/>
    <w:rsid w:val="00F5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B"/>
  </w:style>
  <w:style w:type="paragraph" w:styleId="2">
    <w:name w:val="heading 2"/>
    <w:basedOn w:val="a"/>
    <w:link w:val="20"/>
    <w:uiPriority w:val="9"/>
    <w:qFormat/>
    <w:rsid w:val="0080232B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232B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2012-02-26T13:04:00Z</dcterms:created>
  <dcterms:modified xsi:type="dcterms:W3CDTF">2012-02-26T14:33:00Z</dcterms:modified>
</cp:coreProperties>
</file>