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26" w:rsidRDefault="00CC2626" w:rsidP="00CC2626">
      <w:pPr>
        <w:jc w:val="center"/>
      </w:pPr>
      <w:r>
        <w:t xml:space="preserve">Негосударственное дошкольное образовательное учреждение </w:t>
      </w:r>
    </w:p>
    <w:p w:rsidR="00CC2626" w:rsidRDefault="00CC2626" w:rsidP="00CC2626">
      <w:pPr>
        <w:jc w:val="center"/>
      </w:pPr>
      <w:r>
        <w:t>«Детский сад № 230» ОАО «РЖД»</w:t>
      </w:r>
    </w:p>
    <w:p w:rsidR="00CC2626" w:rsidRDefault="00CC2626" w:rsidP="00CC2626">
      <w:pPr>
        <w:jc w:val="center"/>
      </w:pPr>
      <w:r>
        <w:t>г. Северобайкальск</w:t>
      </w:r>
    </w:p>
    <w:p w:rsidR="00CC2626" w:rsidRDefault="00CC2626" w:rsidP="00CC2626">
      <w:pPr>
        <w:jc w:val="center"/>
      </w:pPr>
      <w:r>
        <w:t xml:space="preserve"> «Вместе дружная семья» </w:t>
      </w:r>
    </w:p>
    <w:p w:rsidR="00CC2626" w:rsidRDefault="00CC2626" w:rsidP="00CC2626">
      <w:pPr>
        <w:jc w:val="center"/>
      </w:pPr>
      <w:r>
        <w:t>Инновационный образовательный проект</w:t>
      </w:r>
    </w:p>
    <w:p w:rsidR="00CC2626" w:rsidRDefault="00CC2626" w:rsidP="00CC2626">
      <w:pPr>
        <w:jc w:val="center"/>
      </w:pPr>
    </w:p>
    <w:p w:rsidR="00CC2626" w:rsidRDefault="00CC2626" w:rsidP="00CC2626">
      <w:pPr>
        <w:rPr>
          <w:b/>
        </w:rPr>
      </w:pPr>
      <w:r>
        <w:rPr>
          <w:b/>
        </w:rPr>
        <w:t>Руководитель проекта:</w:t>
      </w:r>
    </w:p>
    <w:p w:rsidR="00CC2626" w:rsidRDefault="00CC2626" w:rsidP="00CC2626">
      <w:r>
        <w:t>Заместитель заведующего по воспитательно-образовательной работе Татьяна Георгиевна Александрова.</w:t>
      </w:r>
    </w:p>
    <w:p w:rsidR="00CC2626" w:rsidRDefault="00CC2626" w:rsidP="00CC2626">
      <w:pPr>
        <w:rPr>
          <w:b/>
        </w:rPr>
      </w:pPr>
      <w:r>
        <w:rPr>
          <w:b/>
        </w:rPr>
        <w:t>Участники: педагоги НДОУ</w:t>
      </w:r>
    </w:p>
    <w:p w:rsidR="00CC2626" w:rsidRDefault="00CC2626" w:rsidP="00CC2626">
      <w:r>
        <w:rPr>
          <w:b/>
        </w:rPr>
        <w:t>Сроки реализации</w:t>
      </w:r>
      <w:r>
        <w:t xml:space="preserve">: </w:t>
      </w:r>
      <w:proofErr w:type="gramStart"/>
      <w:r>
        <w:t>долгосрочный</w:t>
      </w:r>
      <w:proofErr w:type="gramEnd"/>
      <w:r>
        <w:t>. 2011-2013гг</w:t>
      </w:r>
    </w:p>
    <w:p w:rsidR="00CC2626" w:rsidRDefault="00CC2626" w:rsidP="00CC2626">
      <w:r>
        <w:rPr>
          <w:b/>
        </w:rPr>
        <w:t>Цель проекта</w:t>
      </w:r>
      <w:r>
        <w:t>:</w:t>
      </w:r>
    </w:p>
    <w:p w:rsidR="00CC2626" w:rsidRDefault="00CC2626" w:rsidP="00CC2626">
      <w:r>
        <w:t>Построение единой линии взаимодействия между семьей, детским садом и школой, обеспечивающий эффективное поступательное развитие ребенка, его успешный переход на следующую ступень образования.</w:t>
      </w:r>
    </w:p>
    <w:p w:rsidR="00CC2626" w:rsidRDefault="00CC2626" w:rsidP="00CC2626">
      <w:pPr>
        <w:rPr>
          <w:b/>
        </w:rPr>
      </w:pPr>
      <w:r>
        <w:rPr>
          <w:b/>
        </w:rPr>
        <w:t>Задачи:</w:t>
      </w:r>
    </w:p>
    <w:p w:rsidR="00CC2626" w:rsidRDefault="00CC2626" w:rsidP="00CC2626">
      <w:r>
        <w:t>1. Управление процессом повышения квалификации педагогических кадров, работающих в инновационном пространстве в системе непрерывного образования.</w:t>
      </w:r>
    </w:p>
    <w:p w:rsidR="00CC2626" w:rsidRDefault="00CC2626" w:rsidP="00CC2626">
      <w:r>
        <w:t>2. Выработка общих подходов к организации учебно-воспитательного процесса с учетом соблюдения принципов целостности, системности и преемственности.</w:t>
      </w:r>
    </w:p>
    <w:p w:rsidR="00CC2626" w:rsidRDefault="00CC2626" w:rsidP="00CC2626">
      <w:r>
        <w:t>3.Повышение родительской компетентности в вопросах психолого-педагогической готовности ребенка к школьному обучению.</w:t>
      </w:r>
    </w:p>
    <w:p w:rsidR="00CC2626" w:rsidRDefault="00CC2626" w:rsidP="00CC2626">
      <w:pPr>
        <w:rPr>
          <w:b/>
        </w:rPr>
      </w:pPr>
      <w:r>
        <w:rPr>
          <w:b/>
        </w:rPr>
        <w:t>Концепция проекта включает:</w:t>
      </w:r>
    </w:p>
    <w:p w:rsidR="00CC2626" w:rsidRDefault="00CC2626" w:rsidP="00CC2626">
      <w:r>
        <w:t xml:space="preserve">1. </w:t>
      </w:r>
      <w:proofErr w:type="gramStart"/>
      <w:r>
        <w:t>Актуальность проекта состоит в том, что в педагогической науке исследования преемственных связей между звеньями образовательной цепи «семья – детский сад – школа» занимают значительное место, но остаются сложной проблемой, т.е. в настоящее время приходится констатировать, что взаимосвязь между степенями образования, т.е. дошкольным и школьным по-прежнему не совершенна, в том числе и в непрерывности педагогического процесса.</w:t>
      </w:r>
      <w:proofErr w:type="gramEnd"/>
    </w:p>
    <w:p w:rsidR="00CC2626" w:rsidRDefault="00CC2626" w:rsidP="00CC2626">
      <w:r>
        <w:t>2. Проблема заключается в том, что в теории, и в практике в недостаточной мере представлены основания преемственности между семьей, детским садом  и школой, не разработаны механизмы оптимизации деятельности педагогического коллектива по реализации преемственности.</w:t>
      </w:r>
    </w:p>
    <w:p w:rsidR="00CC2626" w:rsidRDefault="00CC2626" w:rsidP="00CC2626">
      <w:r>
        <w:t>3. Обеспечение постепенности вхождения ребенка в школьную жизнь требует выработки единых взглядов, подходов на процесс воспитания педагогов дошкольного учреждения, учителей школ и семей.</w:t>
      </w:r>
    </w:p>
    <w:p w:rsidR="00CC2626" w:rsidRDefault="00CC2626" w:rsidP="00CC2626">
      <w:r>
        <w:rPr>
          <w:b/>
        </w:rPr>
        <w:t>Ожидаемые результаты</w:t>
      </w:r>
      <w:r>
        <w:t>.     Научно-теоретические:</w:t>
      </w:r>
    </w:p>
    <w:p w:rsidR="00CC2626" w:rsidRDefault="00CC2626" w:rsidP="00CC2626">
      <w:r>
        <w:lastRenderedPageBreak/>
        <w:t>1. Разработка модели организации непрерывного образования на этапе преемственности между ДОУ, семьей и начальной школой;                                                                                                                                                                                                                  2. Создание набора необходимых   диагностических карт готовности детей к школе; «Педагогический дневник».</w:t>
      </w:r>
    </w:p>
    <w:p w:rsidR="00CC2626" w:rsidRDefault="00CC2626" w:rsidP="00CC2626">
      <w:r>
        <w:t>3. Создание  методического пособия по проекту «Вместе дружная семья».</w:t>
      </w:r>
    </w:p>
    <w:p w:rsidR="00CC2626" w:rsidRDefault="00CC2626" w:rsidP="00CC2626">
      <w:r>
        <w:t>Организационно-методические:</w:t>
      </w:r>
    </w:p>
    <w:p w:rsidR="00CC2626" w:rsidRDefault="00CC2626" w:rsidP="00CC2626">
      <w:r>
        <w:t>1. Организация совместной инновационной педагогической деятельности поиска в ДОУ и школы № 11 в рамках соответствия с реализацией проекта;</w:t>
      </w:r>
    </w:p>
    <w:p w:rsidR="00CC2626" w:rsidRDefault="00CC2626" w:rsidP="00CC2626">
      <w:r>
        <w:t>2. Создание теоретического и практического банка психолого-педагогических рекомендаций, образовательных технологий;</w:t>
      </w:r>
    </w:p>
    <w:p w:rsidR="00CC2626" w:rsidRDefault="00CC2626" w:rsidP="00CC2626">
      <w:r>
        <w:t>Образовательно-квалификационные:</w:t>
      </w:r>
    </w:p>
    <w:p w:rsidR="00CC2626" w:rsidRDefault="00CC2626" w:rsidP="00CC2626">
      <w:r>
        <w:t xml:space="preserve">1. Положительная динамика показателей подготовленности детей к обучению в школе, личностного развития ребенка, отсутствие проявлений школьной </w:t>
      </w:r>
      <w:proofErr w:type="spellStart"/>
      <w:r>
        <w:t>дезадаптации</w:t>
      </w:r>
      <w:proofErr w:type="spellEnd"/>
      <w:r>
        <w:t>.</w:t>
      </w:r>
    </w:p>
    <w:p w:rsidR="00CC2626" w:rsidRDefault="00CC2626" w:rsidP="00CC2626">
      <w:pPr>
        <w:rPr>
          <w:b/>
        </w:rPr>
      </w:pPr>
      <w:r>
        <w:rPr>
          <w:b/>
        </w:rPr>
        <w:t>Ресурсное обеспечение проекта:</w:t>
      </w:r>
    </w:p>
    <w:p w:rsidR="00CC2626" w:rsidRDefault="00CC2626" w:rsidP="00CC2626">
      <w:r>
        <w:t>Нормативно-правовое.</w:t>
      </w:r>
    </w:p>
    <w:p w:rsidR="00CC2626" w:rsidRDefault="00CC2626" w:rsidP="00CC2626">
      <w:r>
        <w:t>1. Закон РФ «Об образовании» М., 2009 г.</w:t>
      </w:r>
    </w:p>
    <w:p w:rsidR="00CC2626" w:rsidRDefault="00CC2626" w:rsidP="00CC2626">
      <w:r>
        <w:t>2. Концепция содержания непрерывного образования (дошкольное и начальное звено).</w:t>
      </w:r>
    </w:p>
    <w:p w:rsidR="00CC2626" w:rsidRDefault="00CC2626" w:rsidP="00CC2626">
      <w:r>
        <w:t>3. Письмо Министерства образования РФ «О построении преемственности в программах дошкольного образования и начальной школы» № 237/23 – 16 от 09.08.2000 г.</w:t>
      </w:r>
    </w:p>
    <w:p w:rsidR="00CC2626" w:rsidRDefault="00CC2626" w:rsidP="00CC2626">
      <w:r>
        <w:t>4. «Устав НДОУ».</w:t>
      </w:r>
    </w:p>
    <w:p w:rsidR="00CC2626" w:rsidRDefault="00CC2626" w:rsidP="00CC2626">
      <w:r>
        <w:t>5. «Устав школы № 11».</w:t>
      </w:r>
    </w:p>
    <w:p w:rsidR="00CC2626" w:rsidRDefault="00CC2626" w:rsidP="00CC2626">
      <w:r>
        <w:t>6. Образовательная программа  НДОУ.</w:t>
      </w:r>
    </w:p>
    <w:p w:rsidR="00CC2626" w:rsidRDefault="00CC2626" w:rsidP="00CC2626">
      <w:r>
        <w:t>Информационное:</w:t>
      </w:r>
    </w:p>
    <w:p w:rsidR="00CC2626" w:rsidRDefault="00CC2626" w:rsidP="00CC2626">
      <w:r>
        <w:t>1. Мультимедийные презентации;</w:t>
      </w:r>
    </w:p>
    <w:p w:rsidR="00CC2626" w:rsidRDefault="00CC2626" w:rsidP="00CC2626">
      <w:r>
        <w:t>2. Информация в СМИ.</w:t>
      </w:r>
    </w:p>
    <w:p w:rsidR="00CC2626" w:rsidRDefault="00CC2626" w:rsidP="00CC2626">
      <w:r>
        <w:t>Источники финансирования:1. Бюджетные и внебюджетные (спонсорская помощь) средства для финансирования общеобразовательного учреждения в целях укрепления материально-технической базы.</w:t>
      </w:r>
    </w:p>
    <w:p w:rsidR="00CC2626" w:rsidRDefault="00CC2626" w:rsidP="00CC2626">
      <w:r>
        <w:t>2. Средства попечительского совета НДОУ.</w:t>
      </w:r>
    </w:p>
    <w:p w:rsidR="00CC2626" w:rsidRDefault="00CC2626" w:rsidP="00CC2626">
      <w:pPr>
        <w:rPr>
          <w:b/>
        </w:rPr>
      </w:pPr>
      <w:r>
        <w:rPr>
          <w:b/>
        </w:rPr>
        <w:t>Этапы работы:</w:t>
      </w:r>
    </w:p>
    <w:p w:rsidR="00CC2626" w:rsidRDefault="00CC2626" w:rsidP="00CC2626">
      <w:pPr>
        <w:ind w:left="0"/>
        <w:rPr>
          <w:b/>
        </w:rPr>
      </w:pPr>
    </w:p>
    <w:p w:rsidR="00CC2626" w:rsidRDefault="00CC2626" w:rsidP="00CC2626">
      <w:pPr>
        <w:ind w:left="0"/>
      </w:pPr>
    </w:p>
    <w:p w:rsidR="00CC2626" w:rsidRDefault="00CC2626" w:rsidP="00CC2626">
      <w:pPr>
        <w:ind w:left="0"/>
      </w:pPr>
    </w:p>
    <w:tbl>
      <w:tblPr>
        <w:tblStyle w:val="a3"/>
        <w:tblW w:w="0" w:type="auto"/>
        <w:tblInd w:w="0" w:type="dxa"/>
        <w:tblLook w:val="04A0"/>
      </w:tblPr>
      <w:tblGrid>
        <w:gridCol w:w="986"/>
        <w:gridCol w:w="8343"/>
        <w:gridCol w:w="2689"/>
        <w:gridCol w:w="2768"/>
      </w:tblGrid>
      <w:tr w:rsidR="00CC2626" w:rsidTr="00CC2626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2626" w:rsidRDefault="00CC2626">
            <w:pPr>
              <w:ind w:left="113" w:right="113"/>
            </w:pPr>
            <w:r>
              <w:lastRenderedPageBreak/>
              <w:t xml:space="preserve">                                    1 этап - подготовительный</w:t>
            </w:r>
          </w:p>
        </w:tc>
        <w:tc>
          <w:tcPr>
            <w:tcW w:w="8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>
            <w:pPr>
              <w:rPr>
                <w:u w:val="single"/>
              </w:rPr>
            </w:pPr>
            <w:r>
              <w:rPr>
                <w:u w:val="single"/>
              </w:rPr>
              <w:t>Организационная работа:</w:t>
            </w:r>
          </w:p>
          <w:p w:rsidR="00CC2626" w:rsidRDefault="00CC2626">
            <w:r>
              <w:t>1. Анализ ресурсов необходимых для реализации проекта;</w:t>
            </w:r>
          </w:p>
          <w:p w:rsidR="00CC2626" w:rsidRDefault="00CC2626">
            <w:r>
              <w:t>2. Установление связей с социально-культурными учреждениями города.</w:t>
            </w:r>
          </w:p>
          <w:p w:rsidR="00CC2626" w:rsidRDefault="00CC2626">
            <w:r>
              <w:t>2. Работа по управлению деятельностью участников проекта;</w:t>
            </w:r>
          </w:p>
          <w:p w:rsidR="00CC2626" w:rsidRDefault="00CC2626">
            <w:r>
              <w:t>3. Создание временного творческого коллектива для  разработки и организации:</w:t>
            </w:r>
          </w:p>
          <w:p w:rsidR="00CC2626" w:rsidRDefault="00CC2626">
            <w:r>
              <w:t>а) Дидактическое и методическое обеспечение педагогического процесса.</w:t>
            </w:r>
          </w:p>
          <w:p w:rsidR="00CC2626" w:rsidRDefault="00CC2626">
            <w:r>
              <w:t>б) взаимодействие с родителями воспитанников;</w:t>
            </w:r>
          </w:p>
          <w:p w:rsidR="00CC2626" w:rsidRDefault="00CC2626">
            <w:r>
              <w:t>в) попечительского совета; участие в педсоветах.</w:t>
            </w:r>
          </w:p>
          <w:p w:rsidR="00CC2626" w:rsidRDefault="00CC2626">
            <w:r>
              <w:t>6. Создание предметно - развивающей среды.</w:t>
            </w:r>
          </w:p>
          <w:p w:rsidR="00CC2626" w:rsidRDefault="00CC2626">
            <w:pPr>
              <w:rPr>
                <w:u w:val="single"/>
              </w:rPr>
            </w:pPr>
            <w:r>
              <w:rPr>
                <w:u w:val="single"/>
              </w:rPr>
              <w:t>Создание методического обеспечения-:</w:t>
            </w:r>
          </w:p>
          <w:p w:rsidR="00CC2626" w:rsidRDefault="00CC2626">
            <w:pPr>
              <w:ind w:left="34"/>
            </w:pPr>
            <w:r>
              <w:t>1.Уголки первоклассников в групповых помещениях (старшие, подготовительные группы);</w:t>
            </w:r>
          </w:p>
          <w:p w:rsidR="00CC2626" w:rsidRDefault="00CC2626">
            <w:r>
              <w:t>2. Игротека, видеотека, методические и дидактические пособия, картотека.</w:t>
            </w:r>
          </w:p>
          <w:p w:rsidR="00CC2626" w:rsidRDefault="00CC2626">
            <w:r>
              <w:t>3. Подбор тематической и методической литературы;</w:t>
            </w:r>
          </w:p>
          <w:p w:rsidR="00CC2626" w:rsidRDefault="00CC2626">
            <w:r>
              <w:t>4. Периодическая печать;</w:t>
            </w:r>
          </w:p>
          <w:p w:rsidR="00CC2626" w:rsidRDefault="00CC2626">
            <w:r>
              <w:t xml:space="preserve">5. </w:t>
            </w:r>
            <w:r>
              <w:rPr>
                <w:u w:val="single"/>
              </w:rPr>
              <w:t>Материалы по передовому педагогическому опыту;</w:t>
            </w:r>
          </w:p>
          <w:p w:rsidR="00CC2626" w:rsidRDefault="00CC2626">
            <w:r>
              <w:t>6. СМИ для родителей.</w:t>
            </w:r>
          </w:p>
          <w:p w:rsidR="00CC2626" w:rsidRDefault="00CC2626"/>
          <w:p w:rsidR="00CC2626" w:rsidRDefault="00CC2626">
            <w:pPr>
              <w:rPr>
                <w:u w:val="single"/>
              </w:rPr>
            </w:pPr>
            <w:r>
              <w:rPr>
                <w:u w:val="single"/>
              </w:rPr>
              <w:t>Создание технического обеспечения:</w:t>
            </w:r>
          </w:p>
          <w:p w:rsidR="00CC2626" w:rsidRDefault="00CC2626">
            <w:r>
              <w:rPr>
                <w:u w:val="single"/>
              </w:rPr>
              <w:t>1.</w:t>
            </w:r>
            <w:r>
              <w:t xml:space="preserve"> Приобретение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оборудования:</w:t>
            </w:r>
          </w:p>
          <w:p w:rsidR="00CC2626" w:rsidRDefault="00CC2626">
            <w:r>
              <w:t>А) сенсорные компьютерные столы;</w:t>
            </w:r>
          </w:p>
          <w:p w:rsidR="00CC2626" w:rsidRDefault="00CC2626">
            <w:r>
              <w:t>Б) интерактивная доска;</w:t>
            </w:r>
          </w:p>
          <w:p w:rsidR="00CC2626" w:rsidRDefault="00CC2626">
            <w:r>
              <w:t>В</w:t>
            </w:r>
            <w:proofErr w:type="gramStart"/>
            <w:r>
              <w:t>)н</w:t>
            </w:r>
            <w:proofErr w:type="gramEnd"/>
            <w:r>
              <w:t>оутбуки.</w:t>
            </w:r>
          </w:p>
          <w:p w:rsidR="00CC2626" w:rsidRDefault="00CC2626"/>
          <w:p w:rsidR="00CC2626" w:rsidRDefault="00CC2626"/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>
            <w:pPr>
              <w:jc w:val="center"/>
            </w:pPr>
          </w:p>
          <w:p w:rsidR="00CC2626" w:rsidRDefault="00CC2626">
            <w:pPr>
              <w:jc w:val="center"/>
            </w:pPr>
            <w:r>
              <w:t>июнь</w:t>
            </w:r>
          </w:p>
          <w:p w:rsidR="00CC2626" w:rsidRDefault="00CC2626">
            <w:r>
              <w:t xml:space="preserve">2011 – август 2011 </w:t>
            </w:r>
            <w:proofErr w:type="spellStart"/>
            <w:r>
              <w:t>уч</w:t>
            </w:r>
            <w:proofErr w:type="spellEnd"/>
            <w:r>
              <w:t>. г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>
            <w:pPr>
              <w:jc w:val="center"/>
            </w:pPr>
            <w:r>
              <w:t>Заведующий, зам зав заведующего, педагоги, ВТК</w:t>
            </w:r>
          </w:p>
          <w:p w:rsidR="00CC2626" w:rsidRDefault="00CC2626">
            <w:pPr>
              <w:jc w:val="center"/>
            </w:pPr>
          </w:p>
          <w:p w:rsidR="00CC2626" w:rsidRDefault="00CC2626"/>
        </w:tc>
      </w:tr>
    </w:tbl>
    <w:p w:rsidR="00CC2626" w:rsidRDefault="00CC2626" w:rsidP="00CC2626">
      <w:pPr>
        <w:spacing w:before="240"/>
        <w:ind w:left="0"/>
      </w:pPr>
      <w:r>
        <w:t xml:space="preserve">Содержание мероприятий по реализации 2 этапа проекта - </w:t>
      </w:r>
      <w:proofErr w:type="gramStart"/>
      <w:r>
        <w:t>организационный</w:t>
      </w:r>
      <w:proofErr w:type="gramEnd"/>
      <w:r>
        <w:t>.</w:t>
      </w:r>
    </w:p>
    <w:p w:rsidR="00CC2626" w:rsidRDefault="00CC2626" w:rsidP="00CC2626">
      <w:pPr>
        <w:ind w:left="0"/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8505"/>
        <w:gridCol w:w="2693"/>
        <w:gridCol w:w="2771"/>
      </w:tblGrid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дата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 xml:space="preserve">Ответственные </w:t>
            </w:r>
          </w:p>
        </w:tc>
      </w:tr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pPr>
              <w:rPr>
                <w:u w:val="single"/>
              </w:rPr>
            </w:pPr>
            <w:r>
              <w:rPr>
                <w:u w:val="single"/>
              </w:rPr>
              <w:t>Работа с педагогами</w:t>
            </w:r>
          </w:p>
          <w:p w:rsidR="00CC2626" w:rsidRDefault="00CC2626">
            <w:r>
              <w:rPr>
                <w:u w:val="single"/>
              </w:rPr>
              <w:t>Цель:</w:t>
            </w:r>
            <w:r>
              <w:t xml:space="preserve"> Формирование нового взгляда педагога на построение гуманных партнерских взаимоотношений участников образовательного процесса в детском саду и начальной школе.</w:t>
            </w:r>
          </w:p>
          <w:p w:rsidR="00CC2626" w:rsidRDefault="00CC2626">
            <w:r>
              <w:t>1. Социологическое исследование: «Возможности и желания работать в новых условиях».</w:t>
            </w:r>
          </w:p>
          <w:p w:rsidR="00CC2626" w:rsidRDefault="00CC2626">
            <w:r>
              <w:t xml:space="preserve">2. </w:t>
            </w:r>
            <w:proofErr w:type="gramStart"/>
            <w:r>
              <w:t>Организационная встреча (знакомство с проектом «Вместе дружная семья» - Информирование участников воспитательно-образовательного процесса.</w:t>
            </w:r>
            <w:proofErr w:type="gramEnd"/>
          </w:p>
          <w:p w:rsidR="00CC2626" w:rsidRDefault="00CC2626">
            <w:r>
              <w:t>3.Курсы повышения квалификации: педагоги</w:t>
            </w:r>
          </w:p>
          <w:p w:rsidR="00CC2626" w:rsidRDefault="00CC2626">
            <w:r>
              <w:t xml:space="preserve">                                                               музыкальные руководители</w:t>
            </w:r>
          </w:p>
          <w:p w:rsidR="00CC2626" w:rsidRDefault="00CC2626">
            <w:r>
              <w:t>4. Проведение опроса  учителей по адаптации первоклассников к школе.</w:t>
            </w:r>
          </w:p>
          <w:p w:rsidR="00CC2626" w:rsidRDefault="00CC2626">
            <w:r>
              <w:t>5. Проведение совместных педсоветов с учителями МОУ по вопросам адаптации и результативности обучения первоклассников, Гостевой обмен опытом в системах дошкольники-первоклассники:</w:t>
            </w:r>
          </w:p>
          <w:p w:rsidR="00CC2626" w:rsidRDefault="00CC2626">
            <w:r>
              <w:t>Педагоги ДОУ – педагоги МОУ, Методический ринг, круглый стол.</w:t>
            </w:r>
          </w:p>
          <w:p w:rsidR="00CC2626" w:rsidRDefault="00CC2626">
            <w:r>
              <w:t>6. Создание газеты.</w:t>
            </w:r>
          </w:p>
          <w:p w:rsidR="00CC2626" w:rsidRDefault="00CC2626">
            <w:r>
              <w:t>7. Создание мастерской  «Совместная деятельность воспитателя и учителя по подготовке детей к школе».</w:t>
            </w:r>
          </w:p>
          <w:p w:rsidR="00CC2626" w:rsidRDefault="00CC2626">
            <w:r>
              <w:t>9. Мастер класс для учителей: «Использование голосовой системы ВОТУМ  в работе с детьми».</w:t>
            </w:r>
          </w:p>
          <w:p w:rsidR="00CC2626" w:rsidRDefault="00CC2626">
            <w:r>
              <w:t>10. Внедрение в работу педагогического мониторинга.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1 квартал 2011</w:t>
            </w:r>
          </w:p>
          <w:p w:rsidR="00CC2626" w:rsidRDefault="00CC2626"/>
          <w:p w:rsidR="00CC2626" w:rsidRDefault="00CC2626"/>
          <w:p w:rsidR="00CC2626" w:rsidRDefault="00CC2626">
            <w:r>
              <w:t>1 квартал 2011</w:t>
            </w:r>
          </w:p>
          <w:p w:rsidR="00CC2626" w:rsidRDefault="00CC2626"/>
          <w:p w:rsidR="00CC2626" w:rsidRDefault="00CC2626">
            <w:r>
              <w:t>2 квартал 2012</w:t>
            </w:r>
          </w:p>
          <w:p w:rsidR="00CC2626" w:rsidRDefault="00CC2626">
            <w:r>
              <w:t>2 квартал 2013</w:t>
            </w:r>
          </w:p>
          <w:p w:rsidR="00CC2626" w:rsidRDefault="00CC2626">
            <w:r>
              <w:t>3 квартал ежегодно</w:t>
            </w:r>
          </w:p>
          <w:p w:rsidR="00CC2626" w:rsidRDefault="00CC2626"/>
          <w:p w:rsidR="00CC2626" w:rsidRDefault="00CC2626">
            <w:r>
              <w:t>2 раза в год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1 раз в квартал</w:t>
            </w:r>
          </w:p>
          <w:p w:rsidR="00CC2626" w:rsidRDefault="00CC2626">
            <w:r>
              <w:t>1 раз в квартал</w:t>
            </w:r>
          </w:p>
          <w:p w:rsidR="00CC2626" w:rsidRDefault="00CC2626"/>
          <w:p w:rsidR="00CC2626" w:rsidRDefault="00CC2626">
            <w:r>
              <w:t>ежеквартально</w:t>
            </w:r>
          </w:p>
          <w:p w:rsidR="00CC2626" w:rsidRDefault="00CC2626"/>
          <w:p w:rsidR="00CC2626" w:rsidRDefault="00CC2626">
            <w:r>
              <w:t>1 квартал 2011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Заведующий</w:t>
            </w:r>
          </w:p>
          <w:p w:rsidR="00CC2626" w:rsidRDefault="00CC2626"/>
          <w:p w:rsidR="00CC2626" w:rsidRDefault="00CC2626"/>
          <w:p w:rsidR="00CC2626" w:rsidRDefault="00CC2626">
            <w:r>
              <w:t xml:space="preserve">Зав. Зав по </w:t>
            </w:r>
            <w:proofErr w:type="spellStart"/>
            <w:r>
              <w:t>воспит</w:t>
            </w:r>
            <w:proofErr w:type="spellEnd"/>
            <w:r>
              <w:t>.-</w:t>
            </w:r>
          </w:p>
          <w:p w:rsidR="00CC2626" w:rsidRDefault="00CC2626"/>
          <w:p w:rsidR="00CC2626" w:rsidRDefault="00CC2626">
            <w:r>
              <w:t>Заведующий</w:t>
            </w:r>
          </w:p>
          <w:p w:rsidR="00CC2626" w:rsidRDefault="00CC2626">
            <w:r>
              <w:t xml:space="preserve">Зав. Зав по </w:t>
            </w:r>
            <w:proofErr w:type="spellStart"/>
            <w:r>
              <w:t>воспит</w:t>
            </w:r>
            <w:proofErr w:type="spellEnd"/>
            <w:r>
              <w:t>.-</w:t>
            </w:r>
          </w:p>
          <w:p w:rsidR="00CC2626" w:rsidRDefault="00CC2626"/>
          <w:p w:rsidR="00CC2626" w:rsidRDefault="00CC2626">
            <w:proofErr w:type="spellStart"/>
            <w:r>
              <w:t>Зауч</w:t>
            </w:r>
            <w:proofErr w:type="spellEnd"/>
            <w:r>
              <w:t xml:space="preserve"> школы № 11, зав. Зам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 xml:space="preserve">Ст. </w:t>
            </w:r>
            <w:proofErr w:type="spellStart"/>
            <w:r>
              <w:t>воспит</w:t>
            </w:r>
            <w:proofErr w:type="spellEnd"/>
          </w:p>
          <w:p w:rsidR="00CC2626" w:rsidRDefault="00CC2626">
            <w:r>
              <w:t>Педагог-психолог</w:t>
            </w:r>
          </w:p>
          <w:p w:rsidR="00CC2626" w:rsidRDefault="00CC2626"/>
          <w:p w:rsidR="00CC2626" w:rsidRDefault="00CC2626">
            <w:r>
              <w:t>Ст. воспитатель</w:t>
            </w:r>
          </w:p>
          <w:p w:rsidR="00CC2626" w:rsidRDefault="00CC2626"/>
          <w:p w:rsidR="00CC2626" w:rsidRDefault="00CC2626">
            <w:r>
              <w:t>Зам. зав</w:t>
            </w:r>
          </w:p>
        </w:tc>
      </w:tr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rPr>
                <w:u w:val="single"/>
              </w:rPr>
              <w:t>Работа с детьми:</w:t>
            </w:r>
            <w:r>
              <w:t xml:space="preserve">  </w:t>
            </w:r>
          </w:p>
          <w:p w:rsidR="00CC2626" w:rsidRDefault="00CC2626">
            <w:pPr>
              <w:rPr>
                <w:u w:val="single"/>
              </w:rPr>
            </w:pPr>
            <w:r>
              <w:t>Цель: Организовать сопровождение и обеспечение психологического и социального развития детей, диагностику способностей, склонностей, реализация их потенциальных возможностей, успешное прохождение адаптации к школе.</w:t>
            </w:r>
          </w:p>
          <w:p w:rsidR="00CC2626" w:rsidRDefault="00CC2626">
            <w:r>
              <w:t xml:space="preserve">1. Внедрение в работу с детьми программы «Школы – 2000» Л.Р. </w:t>
            </w:r>
            <w:r>
              <w:lastRenderedPageBreak/>
              <w:t>Петерсон, «Здравствуй мир» Вахрушева, Кочемасова</w:t>
            </w:r>
          </w:p>
          <w:p w:rsidR="00CC2626" w:rsidRDefault="00CC2626">
            <w:r>
              <w:t>2. Внедрение в работу карт индивидуального развития ребенка.</w:t>
            </w:r>
          </w:p>
          <w:p w:rsidR="00CC2626" w:rsidRDefault="00CC2626">
            <w:r>
              <w:t>3. Установление связей с социально культурными учреждениями города:</w:t>
            </w:r>
          </w:p>
          <w:p w:rsidR="00CC2626" w:rsidRDefault="00CC2626">
            <w:r>
              <w:t>А) школа № 11;</w:t>
            </w:r>
          </w:p>
          <w:p w:rsidR="00CC2626" w:rsidRDefault="00CC2626">
            <w:r>
              <w:t>Б) гимназия № 5;</w:t>
            </w:r>
          </w:p>
          <w:p w:rsidR="00CC2626" w:rsidRDefault="00CC2626">
            <w:r>
              <w:t>В) лицей № 6</w:t>
            </w:r>
          </w:p>
          <w:p w:rsidR="00CC2626" w:rsidRDefault="00CC2626">
            <w:r>
              <w:t>Г) библиотека «РЖД»</w:t>
            </w:r>
          </w:p>
          <w:p w:rsidR="00CC2626" w:rsidRDefault="00CC2626">
            <w:r>
              <w:t xml:space="preserve">Д) музей истории </w:t>
            </w:r>
            <w:proofErr w:type="spellStart"/>
            <w:r>
              <w:t>БАМа</w:t>
            </w:r>
            <w:proofErr w:type="spellEnd"/>
            <w:r>
              <w:t>.</w:t>
            </w:r>
          </w:p>
          <w:p w:rsidR="00CC2626" w:rsidRDefault="00CC2626">
            <w:r>
              <w:t>4. Разработка внутригрупповых детско-родительских проектов.</w:t>
            </w:r>
          </w:p>
          <w:p w:rsidR="00CC2626" w:rsidRDefault="00CC2626">
            <w:r>
              <w:t>6. Совместные мероприятия с первоклассниками МОУ № 11 и воспитанниками ДОУ: «Веселые старты».</w:t>
            </w:r>
          </w:p>
          <w:p w:rsidR="00CC2626" w:rsidRDefault="00CC2626">
            <w:r>
              <w:t>7. Проведение ознакомительных экскурсий.</w:t>
            </w:r>
          </w:p>
          <w:p w:rsidR="00CC2626" w:rsidRDefault="00CC2626">
            <w:r>
              <w:t>8. Использование рисуночных методик на тему: «Наша экскурсия в школу, Как я пойду учиться в школу», теста.</w:t>
            </w:r>
          </w:p>
          <w:p w:rsidR="00CC2626" w:rsidRDefault="00CC2626">
            <w:r>
              <w:t>9. Интервьюирование детей и родителей</w:t>
            </w:r>
          </w:p>
          <w:p w:rsidR="00CC2626" w:rsidRDefault="00CC2626">
            <w:r>
              <w:t>По вопросам: « Хочу ли я учиться в школе, Каким вы видите своего ребенка в школе»</w:t>
            </w:r>
          </w:p>
          <w:p w:rsidR="00CC2626" w:rsidRDefault="00CC2626">
            <w:r>
              <w:t>10. Разработка дополнительного  образовательного пространства:</w:t>
            </w:r>
          </w:p>
          <w:p w:rsidR="00CC2626" w:rsidRDefault="00CC2626">
            <w:r>
              <w:t>Организация секций по физкультурно-оздоровительному направлению: баскетбол, художественная гимнастика,</w:t>
            </w:r>
          </w:p>
          <w:p w:rsidR="00CC2626" w:rsidRDefault="00CC2626">
            <w:r>
              <w:t xml:space="preserve">По художественно-эстетическому направлению «Волшебный фонарик», «Домисолька»,  </w:t>
            </w:r>
          </w:p>
          <w:p w:rsidR="00CC2626" w:rsidRDefault="00CC2626">
            <w:r>
              <w:t xml:space="preserve">познавательно-интеллектуальному: «Школа будущего первоклассника» </w:t>
            </w:r>
          </w:p>
          <w:p w:rsidR="00CC2626" w:rsidRDefault="00CC2626">
            <w:r>
              <w:t>11. Проведение плановых медицинских осмотров.</w:t>
            </w:r>
          </w:p>
          <w:p w:rsidR="00CC2626" w:rsidRDefault="00CC2626">
            <w:r>
              <w:t xml:space="preserve">12. Посещение музея </w:t>
            </w:r>
            <w:proofErr w:type="spellStart"/>
            <w:r>
              <w:t>БАМа</w:t>
            </w:r>
            <w:proofErr w:type="spellEnd"/>
            <w:r>
              <w:t>.</w:t>
            </w:r>
          </w:p>
          <w:p w:rsidR="00CC2626" w:rsidRDefault="00CC2626">
            <w:r>
              <w:t>13. Посещение школы искусств.</w:t>
            </w:r>
          </w:p>
          <w:p w:rsidR="00CC2626" w:rsidRDefault="00CC2626">
            <w:r>
              <w:t>14. Диагностика уровня школьной зрелости.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Постоянно</w:t>
            </w:r>
          </w:p>
          <w:p w:rsidR="00CC2626" w:rsidRDefault="00CC2626"/>
          <w:p w:rsidR="00CC2626" w:rsidRDefault="00CC2626">
            <w:r>
              <w:t>1 квартал 2011</w:t>
            </w:r>
          </w:p>
          <w:p w:rsidR="00CC2626" w:rsidRDefault="00CC2626">
            <w:r>
              <w:t>1 квартал 2011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постоянно</w:t>
            </w:r>
          </w:p>
          <w:p w:rsidR="00CC2626" w:rsidRDefault="00CC2626">
            <w:r>
              <w:t>3 квартал, ежегодно</w:t>
            </w:r>
          </w:p>
          <w:p w:rsidR="00CC2626" w:rsidRDefault="00CC2626"/>
          <w:p w:rsidR="00CC2626" w:rsidRDefault="00CC2626">
            <w:r>
              <w:t>По плану</w:t>
            </w:r>
          </w:p>
          <w:p w:rsidR="00CC2626" w:rsidRDefault="00CC2626">
            <w:r>
              <w:t>1, 3 квартал ежегодно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Постоянно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2 квартал, ежегодно</w:t>
            </w:r>
          </w:p>
          <w:p w:rsidR="00CC2626" w:rsidRDefault="00CC2626"/>
          <w:p w:rsidR="00CC2626" w:rsidRDefault="00CC2626">
            <w:r>
              <w:t>2 квартал, ежегодно</w:t>
            </w:r>
          </w:p>
          <w:p w:rsidR="00CC2626" w:rsidRDefault="00CC2626">
            <w:r>
              <w:t>По плану</w:t>
            </w:r>
          </w:p>
          <w:p w:rsidR="00CC2626" w:rsidRDefault="00CC2626">
            <w:r>
              <w:t>1, 3 квартал, ежегодно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Педагоги групп</w:t>
            </w:r>
          </w:p>
          <w:p w:rsidR="00CC2626" w:rsidRDefault="00CC2626"/>
          <w:p w:rsidR="00CC2626" w:rsidRDefault="00CC2626">
            <w:r>
              <w:t>Зам зав</w:t>
            </w:r>
          </w:p>
          <w:p w:rsidR="00CC2626" w:rsidRDefault="00CC2626">
            <w:r>
              <w:t xml:space="preserve">Ст. </w:t>
            </w:r>
            <w:proofErr w:type="spellStart"/>
            <w:r>
              <w:t>воспит</w:t>
            </w:r>
            <w:proofErr w:type="spellEnd"/>
          </w:p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proofErr w:type="spellStart"/>
            <w:r>
              <w:t>Воспит</w:t>
            </w:r>
            <w:proofErr w:type="spellEnd"/>
            <w:r>
              <w:t xml:space="preserve"> групп</w:t>
            </w:r>
          </w:p>
          <w:p w:rsidR="00CC2626" w:rsidRDefault="00CC2626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  <w:p w:rsidR="00CC2626" w:rsidRDefault="00CC2626"/>
          <w:p w:rsidR="00CC2626" w:rsidRDefault="00CC2626">
            <w:r>
              <w:t xml:space="preserve">Завуч, </w:t>
            </w:r>
            <w:proofErr w:type="spellStart"/>
            <w:r>
              <w:t>воспит</w:t>
            </w:r>
            <w:proofErr w:type="spellEnd"/>
            <w:r>
              <w:t xml:space="preserve"> групп</w:t>
            </w:r>
          </w:p>
          <w:p w:rsidR="00CC2626" w:rsidRDefault="00CC2626">
            <w:r>
              <w:t>Зам зав, педагоги групп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Специалисты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Ст. медсестра</w:t>
            </w:r>
          </w:p>
          <w:p w:rsidR="00CC2626" w:rsidRDefault="00CC2626"/>
          <w:p w:rsidR="00CC2626" w:rsidRDefault="00CC2626">
            <w:r>
              <w:t xml:space="preserve">Муз.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CC2626" w:rsidRDefault="00CC2626">
            <w:r>
              <w:t>Педагог-психолог</w:t>
            </w:r>
          </w:p>
        </w:tc>
      </w:tr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pPr>
              <w:rPr>
                <w:u w:val="single"/>
              </w:rPr>
            </w:pPr>
            <w:r>
              <w:rPr>
                <w:u w:val="single"/>
              </w:rPr>
              <w:t>Работа с родителями:</w:t>
            </w:r>
          </w:p>
          <w:p w:rsidR="00CC2626" w:rsidRDefault="00CC2626">
            <w:r>
              <w:rPr>
                <w:u w:val="single"/>
              </w:rPr>
              <w:t xml:space="preserve">Цель: </w:t>
            </w:r>
            <w:r>
              <w:t xml:space="preserve">повысить психологическую и социально-педагогическую </w:t>
            </w:r>
            <w:r>
              <w:lastRenderedPageBreak/>
              <w:t>компетентность родителей как участников образовательного процесса.</w:t>
            </w:r>
          </w:p>
          <w:p w:rsidR="00CC2626" w:rsidRDefault="00CC2626">
            <w:r>
              <w:t>1. Консультирование родителей о подготовке детей к школе.</w:t>
            </w:r>
          </w:p>
          <w:p w:rsidR="00CC2626" w:rsidRDefault="00CC2626">
            <w:r>
              <w:t>2. Вовлечение родителей в воспитательно-образовательный процесс (участие в педагогическом совете и других мероприятиях).</w:t>
            </w:r>
          </w:p>
          <w:p w:rsidR="00CC2626" w:rsidRDefault="00CC2626">
            <w:r>
              <w:t>3. Встреча  родителей с учителями МОУ города: «Школьный калейдоскоп»</w:t>
            </w:r>
          </w:p>
          <w:p w:rsidR="00CC2626" w:rsidRDefault="00CC2626">
            <w:r>
              <w:t xml:space="preserve">А). Анкетирование родителей: «Готов ли ребенок к школе» </w:t>
            </w:r>
          </w:p>
          <w:p w:rsidR="00CC2626" w:rsidRDefault="00CC2626">
            <w:r>
              <w:t>Б). Рисуночный тест:  «Как я представляю своего ребенка в школе»</w:t>
            </w:r>
          </w:p>
          <w:p w:rsidR="00CC2626" w:rsidRDefault="00CC2626">
            <w:r>
              <w:t>4. Развлекательно-познавательная викторина «Пойми своего ребенка»</w:t>
            </w:r>
          </w:p>
          <w:p w:rsidR="00CC2626" w:rsidRDefault="00CC2626">
            <w:r>
              <w:t>5. Проведение с родителями подготовительных групп программы «Это мой ребенок»</w:t>
            </w:r>
          </w:p>
          <w:p w:rsidR="00CC2626" w:rsidRDefault="00CC2626">
            <w:r>
              <w:t>8. Фестиваль: «Я будущий первоклассник!»</w:t>
            </w:r>
          </w:p>
          <w:p w:rsidR="00CC2626" w:rsidRDefault="00CC2626">
            <w:r>
              <w:t xml:space="preserve">9. </w:t>
            </w:r>
            <w:proofErr w:type="spellStart"/>
            <w:proofErr w:type="gramStart"/>
            <w:r>
              <w:t>Психолого</w:t>
            </w:r>
            <w:proofErr w:type="spellEnd"/>
            <w:r>
              <w:t>- педагогический</w:t>
            </w:r>
            <w:proofErr w:type="gramEnd"/>
            <w:r>
              <w:t xml:space="preserve"> тренинг: «Скоро в школу»</w:t>
            </w:r>
          </w:p>
          <w:p w:rsidR="00CC2626" w:rsidRDefault="00CC2626">
            <w:r>
              <w:t>10. Гостевой обмен опытом: педагоги НДОУ  и МОУ – родители воспитанников.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Постоянно</w:t>
            </w:r>
          </w:p>
          <w:p w:rsidR="00CC2626" w:rsidRDefault="00CC2626">
            <w:r>
              <w:t>1 раз в год</w:t>
            </w:r>
          </w:p>
          <w:p w:rsidR="00CC2626" w:rsidRDefault="00CC2626"/>
          <w:p w:rsidR="00CC2626" w:rsidRDefault="00CC2626">
            <w:r>
              <w:t>2 квартал, ежегодно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1 квартал 2011</w:t>
            </w:r>
          </w:p>
          <w:p w:rsidR="00CC2626" w:rsidRDefault="00CC2626"/>
          <w:p w:rsidR="00CC2626" w:rsidRDefault="00CC2626">
            <w:r>
              <w:t>2 квартал 2012</w:t>
            </w:r>
          </w:p>
          <w:p w:rsidR="00CC2626" w:rsidRDefault="00CC2626"/>
          <w:p w:rsidR="00CC2626" w:rsidRDefault="00CC2626">
            <w:r>
              <w:t>3 квартал 2013</w:t>
            </w:r>
          </w:p>
          <w:p w:rsidR="00CC2626" w:rsidRDefault="00CC2626"/>
          <w:p w:rsidR="00CC2626" w:rsidRDefault="00CC2626">
            <w:r>
              <w:t>1 раз в год</w:t>
            </w:r>
          </w:p>
          <w:p w:rsidR="00CC2626" w:rsidRDefault="00CC2626"/>
          <w:p w:rsidR="00CC2626" w:rsidRDefault="00CC2626"/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>Педагоги групп</w:t>
            </w:r>
          </w:p>
          <w:p w:rsidR="00CC2626" w:rsidRDefault="00CC2626">
            <w:r>
              <w:t>Зам. Зав</w:t>
            </w:r>
          </w:p>
          <w:p w:rsidR="00CC2626" w:rsidRDefault="00CC2626"/>
          <w:p w:rsidR="00CC2626" w:rsidRDefault="00CC2626">
            <w:r>
              <w:t>Зам. Зав, завуч</w:t>
            </w:r>
          </w:p>
          <w:p w:rsidR="00CC2626" w:rsidRDefault="00CC2626"/>
          <w:p w:rsidR="00CC2626" w:rsidRDefault="00CC2626"/>
          <w:p w:rsidR="00CC2626" w:rsidRDefault="00CC2626"/>
          <w:p w:rsidR="00CC2626" w:rsidRDefault="00CC2626">
            <w:r>
              <w:t xml:space="preserve">Ст. </w:t>
            </w:r>
            <w:proofErr w:type="spellStart"/>
            <w:r>
              <w:t>воспит</w:t>
            </w:r>
            <w:proofErr w:type="spellEnd"/>
          </w:p>
          <w:p w:rsidR="00CC2626" w:rsidRDefault="00CC2626"/>
          <w:p w:rsidR="00CC2626" w:rsidRDefault="00CC2626">
            <w:r>
              <w:t xml:space="preserve">Ст. </w:t>
            </w:r>
            <w:proofErr w:type="spellStart"/>
            <w:r>
              <w:t>воспит</w:t>
            </w:r>
            <w:proofErr w:type="spellEnd"/>
          </w:p>
          <w:p w:rsidR="00CC2626" w:rsidRDefault="00CC2626"/>
          <w:p w:rsidR="00CC2626" w:rsidRDefault="00CC2626">
            <w:r>
              <w:t>Зав зам</w:t>
            </w:r>
          </w:p>
          <w:p w:rsidR="00CC2626" w:rsidRDefault="00CC2626">
            <w:r>
              <w:t>Педагог-психолог</w:t>
            </w:r>
          </w:p>
          <w:p w:rsidR="00CC2626" w:rsidRDefault="00CC2626">
            <w:r>
              <w:t>Завуч, зам зав</w:t>
            </w:r>
          </w:p>
        </w:tc>
      </w:tr>
    </w:tbl>
    <w:p w:rsidR="00CC2626" w:rsidRDefault="00CC2626" w:rsidP="00CC2626">
      <w:pPr>
        <w:ind w:left="0"/>
      </w:pPr>
      <w:r>
        <w:lastRenderedPageBreak/>
        <w:t xml:space="preserve">Содержание мероприятий по реализации 3 этапа проекта </w:t>
      </w:r>
      <w:proofErr w:type="gramStart"/>
      <w:r>
        <w:t>заключительный</w:t>
      </w:r>
      <w:proofErr w:type="gramEnd"/>
      <w: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8505"/>
        <w:gridCol w:w="2693"/>
        <w:gridCol w:w="2771"/>
      </w:tblGrid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Время проведения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ответственные</w:t>
            </w:r>
          </w:p>
        </w:tc>
      </w:tr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1. Анализ результатов работы с родителями по реализации проекта.</w:t>
            </w:r>
          </w:p>
          <w:p w:rsidR="00CC2626" w:rsidRDefault="00CC2626">
            <w:r>
              <w:t xml:space="preserve">2. Анализ результатов работы с педагогами и учителями по реализации проекта. </w:t>
            </w:r>
          </w:p>
          <w:p w:rsidR="00CC2626" w:rsidRDefault="00CC2626">
            <w:r>
              <w:t xml:space="preserve"> 3.Создание набора необходимых   диагностических карт готовности детей к школе; «Педагогический дневник». </w:t>
            </w:r>
          </w:p>
          <w:p w:rsidR="00CC2626" w:rsidRDefault="00CC2626">
            <w:r>
              <w:t xml:space="preserve">4. Разработка модели организации непрерывного образования на этапе преемственности между ДОУ, семьей и начальной школой;                                          </w:t>
            </w:r>
          </w:p>
          <w:p w:rsidR="00CC2626" w:rsidRDefault="00CC2626">
            <w:r>
              <w:t>4. Распространение опыта проектной деятельности в рамках реализации методического пособия «Вместе дружная семья»</w:t>
            </w:r>
          </w:p>
          <w:p w:rsidR="00CC2626" w:rsidRDefault="00CC2626">
            <w:pPr>
              <w:ind w:left="-142"/>
            </w:pPr>
            <w:r>
              <w:t xml:space="preserve">5. Презентация проекта.  Программы  «Вместе дружная семья»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2,3 квартал 2013г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Завуч, зам зав</w:t>
            </w:r>
          </w:p>
        </w:tc>
      </w:tr>
      <w:tr w:rsidR="00CC2626" w:rsidTr="00CC26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</w:tr>
    </w:tbl>
    <w:p w:rsidR="00CC2626" w:rsidRDefault="00CC2626" w:rsidP="00CC2626">
      <w:pPr>
        <w:ind w:left="0"/>
        <w:sectPr w:rsidR="00CC2626">
          <w:pgSz w:w="16838" w:h="11906" w:orient="landscape"/>
          <w:pgMar w:top="851" w:right="1134" w:bottom="851" w:left="1134" w:header="708" w:footer="708" w:gutter="0"/>
          <w:cols w:space="720"/>
        </w:sectPr>
      </w:pP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959"/>
        <w:gridCol w:w="9781"/>
        <w:gridCol w:w="1843"/>
        <w:gridCol w:w="2268"/>
      </w:tblGrid>
      <w:tr w:rsidR="00CC2626" w:rsidTr="00CC262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lastRenderedPageBreak/>
              <w:t>4 этап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1.Презентация материалов проекта.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2008-2009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зам зав заведующего, педагоги</w:t>
            </w:r>
          </w:p>
        </w:tc>
      </w:tr>
      <w:tr w:rsidR="00CC2626" w:rsidTr="00CC2626">
        <w:trPr>
          <w:trHeight w:val="39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5 этап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>
            <w:r>
              <w:t>1. Внедрение проекта в группы старшего дошкольного возраста.</w:t>
            </w:r>
          </w:p>
          <w:p w:rsidR="00CC2626" w:rsidRDefault="00CC2626">
            <w:r>
              <w:t>2. Разработка карт требований по всем разделам проекта.</w:t>
            </w:r>
          </w:p>
          <w:p w:rsidR="00CC2626" w:rsidRDefault="00CC2626">
            <w:r>
              <w:t>3. Изготовление дидактического материала и пособий.</w:t>
            </w:r>
          </w:p>
          <w:p w:rsidR="00CC2626" w:rsidRDefault="00CC2626">
            <w:r>
              <w:t>4. Внедрение активных форм работы с родителями.</w:t>
            </w:r>
          </w:p>
          <w:p w:rsidR="00CC2626" w:rsidRDefault="00CC2626">
            <w:r>
              <w:t>5. Создание мастерской «Совместная деятельность воспитателя и учителя по подготовке к школе».</w:t>
            </w:r>
          </w:p>
          <w:p w:rsidR="00CC2626" w:rsidRDefault="00CC2626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2010-2011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Творческая группа, Заведующий, зам зав заведующего</w:t>
            </w:r>
          </w:p>
        </w:tc>
      </w:tr>
      <w:tr w:rsidR="00CC2626" w:rsidTr="00CC2626">
        <w:trPr>
          <w:trHeight w:val="2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626" w:rsidRDefault="00CC2626">
            <w:r>
              <w:t>6 этап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  <w:p w:rsidR="00CC2626" w:rsidRDefault="00CC2626">
            <w:r>
              <w:t>1. Работа творческой группы по итогам первого выпуска по проекту «Содружество»</w:t>
            </w:r>
          </w:p>
          <w:p w:rsidR="00CC2626" w:rsidRDefault="00CC2626">
            <w:r>
              <w:t>2. Анализ результатов работы с родителями по реализации проекта..</w:t>
            </w:r>
          </w:p>
          <w:p w:rsidR="00CC2626" w:rsidRDefault="00CC2626">
            <w:r>
              <w:t>3. Анализ результатов работы с педагогами и учителями по реализации проекта</w:t>
            </w:r>
          </w:p>
          <w:p w:rsidR="00CC2626" w:rsidRDefault="00CC2626">
            <w:r>
              <w:t>4. Распространение опыта проектной деятельности в рамках реализации методического пособия «Вместе дружная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26" w:rsidRDefault="00CC2626"/>
        </w:tc>
      </w:tr>
    </w:tbl>
    <w:p w:rsidR="00CC2626" w:rsidRDefault="00CC2626" w:rsidP="00CC2626"/>
    <w:p w:rsidR="0072518B" w:rsidRDefault="0072518B"/>
    <w:sectPr w:rsidR="0072518B" w:rsidSect="00CC26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2626"/>
    <w:rsid w:val="002A775F"/>
    <w:rsid w:val="003A6218"/>
    <w:rsid w:val="0072518B"/>
    <w:rsid w:val="007D6931"/>
    <w:rsid w:val="009C25DE"/>
    <w:rsid w:val="00CC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26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9143</Characters>
  <Application>Microsoft Office Word</Application>
  <DocSecurity>0</DocSecurity>
  <Lines>76</Lines>
  <Paragraphs>21</Paragraphs>
  <ScaleCrop>false</ScaleCrop>
  <Company>Grizli777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2012-04-26T07:44:00Z</dcterms:created>
  <dcterms:modified xsi:type="dcterms:W3CDTF">2012-04-26T07:46:00Z</dcterms:modified>
</cp:coreProperties>
</file>