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8E" w:rsidRPr="008F38B7" w:rsidRDefault="008F38B7" w:rsidP="008F38B7">
      <w:pPr>
        <w:contextualSpacing/>
        <w:jc w:val="center"/>
        <w:rPr>
          <w:rFonts w:asciiTheme="majorHAnsi" w:hAnsiTheme="majorHAnsi" w:cs="Arial"/>
          <w:sz w:val="24"/>
          <w:szCs w:val="24"/>
        </w:rPr>
      </w:pPr>
      <w:r w:rsidRPr="008F38B7">
        <w:rPr>
          <w:rFonts w:asciiTheme="majorHAnsi" w:hAnsiTheme="majorHAnsi" w:cs="Arial"/>
          <w:sz w:val="24"/>
          <w:szCs w:val="24"/>
        </w:rPr>
        <w:t>РАЗВИТИЕ  КОММУНИКАТИВНЫХ НАВЫКОВ У ДЕТЕЙ С ЗПР В ПРОЦЕССЕ ТРУДОВОЙ ДЕЯТЕЛЬНОСТИ В ПРИРОДЕ</w:t>
      </w:r>
    </w:p>
    <w:p w:rsidR="008F38B7" w:rsidRPr="008F38B7" w:rsidRDefault="008F38B7" w:rsidP="009E56F2">
      <w:pPr>
        <w:contextualSpacing/>
        <w:rPr>
          <w:rFonts w:asciiTheme="majorHAnsi" w:hAnsiTheme="majorHAns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E56F2" w:rsidRPr="008F38B7">
        <w:rPr>
          <w:rFonts w:asciiTheme="majorHAnsi" w:hAnsiTheme="majorHAnsi" w:cs="Times New Roman"/>
          <w:sz w:val="28"/>
          <w:szCs w:val="28"/>
        </w:rPr>
        <w:t>Стрельникова С</w:t>
      </w:r>
      <w:r w:rsidRPr="008F38B7">
        <w:rPr>
          <w:rFonts w:asciiTheme="majorHAnsi" w:hAnsiTheme="majorHAnsi" w:cs="Times New Roman"/>
          <w:sz w:val="28"/>
          <w:szCs w:val="28"/>
        </w:rPr>
        <w:t xml:space="preserve">тефанида  </w:t>
      </w:r>
      <w:r w:rsidR="009E56F2" w:rsidRPr="008F38B7">
        <w:rPr>
          <w:rFonts w:asciiTheme="majorHAnsi" w:hAnsiTheme="majorHAnsi" w:cs="Times New Roman"/>
          <w:sz w:val="28"/>
          <w:szCs w:val="28"/>
        </w:rPr>
        <w:t>И</w:t>
      </w:r>
      <w:r w:rsidRPr="008F38B7">
        <w:rPr>
          <w:rFonts w:asciiTheme="majorHAnsi" w:hAnsiTheme="majorHAnsi" w:cs="Times New Roman"/>
          <w:sz w:val="28"/>
          <w:szCs w:val="28"/>
        </w:rPr>
        <w:t>вановна</w:t>
      </w:r>
      <w:r w:rsidR="009E56F2" w:rsidRPr="008F38B7">
        <w:rPr>
          <w:rFonts w:asciiTheme="majorHAnsi" w:hAnsiTheme="majorHAnsi" w:cs="Times New Roman"/>
          <w:sz w:val="28"/>
          <w:szCs w:val="28"/>
        </w:rPr>
        <w:t xml:space="preserve"> </w:t>
      </w:r>
      <w:r w:rsidRPr="008F38B7">
        <w:rPr>
          <w:rFonts w:asciiTheme="majorHAnsi" w:hAnsiTheme="majorHAnsi" w:cs="Times New Roman"/>
          <w:sz w:val="28"/>
          <w:szCs w:val="28"/>
        </w:rPr>
        <w:t xml:space="preserve">                 </w:t>
      </w:r>
    </w:p>
    <w:p w:rsidR="008F38B7" w:rsidRPr="008F38B7" w:rsidRDefault="008F38B7" w:rsidP="009E56F2">
      <w:pPr>
        <w:contextualSpacing/>
        <w:rPr>
          <w:rFonts w:ascii="Times New Roman" w:hAnsi="Times New Roman" w:cs="Times New Roman"/>
          <w:sz w:val="28"/>
          <w:szCs w:val="28"/>
        </w:rPr>
      </w:pPr>
      <w:r w:rsidRPr="008F3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E56F2" w:rsidRPr="008F38B7"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  <w:r w:rsidRPr="008F38B7">
        <w:rPr>
          <w:rFonts w:ascii="Times New Roman" w:hAnsi="Times New Roman" w:cs="Times New Roman"/>
          <w:sz w:val="28"/>
          <w:szCs w:val="28"/>
        </w:rPr>
        <w:t>М</w:t>
      </w:r>
      <w:r w:rsidR="009E56F2" w:rsidRPr="008F38B7">
        <w:rPr>
          <w:rFonts w:ascii="Times New Roman" w:hAnsi="Times New Roman" w:cs="Times New Roman"/>
          <w:sz w:val="28"/>
          <w:szCs w:val="28"/>
        </w:rPr>
        <w:t>ДОУ  №20 «Дельфин»,</w:t>
      </w:r>
    </w:p>
    <w:p w:rsidR="009E56F2" w:rsidRPr="008F38B7" w:rsidRDefault="008F38B7" w:rsidP="00C8716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E56F2" w:rsidRPr="008F38B7">
        <w:rPr>
          <w:rFonts w:ascii="Times New Roman" w:hAnsi="Times New Roman" w:cs="Times New Roman"/>
          <w:sz w:val="28"/>
          <w:szCs w:val="28"/>
        </w:rPr>
        <w:t xml:space="preserve"> г. Саяногорск, Республика Хакасия.</w:t>
      </w:r>
    </w:p>
    <w:p w:rsidR="009E56F2" w:rsidRPr="00CB1C5B" w:rsidRDefault="009E56F2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6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1C5B">
        <w:rPr>
          <w:rFonts w:ascii="Times New Roman" w:hAnsi="Times New Roman" w:cs="Times New Roman"/>
          <w:sz w:val="28"/>
          <w:szCs w:val="28"/>
        </w:rPr>
        <w:t>Дошкольный возраст  - важнейший этап в жизни личности. Этот период начальной социализации ребёнка, приобщения его к миру культуры, общечеловеческих ценностей, время установления  начальных отношений с различными сферами бытия.</w:t>
      </w:r>
    </w:p>
    <w:p w:rsidR="00CB1C5B" w:rsidRDefault="009E56F2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5B">
        <w:rPr>
          <w:rFonts w:ascii="Times New Roman" w:hAnsi="Times New Roman" w:cs="Times New Roman"/>
          <w:sz w:val="28"/>
          <w:szCs w:val="28"/>
        </w:rPr>
        <w:tab/>
        <w:t>С каждым годом увеличивается  число детей с различными отклонениями в развитии, с задержкой психического развития. Поэтому, как никогда актуальным является вопрос адаптации детей с нарушениями в развитии к условиям жизни в современном обществе. Коммуникативные умения и навыки являются неотделимой частью этой жизни. Но у детей с ЗПР данные умения и навыки отличаются неустойчивостью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 и несформированностью. Дети с отклонением нуждаются в особом внимании и заботе и, по нашему мнению, чтобы помощь этим детям была более эффективной, </w:t>
      </w:r>
      <w:r w:rsidR="00C87169">
        <w:rPr>
          <w:rFonts w:ascii="Times New Roman" w:hAnsi="Times New Roman" w:cs="Times New Roman"/>
          <w:sz w:val="28"/>
          <w:szCs w:val="28"/>
        </w:rPr>
        <w:t xml:space="preserve"> </w:t>
      </w:r>
      <w:r w:rsidR="00D74FC4" w:rsidRPr="00CB1C5B">
        <w:rPr>
          <w:rFonts w:ascii="Times New Roman" w:hAnsi="Times New Roman" w:cs="Times New Roman"/>
          <w:sz w:val="28"/>
          <w:szCs w:val="28"/>
        </w:rPr>
        <w:t>необходимо включать их в различные виды деятельности, в том числе и</w:t>
      </w:r>
      <w:r w:rsidR="008F38B7">
        <w:rPr>
          <w:rFonts w:ascii="Times New Roman" w:hAnsi="Times New Roman" w:cs="Times New Roman"/>
          <w:sz w:val="28"/>
          <w:szCs w:val="28"/>
        </w:rPr>
        <w:t xml:space="preserve"> </w:t>
      </w:r>
      <w:r w:rsidR="00C87169">
        <w:rPr>
          <w:rFonts w:ascii="Times New Roman" w:hAnsi="Times New Roman" w:cs="Times New Roman"/>
          <w:sz w:val="28"/>
          <w:szCs w:val="28"/>
        </w:rPr>
        <w:t xml:space="preserve"> трудовую.  Целью 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 </w:t>
      </w:r>
      <w:r w:rsidR="00C87169">
        <w:rPr>
          <w:rFonts w:ascii="Times New Roman" w:hAnsi="Times New Roman" w:cs="Times New Roman"/>
          <w:sz w:val="28"/>
          <w:szCs w:val="28"/>
        </w:rPr>
        <w:t>такой деятельности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 </w:t>
      </w:r>
      <w:r w:rsidR="00C87169">
        <w:rPr>
          <w:rFonts w:ascii="Times New Roman" w:hAnsi="Times New Roman" w:cs="Times New Roman"/>
          <w:sz w:val="28"/>
          <w:szCs w:val="28"/>
        </w:rPr>
        <w:t xml:space="preserve"> является  помощ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ь детям </w:t>
      </w:r>
      <w:r w:rsidR="00C87169">
        <w:rPr>
          <w:rFonts w:ascii="Times New Roman" w:hAnsi="Times New Roman" w:cs="Times New Roman"/>
          <w:sz w:val="28"/>
          <w:szCs w:val="28"/>
        </w:rPr>
        <w:t xml:space="preserve">в </w:t>
      </w:r>
      <w:r w:rsidR="00D74FC4" w:rsidRPr="00CB1C5B">
        <w:rPr>
          <w:rFonts w:ascii="Times New Roman" w:hAnsi="Times New Roman" w:cs="Times New Roman"/>
          <w:sz w:val="28"/>
          <w:szCs w:val="28"/>
        </w:rPr>
        <w:t>приобре</w:t>
      </w:r>
      <w:r w:rsidR="00C87169">
        <w:rPr>
          <w:rFonts w:ascii="Times New Roman" w:hAnsi="Times New Roman" w:cs="Times New Roman"/>
          <w:sz w:val="28"/>
          <w:szCs w:val="28"/>
        </w:rPr>
        <w:t>тении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 опыт</w:t>
      </w:r>
      <w:r w:rsidR="00C87169">
        <w:rPr>
          <w:rFonts w:ascii="Times New Roman" w:hAnsi="Times New Roman" w:cs="Times New Roman"/>
          <w:sz w:val="28"/>
          <w:szCs w:val="28"/>
        </w:rPr>
        <w:t>а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 социально уверенного поведения и развит</w:t>
      </w:r>
      <w:r w:rsidR="00C87169">
        <w:rPr>
          <w:rFonts w:ascii="Times New Roman" w:hAnsi="Times New Roman" w:cs="Times New Roman"/>
          <w:sz w:val="28"/>
          <w:szCs w:val="28"/>
        </w:rPr>
        <w:t>ие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 в процессе обучения их социальны</w:t>
      </w:r>
      <w:r w:rsidR="00C87169">
        <w:rPr>
          <w:rFonts w:ascii="Times New Roman" w:hAnsi="Times New Roman" w:cs="Times New Roman"/>
          <w:sz w:val="28"/>
          <w:szCs w:val="28"/>
        </w:rPr>
        <w:t>х способностей</w:t>
      </w:r>
      <w:r w:rsidR="00D74FC4" w:rsidRPr="00CB1C5B">
        <w:rPr>
          <w:rFonts w:ascii="Times New Roman" w:hAnsi="Times New Roman" w:cs="Times New Roman"/>
          <w:sz w:val="28"/>
          <w:szCs w:val="28"/>
        </w:rPr>
        <w:t xml:space="preserve"> к сотрудничеству. С момента рождения человек вынужден вступать  в общественные отношения. </w:t>
      </w:r>
      <w:r w:rsidR="00C87169">
        <w:rPr>
          <w:rFonts w:ascii="Times New Roman" w:hAnsi="Times New Roman" w:cs="Times New Roman"/>
          <w:sz w:val="28"/>
          <w:szCs w:val="28"/>
        </w:rPr>
        <w:t xml:space="preserve"> </w:t>
      </w:r>
      <w:r w:rsidR="00D74FC4" w:rsidRPr="00CB1C5B">
        <w:rPr>
          <w:rFonts w:ascii="Times New Roman" w:hAnsi="Times New Roman" w:cs="Times New Roman"/>
          <w:sz w:val="28"/>
          <w:szCs w:val="28"/>
        </w:rPr>
        <w:t>Сначала с матерью, затем с окружающими его близкими</w:t>
      </w:r>
      <w:r w:rsidR="00CB1C5B">
        <w:rPr>
          <w:rFonts w:ascii="Times New Roman" w:hAnsi="Times New Roman" w:cs="Times New Roman"/>
          <w:sz w:val="28"/>
          <w:szCs w:val="28"/>
        </w:rPr>
        <w:t xml:space="preserve">, </w:t>
      </w:r>
      <w:r w:rsidR="00C87169">
        <w:rPr>
          <w:rFonts w:ascii="Times New Roman" w:hAnsi="Times New Roman" w:cs="Times New Roman"/>
          <w:sz w:val="28"/>
          <w:szCs w:val="28"/>
        </w:rPr>
        <w:t xml:space="preserve"> </w:t>
      </w:r>
      <w:r w:rsidR="00CB1C5B">
        <w:rPr>
          <w:rFonts w:ascii="Times New Roman" w:hAnsi="Times New Roman" w:cs="Times New Roman"/>
          <w:sz w:val="28"/>
          <w:szCs w:val="28"/>
        </w:rPr>
        <w:t>сверстниками</w:t>
      </w:r>
      <w:r w:rsidR="00C87169">
        <w:rPr>
          <w:rFonts w:ascii="Times New Roman" w:hAnsi="Times New Roman" w:cs="Times New Roman"/>
          <w:sz w:val="28"/>
          <w:szCs w:val="28"/>
        </w:rPr>
        <w:t xml:space="preserve">, </w:t>
      </w:r>
      <w:r w:rsidR="00CB1C5B">
        <w:rPr>
          <w:rFonts w:ascii="Times New Roman" w:hAnsi="Times New Roman" w:cs="Times New Roman"/>
          <w:sz w:val="28"/>
          <w:szCs w:val="28"/>
        </w:rPr>
        <w:t xml:space="preserve"> воспитателями, педагогами в школе</w:t>
      </w:r>
      <w:r w:rsidR="00C87169">
        <w:rPr>
          <w:rFonts w:ascii="Times New Roman" w:hAnsi="Times New Roman" w:cs="Times New Roman"/>
          <w:sz w:val="28"/>
          <w:szCs w:val="28"/>
        </w:rPr>
        <w:t>.</w:t>
      </w:r>
      <w:r w:rsidR="00CB1C5B">
        <w:rPr>
          <w:rFonts w:ascii="Times New Roman" w:hAnsi="Times New Roman" w:cs="Times New Roman"/>
          <w:sz w:val="28"/>
          <w:szCs w:val="28"/>
        </w:rPr>
        <w:tab/>
      </w:r>
      <w:r w:rsidR="008F38B7">
        <w:rPr>
          <w:rFonts w:ascii="Times New Roman" w:hAnsi="Times New Roman" w:cs="Times New Roman"/>
          <w:sz w:val="28"/>
          <w:szCs w:val="28"/>
        </w:rPr>
        <w:t>В</w:t>
      </w:r>
      <w:r w:rsidR="00CB1C5B">
        <w:rPr>
          <w:rFonts w:ascii="Times New Roman" w:hAnsi="Times New Roman" w:cs="Times New Roman"/>
          <w:sz w:val="28"/>
          <w:szCs w:val="28"/>
        </w:rPr>
        <w:t xml:space="preserve"> концепции М.И.Лисиной (1980) отношение и общение рассматриваются как особый вид деятельности – коммуникативная деятельность. Она имеет свои специфические структурные компоненты: потребности, предмет, мотивы. Предметом деятельности общения является другой человек – партнёр по общению. </w:t>
      </w:r>
    </w:p>
    <w:p w:rsidR="008F38B7" w:rsidRDefault="008F38B7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общении состоит в стремлении к познанию и оценке других людей, а через них и с их помощью к самосознанию и самооценке. Установление контактов и действий в ситуации коммуникации предполагают умения: устанавливать связь, вступать в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угими детьми, </w:t>
      </w:r>
      <w:r w:rsidR="00697E61">
        <w:rPr>
          <w:rFonts w:ascii="Times New Roman" w:hAnsi="Times New Roman" w:cs="Times New Roman"/>
          <w:sz w:val="28"/>
          <w:szCs w:val="28"/>
        </w:rPr>
        <w:t>объединяться, договариваться, спрашивать, обращаться с просьбой, излагать собственное мнение и слушать другого.</w:t>
      </w:r>
    </w:p>
    <w:p w:rsidR="00697E61" w:rsidRPr="00CB1C5B" w:rsidRDefault="00697E61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 детей с ЗПР часто не сформированы культура общения, умение вступать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из-за отсутствия мотивации общения. Нарушения речи, часто сопровождающие ЗПР, способствуют проявлению неуверенности, замкнутости. Создание условий для повышения эффективности взаимодействия ребёнка со сверстниками и взрослыми способствуют укреплению уверенности ребёнка в себе и своих возможностях. Природа – важный источник познания, а труд в природе является богатейшим  полем для деятельности как обучающей, так и развивающей, что позволяет успешно решать задачи по формированию многообразных умений и навыков,  в том числе и коммуникативных. Труд доступен ребёнку уже с малых лет. Поначалу это навыки самообслуживания, постепенно переходящие в «Труд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другого». Ребёнок готов к бескорыстной деятельности в природе (посев семян для рассады: украсим участок д/сада, чтобы было красиво; поможем дворнику и уберём сломанные веточки на своём участке и участке малышей и т.д.) Эту детскую особенность мы используем для решения задач развития коммуникативных навыков у детей с ЗПР. </w:t>
      </w:r>
      <w:r w:rsidR="007B7F7D">
        <w:rPr>
          <w:rFonts w:ascii="Times New Roman" w:hAnsi="Times New Roman" w:cs="Times New Roman"/>
          <w:sz w:val="28"/>
          <w:szCs w:val="28"/>
        </w:rPr>
        <w:t xml:space="preserve">Безусловно, в процессе работы возникает ряд трудностей, связанных с особенностями психики детей. Обращает на себя невысокий уровень самоорганизации, что обусловлено недостатками эмоционально – волевой и мотивационной сфер и проявляется в психофизической расторможенности и отсутствии устойчивого интереса к заданию. </w:t>
      </w:r>
    </w:p>
    <w:p w:rsidR="00C87169" w:rsidRPr="00C87169" w:rsidRDefault="00C87169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Дети часто длительно не включаются в предложенную им  проблемную ситуацию или наоборот, очень быстро приступают к выполнению заданий, но  оценивают их поверхностно, без учета особенностей. Если дети выполняют какую – либо общую работу по поручению взрослого, то каждый ребенок стремится  все сделать по – своему, не ориентируясь на партнера, не сотрудничая с ним. Часто дети отказываются  работать  даже  в случае правильного выполнения заданий из-за утраты интереса к  работе, не стремятся к завершению  начатого.  Поэтому необходимо постоянно поддерживать этот интерес, переключать внимание ребенка,  видя  угасание заинтересованности.  Безусловно, все операции дети выполняют  с помощью и под  контролем взрослого. </w:t>
      </w:r>
    </w:p>
    <w:p w:rsidR="00C87169" w:rsidRPr="00C87169" w:rsidRDefault="00C87169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        Детям  очень нравится наблюдать за птичкой. Многие хотят ее покормить, налить воду в поилку, но почистить  клетку или вымыть  кормушку желают </w:t>
      </w:r>
      <w:r w:rsidRPr="00C87169">
        <w:rPr>
          <w:rFonts w:ascii="Times New Roman" w:hAnsi="Times New Roman" w:cs="Times New Roman"/>
          <w:sz w:val="28"/>
          <w:szCs w:val="28"/>
        </w:rPr>
        <w:lastRenderedPageBreak/>
        <w:t>немногие.  Мы ввели дежурство. Сначала по два человека из числа желающих, затем постепенно подключаются все.  Дежурным надеваем нарядные фартуки с карманами, в которые  можно положить  различные предметы: чистые тряпочки, ложечку, которой удобно насыпать корм  в кормушку и т.д.  По окончании дежурства, в благодарность от птички вручаем  «Медальки»: картинки с изображением  веселой красивой птицы.  Но предупреждаем, что птичка радуется только тогда, когда  о ней позаботились. Постепенно, вводя различные атрибуты, приучаем  детей к стремлению выполнять трудовые операции и доводить начатое до конца.</w:t>
      </w:r>
    </w:p>
    <w:p w:rsidR="00C87169" w:rsidRPr="00C87169" w:rsidRDefault="00C87169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         Поначалу действия малышей отличаются однообразием и копируют действия воспитателя. Дети не стремятся к работе в паре и тем более в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69">
        <w:rPr>
          <w:rFonts w:ascii="Times New Roman" w:hAnsi="Times New Roman" w:cs="Times New Roman"/>
          <w:sz w:val="28"/>
          <w:szCs w:val="28"/>
        </w:rPr>
        <w:t>группе. В этом случае нам помогает традиционный «Зимний огород». Мы приучаем детей парами ухаживать за одним растением, каждый раз меняя поручения: сегодня один поливает растение,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69">
        <w:rPr>
          <w:rFonts w:ascii="Times New Roman" w:hAnsi="Times New Roman" w:cs="Times New Roman"/>
          <w:sz w:val="28"/>
          <w:szCs w:val="28"/>
        </w:rPr>
        <w:t>- рыхлит землю. Завтра – наоборот. Или договариваться, если что-то не устраивает в расстановке обязанностей. Постепенно, когда дети научаются работать в паре, можно приучать их к совместному труду в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69">
        <w:rPr>
          <w:rFonts w:ascii="Times New Roman" w:hAnsi="Times New Roman" w:cs="Times New Roman"/>
          <w:sz w:val="28"/>
          <w:szCs w:val="28"/>
        </w:rPr>
        <w:t xml:space="preserve">группе: высадить отдельные кустики рассады, за которыми ухаживали по – двое, на маленькую клумбу, объединив тем самым четыре или шесть детей и распределять обязанности, учитывая увеличившееся  количество ответственных. Сотрудничество связано с поиском точек соприкосновения, сходства, общности и выражается  у дошкольников в потребности сопереживания со стороны сверстника, согласования с ним  мнений и оценок, слаженности действий. </w:t>
      </w:r>
    </w:p>
    <w:p w:rsidR="00C87169" w:rsidRPr="00C87169" w:rsidRDefault="00C87169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        Мы считаем, что использование такой активной формы обучения, как работа в паре, предполагающей необходимость прийти к единому мнению, договориться, вместе представить результат, позволяет  избежать конкуренции и подготовить ребенка к коллективной деятельности. Это дает возможность удовлетворить все основные  коммуникативные потребности  дошкольников: во взаимопонимании, в оценке результата индивидуального этапа работы, в равноправном  участии в делах.  Постепенно наши дети, работая в паре, становятся более уверенными, переходят от повтора действий взрослого к самостоятельным действиям, проявляют инициативу, чувствуют ответственность друг перед другом за успех общего дела.  Они </w:t>
      </w:r>
      <w:r w:rsidRPr="00C87169">
        <w:rPr>
          <w:rFonts w:ascii="Times New Roman" w:hAnsi="Times New Roman" w:cs="Times New Roman"/>
          <w:sz w:val="28"/>
          <w:szCs w:val="28"/>
        </w:rPr>
        <w:lastRenderedPageBreak/>
        <w:t>становятся способными договориться, распределить работу.  У них формируется способность видеть сверстника, обращать на него внимание. Неумение  видеть и воспринимать сверстника – основной  источник трудных взаимоотношений в детском коллективе. На коллективных занятиях появляется возможность создавать благоприятные условия для формирования у детей  таких качеств, как ответственность, организованность. Общее задание, которое мы им даем, создает предпосылки к переходу от труда для себя к труду для сверстников, малышей и т.д.</w:t>
      </w:r>
    </w:p>
    <w:p w:rsidR="00C87169" w:rsidRPr="00C87169" w:rsidRDefault="00C87169" w:rsidP="00C871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        Как итог хочется сказать следующее: коммуникативные возможности детей с ЗПР отличаются  несформированностью навыков общения и взаимоотношения.  Для того чтобы помощь им была более эффективной, необходимо включать детей в различные виды  деятельности, в том числе и трудовую. Формирование фундаментальных черт личности происходит в процессе накопления ребенком  </w:t>
      </w:r>
      <w:proofErr w:type="spellStart"/>
      <w:r w:rsidRPr="00C87169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87169">
        <w:rPr>
          <w:rFonts w:ascii="Times New Roman" w:hAnsi="Times New Roman" w:cs="Times New Roman"/>
          <w:sz w:val="28"/>
          <w:szCs w:val="28"/>
        </w:rPr>
        <w:t xml:space="preserve"> опыта (отношения, знания, умения и т.д.). Эффективность этого процесса определяется характером взаимодействия детей и взрослых, пристальным вниманием педагогов, психологов и родителей к вопросу развития у детей тех или иных навыков и умений.</w:t>
      </w:r>
      <w:r w:rsidRPr="00C87169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87169" w:rsidRPr="00C87169" w:rsidRDefault="00C87169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        Конечно, нам предстоит  еще много работы в этом направлении. Не всегда у детей присутствует мотивация и устойчивый  длительный интерес, стремление  к сотрудничеству, но неуклонно растет желание общаться со сверстниками, взрослыми; возникают предпосылки взаимопомощи, доброжелательного отношения к окружающему. Мы видим, что наши усилия не пропали даром.  Дети успешно приобретают положительный социальный опыт, уверенность в себе.</w:t>
      </w:r>
    </w:p>
    <w:p w:rsidR="00C87169" w:rsidRDefault="00C87169" w:rsidP="00C871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69" w:rsidRDefault="00C87169" w:rsidP="00C871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69" w:rsidRDefault="00C87169" w:rsidP="00C871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69" w:rsidRDefault="00C87169" w:rsidP="00C871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69" w:rsidRDefault="00C87169" w:rsidP="00C871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69" w:rsidRPr="00C87169" w:rsidRDefault="00C87169" w:rsidP="00C871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69" w:rsidRPr="00E253CD" w:rsidRDefault="00C87169" w:rsidP="00C87169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E253CD">
        <w:rPr>
          <w:rFonts w:asciiTheme="majorHAnsi" w:hAnsiTheme="majorHAnsi" w:cs="Times New Roman"/>
          <w:sz w:val="28"/>
          <w:szCs w:val="28"/>
        </w:rPr>
        <w:lastRenderedPageBreak/>
        <w:t>Литература:</w:t>
      </w:r>
    </w:p>
    <w:p w:rsidR="00C87169" w:rsidRPr="00C87169" w:rsidRDefault="00C87169" w:rsidP="00C87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7169">
        <w:rPr>
          <w:rFonts w:ascii="Times New Roman" w:hAnsi="Times New Roman" w:cs="Times New Roman"/>
          <w:sz w:val="28"/>
          <w:szCs w:val="28"/>
        </w:rPr>
        <w:t>Борякова Н.Ю. Психологические особенности  дошкольников с задержкой психического развития. М., «Школьная Пресса», 2004.</w:t>
      </w:r>
    </w:p>
    <w:p w:rsidR="00C87169" w:rsidRPr="00C87169" w:rsidRDefault="00C87169" w:rsidP="00C87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7169">
        <w:rPr>
          <w:rFonts w:ascii="Times New Roman" w:hAnsi="Times New Roman" w:cs="Times New Roman"/>
          <w:sz w:val="28"/>
          <w:szCs w:val="28"/>
        </w:rPr>
        <w:t>Галигузова Л.Н. Смирнова Е.О., «Ступени общения: от года до семи лет», М., Просвещение 1992.</w:t>
      </w:r>
    </w:p>
    <w:p w:rsidR="00C87169" w:rsidRPr="00C87169" w:rsidRDefault="00C87169" w:rsidP="00C87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7169">
        <w:rPr>
          <w:rFonts w:ascii="Times New Roman" w:hAnsi="Times New Roman" w:cs="Times New Roman"/>
          <w:sz w:val="28"/>
          <w:szCs w:val="28"/>
        </w:rPr>
        <w:t>Егоренков В.Н. Развитие социальной уверенности у дошк</w:t>
      </w:r>
      <w:r>
        <w:rPr>
          <w:rFonts w:ascii="Times New Roman" w:hAnsi="Times New Roman" w:cs="Times New Roman"/>
          <w:sz w:val="28"/>
          <w:szCs w:val="28"/>
        </w:rPr>
        <w:t>ольни</w:t>
      </w:r>
      <w:r w:rsidRPr="00C87169">
        <w:rPr>
          <w:rFonts w:ascii="Times New Roman" w:hAnsi="Times New Roman" w:cs="Times New Roman"/>
          <w:sz w:val="28"/>
          <w:szCs w:val="28"/>
        </w:rPr>
        <w:t xml:space="preserve">ков. М. </w:t>
      </w:r>
      <w:r w:rsidRPr="00B33AF9">
        <w:rPr>
          <w:rFonts w:ascii="Times New Roman" w:hAnsi="Times New Roman" w:cs="Times New Roman"/>
          <w:sz w:val="24"/>
          <w:szCs w:val="24"/>
        </w:rPr>
        <w:t>«</w:t>
      </w:r>
      <w:r w:rsidR="00B33AF9" w:rsidRPr="00B33AF9">
        <w:rPr>
          <w:rFonts w:ascii="Times New Roman" w:hAnsi="Times New Roman" w:cs="Times New Roman"/>
          <w:sz w:val="24"/>
          <w:szCs w:val="24"/>
        </w:rPr>
        <w:t>ВЛАДОС</w:t>
      </w:r>
      <w:r w:rsidRPr="00B33AF9">
        <w:rPr>
          <w:rFonts w:ascii="Times New Roman" w:hAnsi="Times New Roman" w:cs="Times New Roman"/>
          <w:sz w:val="24"/>
          <w:szCs w:val="24"/>
        </w:rPr>
        <w:t>»</w:t>
      </w:r>
      <w:r w:rsidRPr="00C87169"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C87169" w:rsidRPr="00C87169" w:rsidRDefault="00C87169" w:rsidP="00C87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87169">
        <w:rPr>
          <w:rFonts w:ascii="Times New Roman" w:hAnsi="Times New Roman" w:cs="Times New Roman"/>
          <w:sz w:val="28"/>
          <w:szCs w:val="28"/>
        </w:rPr>
        <w:t>Игнатьева С. А., Блинков Ю.А. Логопедическая реабилитация детей с отклонением в развитии. М., 2004.</w:t>
      </w:r>
    </w:p>
    <w:sectPr w:rsidR="00C87169" w:rsidRPr="00C87169" w:rsidSect="00697E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44B57"/>
    <w:multiLevelType w:val="hybridMultilevel"/>
    <w:tmpl w:val="1C2062C8"/>
    <w:lvl w:ilvl="0" w:tplc="491E95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8F"/>
    <w:rsid w:val="00697E61"/>
    <w:rsid w:val="007B7F7D"/>
    <w:rsid w:val="00840F8E"/>
    <w:rsid w:val="008F38B7"/>
    <w:rsid w:val="00921991"/>
    <w:rsid w:val="00925A8F"/>
    <w:rsid w:val="009C66C5"/>
    <w:rsid w:val="009E56F2"/>
    <w:rsid w:val="00A26680"/>
    <w:rsid w:val="00AA3B2E"/>
    <w:rsid w:val="00B04E7C"/>
    <w:rsid w:val="00B25066"/>
    <w:rsid w:val="00B33AF9"/>
    <w:rsid w:val="00C87169"/>
    <w:rsid w:val="00CA0B63"/>
    <w:rsid w:val="00CB1C5B"/>
    <w:rsid w:val="00D633D6"/>
    <w:rsid w:val="00D74FC4"/>
    <w:rsid w:val="00E253CD"/>
    <w:rsid w:val="00E25A70"/>
    <w:rsid w:val="00F6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fghg</dc:creator>
  <cp:keywords/>
  <dc:description/>
  <cp:lastModifiedBy>fghg</cp:lastModifiedBy>
  <cp:revision>10</cp:revision>
  <dcterms:created xsi:type="dcterms:W3CDTF">2012-03-29T18:44:00Z</dcterms:created>
  <dcterms:modified xsi:type="dcterms:W3CDTF">2012-04-07T14:04:00Z</dcterms:modified>
</cp:coreProperties>
</file>