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3A" w:rsidRPr="001F3A3A" w:rsidRDefault="001F3A3A" w:rsidP="0083793B">
      <w:pPr>
        <w:jc w:val="center"/>
        <w:rPr>
          <w:sz w:val="52"/>
          <w:szCs w:val="52"/>
        </w:rPr>
      </w:pPr>
      <w:r w:rsidRPr="001F3A3A">
        <w:rPr>
          <w:sz w:val="52"/>
          <w:szCs w:val="52"/>
        </w:rPr>
        <w:t>Безопасность д</w:t>
      </w:r>
      <w:r>
        <w:rPr>
          <w:sz w:val="52"/>
          <w:szCs w:val="52"/>
        </w:rPr>
        <w:t xml:space="preserve">етей при общении с </w:t>
      </w:r>
      <w:r w:rsidR="0083793B" w:rsidRPr="0083793B">
        <w:rPr>
          <w:sz w:val="52"/>
          <w:szCs w:val="52"/>
        </w:rPr>
        <w:t xml:space="preserve">                                        </w:t>
      </w:r>
      <w:r>
        <w:rPr>
          <w:sz w:val="52"/>
          <w:szCs w:val="52"/>
        </w:rPr>
        <w:t>посторонним</w:t>
      </w:r>
    </w:p>
    <w:p w:rsidR="00417C10" w:rsidRPr="0083793B" w:rsidRDefault="001F3A3A" w:rsidP="001F3A3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3793B">
        <w:rPr>
          <w:rFonts w:ascii="Times New Roman" w:hAnsi="Times New Roman" w:cs="Times New Roman"/>
          <w:b/>
          <w:i/>
          <w:sz w:val="36"/>
          <w:szCs w:val="36"/>
        </w:rPr>
        <w:t>Вскоре после рождения ребенка перед родителями становится сложная задача – как научить ребенка личной безопасности и при этом не сделать его параноиком. В наше непростое время очень сложно провести ту оптимальную черту, которая разграничивает подозрительных личностей и добропорядочных граждан. И взрослые люди тут порою ошибаются, что уже говорить о ребенке. Конечно же, начинать учить ребенка безопасности с запугивания нельзя ни в коем случае. И уж тем более следует оставить пока в стороне все те ужасные вещи, о которых нам каждый день вещают с экранов телевизоров, пишут в прессе и рассказывают на работе. Этот груз знаний и переживаний за ребенка родителям придется нести самостоятельно. Идите по более простому пути. Учите малыша тому, что родители всегда, без исключений, должны знать, где именно он находится. Если ребенок играет с другом – он должен сообщить об этом, если после школы планирует задержаться на дополнительных занятиях – нужно позвонить, сказать об этом маме или папе. Важно установить это правило с самого раннего детства и всегда неукоснительно придерживаться его</w:t>
      </w:r>
      <w:proofErr w:type="gramStart"/>
      <w:r w:rsidRPr="0083793B"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  <w:proofErr w:type="gramEnd"/>
      <w:r w:rsidRPr="0083793B">
        <w:rPr>
          <w:rFonts w:ascii="Times New Roman" w:hAnsi="Times New Roman" w:cs="Times New Roman"/>
          <w:b/>
          <w:i/>
          <w:sz w:val="36"/>
          <w:szCs w:val="36"/>
        </w:rPr>
        <w:t xml:space="preserve">Исключений из этого правила быть не должно – спрашивать разрешения уйти с кем-то ребенок должен и в случае, когда его зовет кто-то незнакомый, и в том случае, если планируется прогулка с другом со двора. Пусть это </w:t>
      </w:r>
      <w:bookmarkStart w:id="0" w:name="_GoBack"/>
      <w:bookmarkEnd w:id="0"/>
      <w:r w:rsidRPr="0083793B">
        <w:rPr>
          <w:rFonts w:ascii="Times New Roman" w:hAnsi="Times New Roman" w:cs="Times New Roman"/>
          <w:b/>
          <w:i/>
          <w:sz w:val="36"/>
          <w:szCs w:val="36"/>
        </w:rPr>
        <w:t xml:space="preserve">будет не форме контроля, а форме заботы – родители ведь всегда переживают за свое чадо. Детям постарше в мягкой форме нужно рассказывать о недоброжелателях, которые нередко выглядят вполне безопасно и безобидно. Учите ребенка, что никто посторонний не должен трогать его, целовать и обнимать. Максимум - легкое прикосновение к плечу или руке. С </w:t>
      </w:r>
      <w:r w:rsidRPr="0083793B">
        <w:rPr>
          <w:rFonts w:ascii="Times New Roman" w:hAnsi="Times New Roman" w:cs="Times New Roman"/>
          <w:b/>
          <w:i/>
          <w:sz w:val="36"/>
          <w:szCs w:val="36"/>
        </w:rPr>
        <w:lastRenderedPageBreak/>
        <w:t>возраста в 3-4 года необходимо объяснять ребенку о том, что у него есть интимные места, которые никто, кроме него самого, трогать не должен. Здесь важно соблюсти деликатность и дать понять ребенку, что трогать их никому нельзя не потому, что это стыдно или эти места чем-то плохи. Ребенок не должен позволять никому их трогать только потому, что это его личная территория, его тело, к которому не должны прикасаться незнакомые и посторонние люди. Научить ребенка охранять свое личное пространство от вторжения крайне важно. Начинается это в раннем детстве – хоть дети такие хорошенькие и их так и хочется взять на руки и поцеловать, не нужно позволять трогать ребенка всем желающим. Не настаивайте и на том, чтобы ребенок садился к кому-то на руки, целовал кого-то против своей воли – все это нарушает установку на неприкосновенность его собственного тела. Учите ребенка правильно искать помощь в критических ситуациях. Отправляясь в большой магазин или развлекательный центр, вы можете договориться о встрече в определенном месте в случае неожиданного расставания. Скажите ребенку, чтобы он не искал вас, а сразу следовал в условленное место и сами, не мешкая, сразу направляйтесь туда. Давайте ребенку инструкции на тот случай, если он потеряется. Правило № 1 в таких ситуациях - обращаться за помощью только к женщинам, желательно с ребенком. Почему? Во-первых, среди преступников, совершающих преступления против детей, очень небольшой процент женщин, так что ри</w:t>
      </w:r>
      <w:proofErr w:type="gramStart"/>
      <w:r w:rsidRPr="0083793B">
        <w:rPr>
          <w:rFonts w:ascii="Times New Roman" w:hAnsi="Times New Roman" w:cs="Times New Roman"/>
          <w:b/>
          <w:i/>
          <w:sz w:val="36"/>
          <w:szCs w:val="36"/>
        </w:rPr>
        <w:t>ск встр</w:t>
      </w:r>
      <w:proofErr w:type="gramEnd"/>
      <w:r w:rsidRPr="0083793B">
        <w:rPr>
          <w:rFonts w:ascii="Times New Roman" w:hAnsi="Times New Roman" w:cs="Times New Roman"/>
          <w:b/>
          <w:i/>
          <w:sz w:val="36"/>
          <w:szCs w:val="36"/>
        </w:rPr>
        <w:t xml:space="preserve">етить женщину с недобрыми намерениями по отношению к ребенку невелик. Женщина же с ребенком – это идеальный объект, риски в данном случае минимальны. Во-вторых, инстинкт материнства всегда заставляет женщину уделить внимание потерявшемуся ребенку или, как минимум, перепоручить это кому-то. Маловероятно, что женщина скажет ребенку, чтобы тот </w:t>
      </w:r>
      <w:r w:rsidRPr="0083793B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пошел на другой этаж магазина к стойке администратора. В самом худшем случае она лично отведет его за руку, но в большинстве случаев сделает все необходимое, чтобы передать малыша в руки матери. Мужчина же вполне может </w:t>
      </w:r>
      <w:proofErr w:type="gramStart"/>
      <w:r w:rsidRPr="0083793B">
        <w:rPr>
          <w:rFonts w:ascii="Times New Roman" w:hAnsi="Times New Roman" w:cs="Times New Roman"/>
          <w:b/>
          <w:i/>
          <w:sz w:val="36"/>
          <w:szCs w:val="36"/>
        </w:rPr>
        <w:t>ограничиться советом поискать</w:t>
      </w:r>
      <w:proofErr w:type="gramEnd"/>
      <w:r w:rsidRPr="0083793B">
        <w:rPr>
          <w:rFonts w:ascii="Times New Roman" w:hAnsi="Times New Roman" w:cs="Times New Roman"/>
          <w:b/>
          <w:i/>
          <w:sz w:val="36"/>
          <w:szCs w:val="36"/>
        </w:rPr>
        <w:t xml:space="preserve"> администратора или охранника, исключение составляют разве что пожилые мужчины и молодые отцы. К тому же, это правило простое и в запоминании, и в выполнении, ведь примерно половина встречных именно женщины.</w:t>
      </w:r>
    </w:p>
    <w:sectPr w:rsidR="00417C10" w:rsidRPr="0083793B" w:rsidSect="00FD7927">
      <w:type w:val="continuous"/>
      <w:pgSz w:w="11906" w:h="16838" w:code="9"/>
      <w:pgMar w:top="567" w:right="425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A2"/>
    <w:rsid w:val="000B2903"/>
    <w:rsid w:val="001F3A3A"/>
    <w:rsid w:val="001F4BA2"/>
    <w:rsid w:val="00417C10"/>
    <w:rsid w:val="0083793B"/>
    <w:rsid w:val="00EB110D"/>
    <w:rsid w:val="00F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Людок</dc:creator>
  <cp:keywords/>
  <dc:description/>
  <cp:lastModifiedBy>admin</cp:lastModifiedBy>
  <cp:revision>4</cp:revision>
  <dcterms:created xsi:type="dcterms:W3CDTF">2013-05-23T19:09:00Z</dcterms:created>
  <dcterms:modified xsi:type="dcterms:W3CDTF">2013-08-05T14:16:00Z</dcterms:modified>
</cp:coreProperties>
</file>