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5C6" w:rsidRDefault="00B460AD" w:rsidP="00C64D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0AD">
        <w:rPr>
          <w:rFonts w:ascii="Times New Roman" w:hAnsi="Times New Roman" w:cs="Times New Roman"/>
          <w:b/>
          <w:sz w:val="40"/>
          <w:szCs w:val="40"/>
        </w:rPr>
        <w:t>Развитие</w:t>
      </w:r>
      <w:r w:rsidR="009F45C6" w:rsidRPr="00B460AD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9F45C6" w:rsidRPr="00B460AD">
        <w:rPr>
          <w:rFonts w:ascii="Times New Roman" w:hAnsi="Times New Roman" w:cs="Times New Roman"/>
          <w:b/>
          <w:sz w:val="40"/>
          <w:szCs w:val="40"/>
        </w:rPr>
        <w:t>эмпатии</w:t>
      </w:r>
      <w:proofErr w:type="spellEnd"/>
      <w:r w:rsidR="009F45C6" w:rsidRPr="00B460AD">
        <w:rPr>
          <w:rFonts w:ascii="Times New Roman" w:hAnsi="Times New Roman" w:cs="Times New Roman"/>
          <w:b/>
          <w:sz w:val="40"/>
          <w:szCs w:val="40"/>
        </w:rPr>
        <w:t xml:space="preserve"> в дошкольном возрасте</w:t>
      </w:r>
      <w:r w:rsidR="009F45C6" w:rsidRPr="00386B53">
        <w:rPr>
          <w:rFonts w:ascii="Times New Roman" w:hAnsi="Times New Roman" w:cs="Times New Roman"/>
          <w:b/>
          <w:sz w:val="28"/>
          <w:szCs w:val="28"/>
        </w:rPr>
        <w:t>.</w:t>
      </w:r>
    </w:p>
    <w:p w:rsidR="001831DE" w:rsidRPr="00386B53" w:rsidRDefault="001831DE" w:rsidP="00C64D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D30452" w:rsidRDefault="00D30452" w:rsidP="00C64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детей дошкольного возраста очень сложны, многоплановы и составляют  целостную систему со своей внутренней структурой и динамикой развития, о чем свидетельств</w:t>
      </w:r>
      <w:r w:rsidR="00216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уют многочисленные исследования (А.С. Залужный, 1930; А. К. Аркин, 1929; Д. Б. </w:t>
      </w:r>
      <w:proofErr w:type="spellStart"/>
      <w:r w:rsidR="00216C68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</w:t>
      </w:r>
      <w:proofErr w:type="spellEnd"/>
      <w:r w:rsidR="00216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1932; А. П. Усова, 1964; А. И. Аржанова, 1966; Е. И. </w:t>
      </w:r>
      <w:proofErr w:type="spellStart"/>
      <w:r w:rsidR="00216C6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Кульчицкая</w:t>
      </w:r>
      <w:proofErr w:type="spellEnd"/>
      <w:r w:rsidR="00216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1966; Я. Л. </w:t>
      </w:r>
      <w:proofErr w:type="spellStart"/>
      <w:r w:rsidR="00216C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Коломинский</w:t>
      </w:r>
      <w:proofErr w:type="spellEnd"/>
      <w:r w:rsidR="00216C68">
        <w:rPr>
          <w:rFonts w:ascii="Times New Roman" w:eastAsia="Times New Roman" w:hAnsi="Times New Roman" w:cs="Times New Roman"/>
          <w:sz w:val="28"/>
          <w:szCs w:val="28"/>
          <w:lang w:eastAsia="ru-RU"/>
        </w:rPr>
        <w:t>, 1969;</w:t>
      </w:r>
      <w:proofErr w:type="gramEnd"/>
      <w:r w:rsidR="00216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6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П. </w:t>
      </w:r>
      <w:proofErr w:type="spellStart"/>
      <w:r w:rsidR="00216C6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Жизневский</w:t>
      </w:r>
      <w:proofErr w:type="spellEnd"/>
      <w:r w:rsidR="00216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1969; Т. А. Репина, 1971; А. А. </w:t>
      </w:r>
      <w:proofErr w:type="spellStart"/>
      <w:r w:rsidR="00216C6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Рояк</w:t>
      </w:r>
      <w:proofErr w:type="spellEnd"/>
      <w:r w:rsidR="00216C68">
        <w:rPr>
          <w:rFonts w:ascii="Times New Roman" w:eastAsia="Times New Roman" w:hAnsi="Times New Roman" w:cs="Times New Roman"/>
          <w:sz w:val="28"/>
          <w:szCs w:val="28"/>
          <w:lang w:eastAsia="ru-RU"/>
        </w:rPr>
        <w:t>, 1974; В. С. Мухина, 1975 и др.).</w:t>
      </w:r>
      <w:proofErr w:type="gramEnd"/>
      <w:r w:rsidR="00216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Я. 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считает, что «с того момента, как ребенок попадает в группу сверстников, его индивидуальное развитие уже нельзя рассма</w:t>
      </w:r>
      <w:r w:rsidR="0031207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тривать вне взаимоотношений с другими членами группы».</w:t>
      </w:r>
    </w:p>
    <w:p w:rsidR="00216C68" w:rsidRDefault="00216C68" w:rsidP="00C64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1C6B2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ближайшее окружение ребенка в условиях воспитательной системы ДОУ состоит как из взрослых, так и из сверстников, образующих социальную ситуацию развития, определяющую уровень личностного развития ребенка, развитие его «коммуникативной компетентности».</w:t>
      </w:r>
    </w:p>
    <w:p w:rsidR="001C6B23" w:rsidRDefault="001C6B23" w:rsidP="00C64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детских взаимоотношений, специфика возникающих осложнений</w:t>
      </w:r>
      <w:r w:rsidR="00E51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разрешений во многом определяются характером воспитательного воздействия, которое обеспечивается, главным образом,  реализуемой в детском саду образовательной программой. Вариативный характер дошкольного образования позволил во многом расширить спектр воздействия образовательной программы на личностное развитие ребенка, проявляющееся, в первую очередь, на характере взаимодействия детей в игровой ситуации, на развитии их «коммуникативной компетентности», на особенностях возникновения, протекания и разрешения конфликтов у детей в игре.</w:t>
      </w:r>
    </w:p>
    <w:p w:rsidR="00E51A7F" w:rsidRDefault="00E51A7F" w:rsidP="00C64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«Секрет успешных отношений между людьми заключается в использовании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ее конструктивном, положительном</w:t>
      </w:r>
      <w:r w:rsidR="0009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дружеском, созидающем значении» </w:t>
      </w:r>
      <w:r w:rsidR="000969DA" w:rsidRPr="000969DA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E56F5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969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9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64</w:t>
      </w:r>
      <w:r w:rsidR="000969DA" w:rsidRPr="000969DA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0969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31DE" w:rsidRPr="001831DE" w:rsidRDefault="001831DE" w:rsidP="00C64D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831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Эмпатия</w:t>
      </w:r>
      <w:proofErr w:type="spellEnd"/>
      <w:r w:rsidRPr="001831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ее виды.</w:t>
      </w:r>
    </w:p>
    <w:p w:rsidR="000969DA" w:rsidRDefault="000969DA" w:rsidP="00C64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М. Юсупов предложил следующее понятие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целостный феномен, связующий между собой сознательную и подсознательную инстанции психики,  цель которого – «проникновение» во внутренний мир другого человека. Одним из составляющих процессов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эмпатийное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понимание, имеющее свою специфику.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Эмпатийное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понимание рассматривается как продукт социализации личности и формируется во взаимодействии аффективных,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когнетивных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действенных компонентов </w:t>
      </w:r>
      <w:r w:rsidRPr="000969DA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E56F5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969DA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31DE" w:rsidRDefault="001831DE" w:rsidP="00C64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Быть в состоянии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означает воспринимать внутренний мир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точно, с сохранением эмоциональных и смысловых оттенков. Как будто становишься этим другим, но без потери ощущения «как будто»</w:t>
      </w:r>
      <w:r w:rsidR="0007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 ощущаешь радость или боль </w:t>
      </w:r>
      <w:proofErr w:type="gramStart"/>
      <w:r w:rsidR="0007493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</w:t>
      </w:r>
      <w:proofErr w:type="gramEnd"/>
      <w:r w:rsidR="0007493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он их ощущает, и воспринимаешь их причины, как он их воспринимает. Но обязательно должен оставаться оттенок «как будто»</w:t>
      </w:r>
      <w:proofErr w:type="gramStart"/>
      <w:r w:rsidR="0007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07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будто это я огорчаюсь или радуюсь. Если этот оттенок исчезает, то возникает состояние идентификации.</w:t>
      </w:r>
    </w:p>
    <w:p w:rsidR="00074935" w:rsidRDefault="00074935" w:rsidP="00C64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выделить четыре наиболее встречающихся определения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74935" w:rsidRDefault="00074935" w:rsidP="00C64D64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Понимание чувств, потребностей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31DE" w:rsidRDefault="00074935" w:rsidP="00C64D64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4935">
        <w:rPr>
          <w:rFonts w:ascii="Times New Roman" w:eastAsia="Times New Roman" w:hAnsi="Times New Roman" w:cs="Times New Roman"/>
          <w:sz w:val="28"/>
          <w:szCs w:val="28"/>
          <w:lang w:eastAsia="ru-RU"/>
        </w:rPr>
        <w:t>Вчу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событие, объект искусства, природу;</w:t>
      </w:r>
    </w:p>
    <w:p w:rsidR="00074935" w:rsidRDefault="00074935" w:rsidP="00C64D64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Аффективная связь с другим, разделение состояние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группы;</w:t>
      </w:r>
    </w:p>
    <w:p w:rsidR="00074935" w:rsidRDefault="00074935" w:rsidP="00C64D64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Свойство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психотеропевта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5C5E" w:rsidRDefault="00125C5E" w:rsidP="00C64D64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популярно в психологии межличностных отношений и психологии личности</w:t>
      </w:r>
      <w:r w:rsidR="00AA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понимание </w:t>
      </w:r>
      <w:proofErr w:type="spellStart"/>
      <w:r w:rsidR="00AA3B08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="004255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A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предложенное </w:t>
      </w:r>
      <w:proofErr w:type="spellStart"/>
      <w:r w:rsidR="00AA3B0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Даймонд</w:t>
      </w:r>
      <w:proofErr w:type="spellEnd"/>
      <w:r w:rsidR="00AA3B08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proofErr w:type="spellStart"/>
      <w:r w:rsidR="00AA3B08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Эмпатия</w:t>
      </w:r>
      <w:proofErr w:type="spellEnd"/>
      <w:r w:rsidR="00AA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воображаемое перенесение себя в мысли, чувства и действия другого и структурирование мира по его образцу</w:t>
      </w:r>
      <w:proofErr w:type="gramStart"/>
      <w:r w:rsidR="00AA3B08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074935" w:rsidRDefault="004255BD" w:rsidP="00C64D64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моменту в психологии существует достаточно много обзоров литературы по проблемам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истории развития представлений о ней в философии и психологии. Обзорные работы по проблемам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изобилуют десятками определений и подходов к ее изучению. Вместе с тем можно выделить несколько основных линий развития представлений об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Рассмотрим более детально одну из них – линию развития представлений о природе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эмпатического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процесса.</w:t>
      </w:r>
    </w:p>
    <w:p w:rsidR="004255BD" w:rsidRDefault="004255BD" w:rsidP="00C64D64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Первоначальный смысл термина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был буквальным, он означал процесс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вчувствования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 е. </w:t>
      </w:r>
      <w:r w:rsidR="0005115B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эмоционального проникновения в состояние другого.</w:t>
      </w:r>
    </w:p>
    <w:p w:rsidR="0005115B" w:rsidRDefault="0005115B" w:rsidP="00C64D64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концепциях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говорят о различных видах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иногда интерпретируются как уровни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5115B" w:rsidRDefault="0005115B" w:rsidP="00C64D64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Ответная эмоциональная реакция по типу заражения, примитивная эмоциональная идентификация.</w:t>
      </w:r>
    </w:p>
    <w:p w:rsidR="0005115B" w:rsidRDefault="0005115B" w:rsidP="00C64D64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Сопереживание и сочувствие как более сложные формы соучастия в эмоциях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разделения их.</w:t>
      </w:r>
    </w:p>
    <w:p w:rsidR="0005115B" w:rsidRDefault="0005115B" w:rsidP="00C64D64">
      <w:pPr>
        <w:pStyle w:val="a8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1934 г. в одной из своих работ Дж.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 определение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способности принять</w:t>
      </w:r>
      <w:r w:rsidR="00B4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</w:t>
      </w:r>
      <w:proofErr w:type="spellStart"/>
      <w:r w:rsidR="00B45E6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другога</w:t>
      </w:r>
      <w:proofErr w:type="spellEnd"/>
      <w:r w:rsidR="00B4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человека». </w:t>
      </w:r>
      <w:r w:rsidR="00B45E6D" w:rsidRPr="0056418B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E56F5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45E6D">
        <w:rPr>
          <w:rFonts w:ascii="Times New Roman" w:eastAsia="Times New Roman" w:hAnsi="Times New Roman" w:cs="Times New Roman"/>
          <w:sz w:val="28"/>
          <w:szCs w:val="28"/>
          <w:lang w:eastAsia="ru-RU"/>
        </w:rPr>
        <w:t>; 2</w:t>
      </w:r>
      <w:r w:rsidR="00B45E6D" w:rsidRPr="0056418B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802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Постепенно акцент смещается с эмоциональной  реакции на понимание </w:t>
      </w:r>
      <w:proofErr w:type="spellStart"/>
      <w:r w:rsidR="0080201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другога</w:t>
      </w:r>
      <w:proofErr w:type="spellEnd"/>
      <w:r w:rsidR="00802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определенным образом: через «воображаемое перевоплощение», «интроекцию», п</w:t>
      </w:r>
      <w:r w:rsidR="00564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ринятие точки отсчета другого» </w:t>
      </w:r>
      <w:r w:rsidR="0056418B" w:rsidRPr="0056418B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E56F5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6418B">
        <w:rPr>
          <w:rFonts w:ascii="Times New Roman" w:eastAsia="Times New Roman" w:hAnsi="Times New Roman" w:cs="Times New Roman"/>
          <w:sz w:val="28"/>
          <w:szCs w:val="28"/>
          <w:lang w:eastAsia="ru-RU"/>
        </w:rPr>
        <w:t>; 2 – 10</w:t>
      </w:r>
      <w:r w:rsidR="0056418B" w:rsidRPr="0056418B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5641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="00802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Процесс, понимаемый таким образом, уже не может быть чисто эмоциональным: к аффективному элементу здесь добавляется </w:t>
      </w:r>
      <w:proofErr w:type="spellStart"/>
      <w:r w:rsidR="008020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когнетивный</w:t>
      </w:r>
      <w:proofErr w:type="spellEnd"/>
      <w:r w:rsidR="008020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2014" w:rsidRDefault="00802014" w:rsidP="00C64D64">
      <w:pPr>
        <w:pStyle w:val="a8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Новый импульс к развитию представлений об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ее исследований был дан 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Роджерсом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стала обсуждаться в контексте психотерапии, а вслед за этим – в сфере реальной человеческой практики педагогического процесса, семейной жизни и т. д.</w:t>
      </w:r>
    </w:p>
    <w:p w:rsidR="00AE3379" w:rsidRDefault="00AE3379" w:rsidP="00C64D64">
      <w:pPr>
        <w:pStyle w:val="a8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Роджерс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способ существования с другим человеком… Это значит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войти во внутренний мир другого и быть в нем как дома. Это значит быть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сензитивным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изменениям чувственных значений, непрерывно происходящих в другом человеке.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означает временное проживание жизни другого, продвижение в ней осторожно, тонко, без суждения о том,</w:t>
      </w:r>
      <w:r w:rsidR="00B4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другой едва ли осознает…»  </w:t>
      </w:r>
      <w:r w:rsidR="00B45E6D" w:rsidRPr="00371562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E56F5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45E6D" w:rsidRPr="00371562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E3379" w:rsidRDefault="00AE3379" w:rsidP="00C64D64">
      <w:pPr>
        <w:pStyle w:val="a8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379" w:rsidRDefault="00AE3379" w:rsidP="00C64D64">
      <w:pPr>
        <w:pStyle w:val="a8"/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</w:t>
      </w:r>
      <w:proofErr w:type="spellStart"/>
      <w:r w:rsidR="00922B8F" w:rsidRPr="00922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эмпатии</w:t>
      </w:r>
      <w:proofErr w:type="spellEnd"/>
      <w:r w:rsidR="00922B8F" w:rsidRPr="00922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 дошкольников как условие становления </w:t>
      </w:r>
      <w:proofErr w:type="spellStart"/>
      <w:r w:rsidR="00922B8F" w:rsidRPr="00922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субъектности</w:t>
      </w:r>
      <w:proofErr w:type="spellEnd"/>
      <w:r w:rsidR="00922B8F" w:rsidRPr="00922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педагога</w:t>
      </w:r>
    </w:p>
    <w:p w:rsidR="00922B8F" w:rsidRPr="00C629F8" w:rsidRDefault="00922B8F" w:rsidP="00C64D64">
      <w:pPr>
        <w:pStyle w:val="a8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02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Актуализация новых ценностей в образовании, кардинальные изменения в социально- экономической и культурной жизни в обществе породили устойчивый запрос на челове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нового типа. Согласно </w:t>
      </w:r>
      <w:r w:rsidRPr="00B36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требованиям времени одним из ведущих приоритетов образования является создание условий для эмоционально-нравственного воспитания детей. Это является значимым, так как развитие личности, способной к сочувствию, сопереживанию, восприятию эмоциональных проявлений других людей обеспечивает успешную ее адаптацию в современном </w:t>
      </w:r>
      <w:proofErr w:type="spellStart"/>
      <w:r w:rsidRPr="00B360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социокультурном</w:t>
      </w:r>
      <w:proofErr w:type="spellEnd"/>
      <w:r w:rsidRPr="00B36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пространстве.</w:t>
      </w:r>
    </w:p>
    <w:p w:rsidR="00C629F8" w:rsidRDefault="00C629F8" w:rsidP="00C64D64">
      <w:pPr>
        <w:pStyle w:val="a8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5 -7 лет является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сензитивным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развитии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эмпатических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переживаний. Поэтому рекомендуется начинать эту работу с детьми </w:t>
      </w:r>
      <w:r w:rsidR="003715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старшего дошкольного возраста. 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тмечено, что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сближает в общении, способствуя его</w:t>
      </w:r>
      <w:r w:rsidR="00371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доверительному уровню. Поэтому, дети, которые способны, сочувствовать,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опереживать, искренне радоваться достижениям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легче адаптируются к социуму, свободнее кон</w:t>
      </w:r>
      <w:r w:rsidR="0037156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тактируют со сверстниками, их 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 принимают в игру.</w:t>
      </w:r>
    </w:p>
    <w:p w:rsidR="0005115B" w:rsidRDefault="0057731F" w:rsidP="00C64D64">
      <w:pPr>
        <w:pStyle w:val="a8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эмпатическая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способность индивидов возрастает с увеличением субъективного опыта.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легче реализуется в случае сходства поведенческих и эмоциональных реакций субъектов. Педагог является субъектом педагогической деятельности, профессиональных переживаний. Обычно в общении с ребенком педагог предлагает следующий тип понимания: «Я понимаю, что заставляет тебя так  поступать», «У меня тоже</w:t>
      </w:r>
      <w:r w:rsidR="00371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такие неприятности, но я вела себя совершенно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другому</w:t>
      </w:r>
      <w:proofErr w:type="gramEnd"/>
      <w:r w:rsidR="0007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или «Я понимаю, что у тебя не все в порядке». Это – типы понимания, которые мы обычно предлагаем другим или получаем сами, это – «оценивающее понимание с внешней позиции. Но когда кто – то </w:t>
      </w:r>
      <w:r w:rsidR="003715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понимает, к</w:t>
      </w:r>
      <w:r w:rsidR="00073AC8">
        <w:rPr>
          <w:rFonts w:ascii="Times New Roman" w:eastAsia="Times New Roman" w:hAnsi="Times New Roman" w:cs="Times New Roman"/>
          <w:sz w:val="28"/>
          <w:szCs w:val="28"/>
          <w:lang w:eastAsia="ru-RU"/>
        </w:rPr>
        <w:t>ак чувствуется или видится МНЕ, без желания анализировать или судить меня, тогда я смогу «расцветать» и «расти» в этом климате</w:t>
      </w:r>
      <w:r w:rsidR="00D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так описывает </w:t>
      </w:r>
      <w:proofErr w:type="spellStart"/>
      <w:r w:rsidR="00DE3834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эмпатическое</w:t>
      </w:r>
      <w:proofErr w:type="spellEnd"/>
      <w:r w:rsidR="00DE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понимание Карл </w:t>
      </w:r>
      <w:proofErr w:type="spellStart"/>
      <w:r w:rsidR="00DE383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Роджерс</w:t>
      </w:r>
      <w:proofErr w:type="spellEnd"/>
      <w:r w:rsidR="00DE38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3834" w:rsidRDefault="00DE3834" w:rsidP="00C64D64">
      <w:pPr>
        <w:pStyle w:val="a8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Основываясь на развитии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эмпатических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переживаний педагогу важно научиться принимать ребенка таким, каков он есть, с его мыслями и желаниями, его эмоциями и поведенческими реакциями, с его чувствами и переживаниями. Развитие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эмпатических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переживаний связано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безоценочным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принятием ребенка педагогом. Под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безоценочным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принятием понимается: обращение к ребенку только по имени, т. к. имя собственное является мощным стимулом установления контакта; вербализация чувств, т. е. отражение в речи; «присоединение» к душе ребенка; </w:t>
      </w:r>
      <w:r w:rsidR="00060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эмоциональное  отражение его состояния. </w:t>
      </w:r>
      <w:proofErr w:type="gramStart"/>
      <w:r w:rsidR="00060A3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Глее</w:t>
      </w:r>
      <w:proofErr w:type="gramEnd"/>
      <w:r w:rsidR="00060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обязательным компонентом выступает «активное слушание»; психологическое «поглаживание»: «Ты – хороший».</w:t>
      </w:r>
    </w:p>
    <w:p w:rsidR="00060A30" w:rsidRDefault="00060A30" w:rsidP="00C64D64">
      <w:pPr>
        <w:pStyle w:val="a8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Учитывая, что взаимодействие это двусторонний процесс, важно научиться показывать ребенку, что жизнь взрослого также наполнена эмоциями, чувствами, переживаниями. Поэтому в общении с ребенком главное не только проявлять эмоции, чувства, но и проговаривать то, что в данный момент испытывает взрослый, обогащая тем самым эмоциональный и поведенческий опыт ребенка.</w:t>
      </w:r>
    </w:p>
    <w:p w:rsidR="00060A30" w:rsidRDefault="00060A30" w:rsidP="00C64D64">
      <w:pPr>
        <w:pStyle w:val="a8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для педагога является вне зависимости от возраста и обстановки способность поставить себя на место ребенка, а затем проанализировать собственную реакцию – чувства, мысли, поведение. «При этом</w:t>
      </w:r>
      <w:r w:rsidR="003E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чувства рассматриваются как эмоциональные реакции на ситуацию, мысли – как идеи, возникающие в ответ на полученную информацию, поведение – как то, что человек делает в соответствии с чувствами и мыслями в конкретных условиях, ситуациях» (Л. М. Шипицына и др., 2000, с. 27).</w:t>
      </w:r>
    </w:p>
    <w:p w:rsidR="003E7ACD" w:rsidRDefault="003E7ACD" w:rsidP="00C64D64">
      <w:pPr>
        <w:pStyle w:val="a8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 поведения ребенка, прежде всего, определяется эмоционально – чувственной сферой. Умение сопереживать детям</w:t>
      </w:r>
      <w:r w:rsidR="00CF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всех их радостях и огорчениях, постигать мысли и стимулировать их внутренние порывы, понимание чувств и мыслей способны обеспечить успех и установить с детьми доброжелательные взаимоотношения.</w:t>
      </w:r>
    </w:p>
    <w:p w:rsidR="001C6B23" w:rsidRDefault="00CF6B7C" w:rsidP="00C64D64">
      <w:pPr>
        <w:pStyle w:val="a8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становится профессионально значимым личностным качеством для педагога, определяющим его как субъекта профессиональной деятельности, когда он ощущает чувства и личностные смыслы ребенка в каждый момент времен, когда он может воспринять их как бы изнутри. Т</w:t>
      </w:r>
      <w:r w:rsidR="00371562">
        <w:rPr>
          <w:rFonts w:ascii="Times New Roman" w:eastAsia="Times New Roman" w:hAnsi="Times New Roman" w:cs="Times New Roman"/>
          <w:sz w:val="28"/>
          <w:szCs w:val="28"/>
          <w:lang w:eastAsia="ru-RU"/>
        </w:rPr>
        <w:t>ак,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 их ощущает сам ребенок, когда он способен успешно передать свое понимание ребенку</w:t>
      </w:r>
    </w:p>
    <w:p w:rsidR="00386B53" w:rsidRDefault="00386B53" w:rsidP="00C64D64">
      <w:pPr>
        <w:tabs>
          <w:tab w:val="left" w:pos="345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Развитие </w:t>
      </w:r>
      <w:proofErr w:type="spellStart"/>
      <w:r w:rsidRPr="00386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эмпатии</w:t>
      </w:r>
      <w:proofErr w:type="spellEnd"/>
      <w:r w:rsidRPr="00386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 дошкольников в зависимости от </w:t>
      </w:r>
      <w:proofErr w:type="spellStart"/>
      <w:r w:rsidRPr="00386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эмпатических</w:t>
      </w:r>
      <w:proofErr w:type="spellEnd"/>
    </w:p>
    <w:p w:rsidR="00D87D87" w:rsidRPr="00864900" w:rsidRDefault="00386B53" w:rsidP="00C64D64">
      <w:pPr>
        <w:tabs>
          <w:tab w:val="left" w:pos="3450"/>
          <w:tab w:val="left" w:pos="735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тенденций личности родителей.</w:t>
      </w:r>
    </w:p>
    <w:p w:rsidR="004F621E" w:rsidRDefault="004F621E" w:rsidP="00C64D64">
      <w:pPr>
        <w:tabs>
          <w:tab w:val="left" w:pos="3450"/>
          <w:tab w:val="left" w:pos="735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социально одобряемое качество личности. Но она может иметь индивидуальный, избирательный характер, когда отклик возникает на переживание не любого человека, а только значимую личность, например, супруга, ребенка.</w:t>
      </w:r>
    </w:p>
    <w:p w:rsidR="004F621E" w:rsidRPr="00371562" w:rsidRDefault="00864900" w:rsidP="00C64D64">
      <w:pPr>
        <w:tabs>
          <w:tab w:val="left" w:pos="3450"/>
          <w:tab w:val="left" w:pos="735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Высшая форма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выражается в полной межличностной идентификации. При этом наблюдается идентификация не только мысленная (воспринимаемая,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пониманмая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не только чувствуемая (сопереживаемая), но и действенная. Высшая форма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действенная – характеризует как психологическую, так и нравственную сущность личности. </w:t>
      </w:r>
      <w:r w:rsidR="004F621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 родителей играют существенную роль в жизни каждого человека. Специфика чувств, возникающих между детьми и родителями, определяется главным образом тем, что забота родителей необходима для поддержания самой жизни ребенка.</w:t>
      </w:r>
      <w:r w:rsidR="004957CD" w:rsidRPr="00495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нужда в родительской любви – поистине жизненно необходимая потребность маленького человеческого существа. Родители должны заботиться о сохранении контакта с ребенком. Глубокий постоянный контакт с ребенком – то универсальное требование к воспитанию, которое в одинаковой степени может быть рекомендовано всем родителям. Основа для </w:t>
      </w:r>
      <w:r w:rsidR="008D4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сохранения контакта – это не только искренняя заинтересованность во всем, что происходит в жизни ребенка, но и </w:t>
      </w:r>
      <w:proofErr w:type="spellStart"/>
      <w:r w:rsidR="008D4E7C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эмпатия</w:t>
      </w:r>
      <w:proofErr w:type="spellEnd"/>
      <w:r w:rsidR="008D4E7C">
        <w:rPr>
          <w:rFonts w:ascii="Times New Roman" w:eastAsia="Times New Roman" w:hAnsi="Times New Roman" w:cs="Times New Roman"/>
          <w:sz w:val="28"/>
          <w:szCs w:val="28"/>
          <w:lang w:eastAsia="ru-RU"/>
        </w:rPr>
        <w:t>, желание понимать, наблюдать за всеми изменениями, которые происходят в душе и сознании растущего человека. Контакт никогда не может возникнуть сам по себе, его нужно строить. Взаимопонимание, эмоциональный контакт между детьми и родителями – это некий диалог, взаимодействие ребенка и взрослого друг с другом. Главное в установлении диалога – это совместное устремление к общим целям, совместное видение ситуаций, общность в направлении совместных действий.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Первостепенное значение имеет факт направленности,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чем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</w:t>
      </w:r>
      <w:r w:rsidR="00B4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местной, к разрешению проблем. </w:t>
      </w:r>
      <w:r w:rsidR="00B45E6D" w:rsidRPr="00371562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E56F5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45E6D" w:rsidRPr="00371562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3E74C7" w:rsidRDefault="008D4E7C" w:rsidP="00C64D64">
      <w:pPr>
        <w:tabs>
          <w:tab w:val="left" w:pos="3450"/>
          <w:tab w:val="left" w:pos="735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существенная характеристика диалогичного воспитывающего общения заключается в установлении равенства позиций</w:t>
      </w:r>
      <w:r w:rsidR="00BB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и взрослого. Равенство позиций означает признание активной роли ребенка в процессе его воспитания. Дети оказывают несомненное воспитывающее действие и на самих родителей. Но чтобы взрослому принять это воздействие, необходимо обладать достаточно высокоразвитыми </w:t>
      </w:r>
      <w:proofErr w:type="spellStart"/>
      <w:r w:rsidR="00BB2C47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эмпатическими</w:t>
      </w:r>
      <w:proofErr w:type="spellEnd"/>
      <w:r w:rsidR="00BB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тенденциями. Равенство позиций отнюдь не означает, что родителям, строя диалог, нужно снизойти до ребенка, им предстоит </w:t>
      </w:r>
      <w:r w:rsidR="00BB2C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подняться до понимания «тонких истин детства». Равенство позиций в диалоге состоит в необходимости для родителей постоянно учиться видеть мир в самых разных его формах глазами своих детей.</w:t>
      </w:r>
      <w:r w:rsidR="003E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74C7" w:rsidRDefault="003E74C7" w:rsidP="00C64D64">
      <w:pPr>
        <w:tabs>
          <w:tab w:val="left" w:pos="3450"/>
          <w:tab w:val="left" w:pos="735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 с ребенком, как высшее проявление любви к нему, следует строить, основываясь на постоянном, неустанном желании познавать своеобразие его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индивидуальности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остоянное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тактичное всматривание,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вчувствование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эмоциональное состояние, внутренний мир ребенка, в происходящие в нем изменения, в особенности душевного строя – все это создает основу для глубокого взаимопонимания между детьми и родителями и требует от родителей проявления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4E7C" w:rsidRPr="00B45E6D" w:rsidRDefault="005905FC" w:rsidP="00C64D64">
      <w:pPr>
        <w:tabs>
          <w:tab w:val="left" w:pos="3450"/>
          <w:tab w:val="left" w:pos="7350"/>
        </w:tabs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Помимо диалога важно принятие ребенка – признание права ребенка на присущую ему индивидуальность, непохожесть на других, в том числе непохожесть на родителей. Необходимо с особенным вниманием относиться к тем оценкам, которые высказывают родители в общении с детьми. Следует категорически отказаться от негативных оценок личности ребенка или присущих ему качеств характера. </w:t>
      </w:r>
      <w:r w:rsidR="003E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Каждое такое высказывание, каким бы </w:t>
      </w:r>
      <w:proofErr w:type="gramStart"/>
      <w:r w:rsidR="003E74C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справедливым</w:t>
      </w:r>
      <w:proofErr w:type="gramEnd"/>
      <w:r w:rsidR="003E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сути оно ни было, какой бы ситуацией ни вызывалось, наносит серьезный вред</w:t>
      </w:r>
      <w:r w:rsidR="009F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контакту с ребенком, нарушает уверенность в родительской любви. </w:t>
      </w:r>
      <w:r w:rsidR="003E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следует не оценивать негативно самого ребенка, а подвергать критике только неверно осуществленное действие или ошибочный, необдуманный поступок.</w:t>
      </w:r>
      <w:r w:rsidR="00B4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5E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[</w:t>
      </w:r>
      <w:r w:rsidR="00E56F5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45E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]</w:t>
      </w:r>
    </w:p>
    <w:p w:rsidR="009F2852" w:rsidRPr="00371562" w:rsidRDefault="009F2852" w:rsidP="00C64D64">
      <w:pPr>
        <w:tabs>
          <w:tab w:val="left" w:pos="3450"/>
          <w:tab w:val="left" w:pos="735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Весьма часто за родительским осуждением стоит недовольство собственными поведением, поступками, раздражительность, усталость,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возникающие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совсем по другим поводам. За негативной оценкой всегда стоит эмоция осуждения и гнева. Принятие дает возможность проникновения в мир глубоко личных переживаний детей, появлен</w:t>
      </w:r>
      <w:r w:rsidR="00B4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ростков «соучастия сердца». </w:t>
      </w:r>
      <w:r w:rsidR="00B45E6D" w:rsidRPr="00371562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E56F5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45E6D" w:rsidRPr="00371562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BE4201" w:rsidRDefault="005905FC" w:rsidP="00C64D64">
      <w:pPr>
        <w:tabs>
          <w:tab w:val="left" w:pos="3450"/>
          <w:tab w:val="left" w:pos="735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 о взаимоотношениях родителей и детей</w:t>
      </w:r>
      <w:r w:rsidR="00946C9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следует определить, как показать свою любовь к детям наиболее деликатным способом.</w:t>
      </w:r>
    </w:p>
    <w:p w:rsidR="00BE4201" w:rsidRDefault="00BE4201" w:rsidP="00C64D64">
      <w:pPr>
        <w:tabs>
          <w:tab w:val="left" w:pos="3450"/>
          <w:tab w:val="left" w:pos="735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родитель, вероятно, слышал выражение: «Ты должен почувствовать на время себя ребенком». Ребенок, которым был каждый из нас, не исчезает, когда мы вырастаем. Все, что мы чувствовали, будучи детьми, еще внутри нас – где-то там глубоко, но чем больше мы стараемся осознать наши воспоминания, тем меньше они будут управлять нами. Это хорошо как для родителей, так и для детей. Родителям нужно попытаться ощутить те ложные представления, которые были им навязаны. Они несут саморазрушение.</w:t>
      </w:r>
    </w:p>
    <w:p w:rsidR="002B7B98" w:rsidRDefault="00BE4201" w:rsidP="00C64D64">
      <w:pPr>
        <w:tabs>
          <w:tab w:val="left" w:pos="3450"/>
          <w:tab w:val="left" w:pos="735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Существует много способов оживить свои детские ощущения и переживания. </w:t>
      </w:r>
      <w:r w:rsidR="007C0C0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еобходимо</w:t>
      </w:r>
      <w:r w:rsidR="007C0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выработать у себя умение интерпретировать поведение. Это естественным образом связано с воспоминанием, но зависит от того, что родители знают о внутреннем мире ребенка, как понимают его. Также важно знание о детских страхах, иррациональном характере детского мышления. И важно быть более чутким к их огорчениям, переживаниям, состоянию здоровья.</w:t>
      </w:r>
      <w:r w:rsidR="00966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 </w:t>
      </w:r>
      <w:proofErr w:type="spellStart"/>
      <w:r w:rsidR="009664EE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proofErr w:type="spellEnd"/>
      <w:r w:rsidR="00966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664E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</w:t>
      </w:r>
      <w:proofErr w:type="spellEnd"/>
      <w:r w:rsidR="00966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книге приводит следующую ситуацию: «одна мать рассказывала, что, когда она стояла на кухне, ее семилетний ребенок вдруг ударил трехлетнего братишку. Он стоял посередине кухни со странной улыбкой на лице. Моей первой реакцией было: что за мерзкий ребенок – ударил и еще улыбается! Потом я увидела в его глазах страх и растерянность. Он ударил импульсивно, не подумав, и я услышала</w:t>
      </w:r>
      <w:r w:rsidR="002B7B9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говорю ему: «Ты знаешь, что делать так нельзя?» Его глаза наполнились слезами, и я посоветовала: «Знаешь, ты можешь попросить прощения и постараться впредь думать, что делаешь!» Он посмотрел на меня с таким облегчением и благодарностью! Это был пример крайне точной интерпретации поведения. Маленькие дети действительно часто действуют импульсивно и затем сразу чувствуют себя виноватыми. Но приходят в полную растерянность, не зная как искупить вину. Иногда они ведут себя неадекватно: улыбаются или смеются в минуты напряжения или растерянности. И для родителей важно найти самим и помочь своим детям в поиске выхода из сложившегося положения.</w:t>
      </w:r>
    </w:p>
    <w:p w:rsidR="001C6B23" w:rsidRDefault="002B7B98" w:rsidP="00C64D64">
      <w:pPr>
        <w:tabs>
          <w:tab w:val="left" w:pos="345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Идеальных родителей нет. Также как никто из родителей не может вырастить идеального ребенка</w:t>
      </w:r>
      <w:r w:rsidR="00B45E6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родителям можно получать больше удовольствия от себя и своих детей, если они попытаются научиться понимать себя и детей, а также свои и их поступки.</w:t>
      </w:r>
    </w:p>
    <w:p w:rsidR="00B45E6D" w:rsidRDefault="00B45E6D" w:rsidP="00C64D64">
      <w:pPr>
        <w:tabs>
          <w:tab w:val="left" w:pos="345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 родителям необходимо уметь уважать себя и своих детей. Это помогает ребенку становиться полноценной, развитой личностью, формирует положительные детско-родительские отношения.</w:t>
      </w:r>
    </w:p>
    <w:p w:rsidR="00386B53" w:rsidRDefault="00386B53" w:rsidP="00C64D64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</w:p>
    <w:p w:rsidR="00B45E6D" w:rsidRDefault="00B45E6D" w:rsidP="00C64D64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</w:p>
    <w:p w:rsidR="00B45E6D" w:rsidRDefault="00B45E6D" w:rsidP="00C64D64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</w:p>
    <w:p w:rsidR="00B45E6D" w:rsidRDefault="00B45E6D" w:rsidP="00C64D64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</w:p>
    <w:p w:rsidR="00B45E6D" w:rsidRDefault="00B45E6D" w:rsidP="00C64D64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</w:p>
    <w:p w:rsidR="00B45E6D" w:rsidRDefault="00B45E6D" w:rsidP="00C64D64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  <w:r w:rsidRPr="00B45E6D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B45E6D" w:rsidRDefault="00B45E6D" w:rsidP="00C64D64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6418B">
        <w:rPr>
          <w:rFonts w:ascii="Times New Roman" w:hAnsi="Times New Roman" w:cs="Times New Roman"/>
          <w:sz w:val="28"/>
          <w:szCs w:val="28"/>
        </w:rPr>
        <w:t xml:space="preserve">Алексеева Н. И. Особенности развития готовности к сопереживанию у детей шестилетнего возраста в детском саду и школе: </w:t>
      </w:r>
      <w:proofErr w:type="spellStart"/>
      <w:r w:rsidR="0056418B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="005641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6418B">
        <w:rPr>
          <w:rFonts w:ascii="Times New Roman" w:hAnsi="Times New Roman" w:cs="Times New Roman"/>
          <w:sz w:val="28"/>
          <w:szCs w:val="28"/>
        </w:rPr>
        <w:t>канд</w:t>
      </w:r>
      <w:proofErr w:type="gramStart"/>
      <w:r w:rsidR="0056418B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56418B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="0056418B">
        <w:rPr>
          <w:rFonts w:ascii="Times New Roman" w:hAnsi="Times New Roman" w:cs="Times New Roman"/>
          <w:sz w:val="28"/>
          <w:szCs w:val="28"/>
        </w:rPr>
        <w:t>. М., 1987.</w:t>
      </w:r>
    </w:p>
    <w:p w:rsidR="0056418B" w:rsidRDefault="0056418B" w:rsidP="00C64D64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Гаврилова Т. П. Понятие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зарубежной психологии. Исторический обзор и современное состояние проблемы./ Вопросы психологии. 1975. №2. С. 147 – 156.</w:t>
      </w:r>
    </w:p>
    <w:p w:rsidR="0056418B" w:rsidRDefault="0056418B" w:rsidP="00C64D64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Джрназян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Н. Механизмы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межличностных отношениях: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канд.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</w:t>
      </w:r>
      <w:proofErr w:type="spellEnd"/>
      <w:r>
        <w:rPr>
          <w:rFonts w:ascii="Times New Roman" w:hAnsi="Times New Roman" w:cs="Times New Roman"/>
          <w:sz w:val="28"/>
          <w:szCs w:val="28"/>
        </w:rPr>
        <w:t>. Тбилиси, 1984.</w:t>
      </w:r>
    </w:p>
    <w:p w:rsidR="0056418B" w:rsidRDefault="0056418B" w:rsidP="00C64D64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Крайг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82733B">
        <w:rPr>
          <w:rFonts w:ascii="Times New Roman" w:hAnsi="Times New Roman" w:cs="Times New Roman"/>
          <w:sz w:val="28"/>
          <w:szCs w:val="28"/>
        </w:rPr>
        <w:t xml:space="preserve"> Психология развития: Пер. с англ. СПб.: Питер, 2000. 992 </w:t>
      </w:r>
      <w:proofErr w:type="gramStart"/>
      <w:r w:rsidR="0082733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2733B">
        <w:rPr>
          <w:rFonts w:ascii="Times New Roman" w:hAnsi="Times New Roman" w:cs="Times New Roman"/>
          <w:sz w:val="28"/>
          <w:szCs w:val="28"/>
        </w:rPr>
        <w:t>.</w:t>
      </w:r>
    </w:p>
    <w:p w:rsidR="0082733B" w:rsidRDefault="0082733B" w:rsidP="00C64D64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Сарджвеладзе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И. О балансе проекции и интроекции в процессе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взаимодействия//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Бессознательное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>: природа, функции, методы исследования: В 4 т. / Под общ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ед. А.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Прангишвили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Шерозия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Ф.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Т.3 Тбилиси, 1978. С. 485 – 490.</w:t>
      </w:r>
    </w:p>
    <w:p w:rsidR="0082733B" w:rsidRDefault="0082733B" w:rsidP="00C64D64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Юсупов И. М. Психология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(Теоретические и прикладные аспекты)</w:t>
      </w:r>
      <w:r w:rsidR="00E536A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E536A9">
        <w:rPr>
          <w:rFonts w:ascii="Times New Roman" w:hAnsi="Times New Roman" w:cs="Times New Roman"/>
          <w:sz w:val="28"/>
          <w:szCs w:val="28"/>
        </w:rPr>
        <w:t xml:space="preserve"> …д-ра. Психол. Наук. С. – </w:t>
      </w:r>
      <w:proofErr w:type="spellStart"/>
      <w:r w:rsidR="00E536A9">
        <w:rPr>
          <w:rFonts w:ascii="Times New Roman" w:hAnsi="Times New Roman" w:cs="Times New Roman"/>
          <w:sz w:val="28"/>
          <w:szCs w:val="28"/>
        </w:rPr>
        <w:t>Петерб</w:t>
      </w:r>
      <w:proofErr w:type="spellEnd"/>
      <w:r w:rsidR="00E536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536A9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="00E536A9">
        <w:rPr>
          <w:rFonts w:ascii="Times New Roman" w:hAnsi="Times New Roman" w:cs="Times New Roman"/>
          <w:sz w:val="28"/>
          <w:szCs w:val="28"/>
        </w:rPr>
        <w:t xml:space="preserve">. Ун-т. СПб, 1995. 252 </w:t>
      </w:r>
      <w:proofErr w:type="gramStart"/>
      <w:r w:rsidR="00E536A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536A9">
        <w:rPr>
          <w:rFonts w:ascii="Times New Roman" w:hAnsi="Times New Roman" w:cs="Times New Roman"/>
          <w:sz w:val="28"/>
          <w:szCs w:val="28"/>
        </w:rPr>
        <w:t>.</w:t>
      </w:r>
    </w:p>
    <w:p w:rsidR="0056418B" w:rsidRPr="00B45E6D" w:rsidRDefault="0056418B" w:rsidP="00C64D64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</w:p>
    <w:sectPr w:rsidR="0056418B" w:rsidRPr="00B45E6D" w:rsidSect="0014330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B47" w:rsidRDefault="009F6B47" w:rsidP="00B36022">
      <w:pPr>
        <w:spacing w:after="0" w:line="240" w:lineRule="auto"/>
      </w:pPr>
      <w:r>
        <w:separator/>
      </w:r>
    </w:p>
  </w:endnote>
  <w:endnote w:type="continuationSeparator" w:id="0">
    <w:p w:rsidR="009F6B47" w:rsidRDefault="009F6B47" w:rsidP="00B36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17111"/>
      <w:docPartObj>
        <w:docPartGallery w:val="Page Numbers (Bottom of Page)"/>
        <w:docPartUnique/>
      </w:docPartObj>
    </w:sdtPr>
    <w:sdtContent>
      <w:p w:rsidR="00B45E6D" w:rsidRDefault="00435968">
        <w:pPr>
          <w:pStyle w:val="a6"/>
          <w:jc w:val="center"/>
        </w:pPr>
        <w:fldSimple w:instr=" PAGE   \* MERGEFORMAT ">
          <w:r w:rsidR="00C64D64">
            <w:rPr>
              <w:noProof/>
            </w:rPr>
            <w:t>2</w:t>
          </w:r>
        </w:fldSimple>
      </w:p>
    </w:sdtContent>
  </w:sdt>
  <w:p w:rsidR="00B45E6D" w:rsidRDefault="00B45E6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B47" w:rsidRDefault="009F6B47" w:rsidP="00B36022">
      <w:pPr>
        <w:spacing w:after="0" w:line="240" w:lineRule="auto"/>
      </w:pPr>
      <w:r>
        <w:separator/>
      </w:r>
    </w:p>
  </w:footnote>
  <w:footnote w:type="continuationSeparator" w:id="0">
    <w:p w:rsidR="009F6B47" w:rsidRDefault="009F6B47" w:rsidP="00B36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D3FAB"/>
    <w:multiLevelType w:val="hybridMultilevel"/>
    <w:tmpl w:val="73B214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9544ED"/>
    <w:multiLevelType w:val="hybridMultilevel"/>
    <w:tmpl w:val="AE8CDDCC"/>
    <w:lvl w:ilvl="0" w:tplc="23EC58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45C6"/>
    <w:rsid w:val="0005115B"/>
    <w:rsid w:val="00060A30"/>
    <w:rsid w:val="00073AC8"/>
    <w:rsid w:val="00074935"/>
    <w:rsid w:val="000969DA"/>
    <w:rsid w:val="00125C5E"/>
    <w:rsid w:val="00143301"/>
    <w:rsid w:val="001831DE"/>
    <w:rsid w:val="001C6B23"/>
    <w:rsid w:val="00216C68"/>
    <w:rsid w:val="00223E85"/>
    <w:rsid w:val="002B7B98"/>
    <w:rsid w:val="002C6AEB"/>
    <w:rsid w:val="0031207B"/>
    <w:rsid w:val="00371562"/>
    <w:rsid w:val="00386B53"/>
    <w:rsid w:val="003C31FB"/>
    <w:rsid w:val="003E74C7"/>
    <w:rsid w:val="003E7ACD"/>
    <w:rsid w:val="004255BD"/>
    <w:rsid w:val="00435968"/>
    <w:rsid w:val="004957CD"/>
    <w:rsid w:val="004F621E"/>
    <w:rsid w:val="0056418B"/>
    <w:rsid w:val="0057731F"/>
    <w:rsid w:val="005905FC"/>
    <w:rsid w:val="00594B24"/>
    <w:rsid w:val="006609CC"/>
    <w:rsid w:val="00793356"/>
    <w:rsid w:val="007C0C0B"/>
    <w:rsid w:val="00802014"/>
    <w:rsid w:val="0082733B"/>
    <w:rsid w:val="00864900"/>
    <w:rsid w:val="008C5C20"/>
    <w:rsid w:val="008D4E7C"/>
    <w:rsid w:val="00922B8F"/>
    <w:rsid w:val="009370EA"/>
    <w:rsid w:val="00946C92"/>
    <w:rsid w:val="009664EE"/>
    <w:rsid w:val="009F2852"/>
    <w:rsid w:val="009F45C6"/>
    <w:rsid w:val="009F6B47"/>
    <w:rsid w:val="00AA3B08"/>
    <w:rsid w:val="00AC44F2"/>
    <w:rsid w:val="00AE3379"/>
    <w:rsid w:val="00B36022"/>
    <w:rsid w:val="00B45E6D"/>
    <w:rsid w:val="00B460AD"/>
    <w:rsid w:val="00BB2C47"/>
    <w:rsid w:val="00BE4201"/>
    <w:rsid w:val="00C36CE3"/>
    <w:rsid w:val="00C629F8"/>
    <w:rsid w:val="00C64D64"/>
    <w:rsid w:val="00CF6B7C"/>
    <w:rsid w:val="00D30452"/>
    <w:rsid w:val="00D87D87"/>
    <w:rsid w:val="00D87FB7"/>
    <w:rsid w:val="00DE3834"/>
    <w:rsid w:val="00E31F0E"/>
    <w:rsid w:val="00E51A7F"/>
    <w:rsid w:val="00E536A9"/>
    <w:rsid w:val="00E56F5C"/>
    <w:rsid w:val="00E94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6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36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36022"/>
  </w:style>
  <w:style w:type="paragraph" w:styleId="a6">
    <w:name w:val="footer"/>
    <w:basedOn w:val="a"/>
    <w:link w:val="a7"/>
    <w:uiPriority w:val="99"/>
    <w:unhideWhenUsed/>
    <w:rsid w:val="00B36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6022"/>
  </w:style>
  <w:style w:type="paragraph" w:styleId="a8">
    <w:name w:val="List Paragraph"/>
    <w:basedOn w:val="a"/>
    <w:uiPriority w:val="34"/>
    <w:qFormat/>
    <w:rsid w:val="000749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3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0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4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7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6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8</Pages>
  <Words>2510</Words>
  <Characters>14310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2010-12-23T10:53:00Z</dcterms:created>
  <dcterms:modified xsi:type="dcterms:W3CDTF">2012-03-11T06:12:00Z</dcterms:modified>
</cp:coreProperties>
</file>