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105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Конспект занятия: «Вода, вода, кругом вода».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Образовательная область: «</w:t>
      </w:r>
      <w:r w:rsidRPr="0031055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познание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Закреплять представления о свойствах воды, ее использовании, назначении, необходимости.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Закреплять представления об источниках загрязнения воды, его последствиях.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умение мыслить, анализировать, делать выводы.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Учить детей находить </w:t>
      </w:r>
      <w:proofErr w:type="gramStart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положительное</w:t>
      </w:r>
      <w:proofErr w:type="gramEnd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отрицательное в одном понятии.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Освоение экспериментирования: развивать познавательную активность.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у детей стремление сохранять и оберегать окружающий мир, видеть его красоту.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Образовательная область: «</w:t>
      </w:r>
      <w:r w:rsidRPr="0031055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коммуникация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Продолжать развивать речь, активизировать слова: прозрачная, безвкусная, бесцветная, твердый, скользкий, как стекло, летучий, газообразный.</w:t>
      </w:r>
      <w:proofErr w:type="gramEnd"/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развитию мышления, любознательности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Материал: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кусочки льда по количеству детей, маленькие тарелочки, спиртовка, спички.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Предварительная работа: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Беседа с детьми о значении и свойствах воды, рассматривание иллюстраций, наблюдения на прогулках, чтение и заучивание стихов, загадок, проведение отдельных опытов с водой.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занятии использовались - игровые, экспериментальные виды детской деятельности.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Ход занятия.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1 часть. Звучит музыка (шум волн, журчание ручья).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Воспитатель: Сегодня я хочу вам загадать загадку, послушайте внимательно.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Я и туча, и туман,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И ручей, и океан,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И летаю, и бегу,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И стеклянной быть могу.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Ответы детей: это загадка о воде.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Воспитатель: А где мы встречаемся с водой?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Ответы детей: </w:t>
      </w:r>
      <w:proofErr w:type="gramStart"/>
      <w:r w:rsidRPr="0031055D">
        <w:rPr>
          <w:lang w:eastAsia="ru-RU"/>
        </w:rPr>
        <w:t>В речке есть вода, из грана течет вода, дождик, снежинки, море, сосулька, роса, туча, туман, лед и т.д.</w:t>
      </w:r>
      <w:proofErr w:type="gramEnd"/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Воспитатель: А для чего нужна вода?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Ответы детей: </w:t>
      </w:r>
      <w:proofErr w:type="gramStart"/>
      <w:r w:rsidRPr="0031055D">
        <w:rPr>
          <w:lang w:eastAsia="ru-RU"/>
        </w:rPr>
        <w:t>Умываться, стирать, готовить, поливать растения, купаться в речке, мыть полы, пить и т.д.</w:t>
      </w:r>
      <w:proofErr w:type="gramEnd"/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Воспитатель: Молодцы, все верно говорите. А кто знает стихи о воде?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Дети читают стихи: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lastRenderedPageBreak/>
        <w:t>                   «Хлюп – хлюп».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Хлюп-хлюп ручками,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Полон мыла таз.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Ты не трогай, Машенька,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Мыльной ручкой глаз.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А водичка булькает,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А водичка пенится.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Машенька умоется,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Причешется, оденется.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 xml:space="preserve">                            С. </w:t>
      </w:r>
      <w:proofErr w:type="spellStart"/>
      <w:r w:rsidRPr="0031055D">
        <w:rPr>
          <w:lang w:eastAsia="ru-RU"/>
        </w:rPr>
        <w:t>Капутикян</w:t>
      </w:r>
      <w:proofErr w:type="spellEnd"/>
      <w:r w:rsidRPr="0031055D">
        <w:rPr>
          <w:lang w:eastAsia="ru-RU"/>
        </w:rPr>
        <w:t>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Я под краном руки мыла,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А лицо помыть забыла.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 xml:space="preserve">Увидал меня </w:t>
      </w:r>
      <w:proofErr w:type="spellStart"/>
      <w:r w:rsidRPr="0031055D">
        <w:rPr>
          <w:lang w:eastAsia="ru-RU"/>
        </w:rPr>
        <w:t>Трезор</w:t>
      </w:r>
      <w:proofErr w:type="spellEnd"/>
      <w:r w:rsidRPr="0031055D">
        <w:rPr>
          <w:lang w:eastAsia="ru-RU"/>
        </w:rPr>
        <w:t>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Зарычал: «Какой позор!».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 xml:space="preserve">                           Г. </w:t>
      </w:r>
      <w:proofErr w:type="spellStart"/>
      <w:r w:rsidRPr="0031055D">
        <w:rPr>
          <w:lang w:eastAsia="ru-RU"/>
        </w:rPr>
        <w:t>Ладонщиков</w:t>
      </w:r>
      <w:proofErr w:type="spellEnd"/>
      <w:r w:rsidRPr="0031055D">
        <w:rPr>
          <w:lang w:eastAsia="ru-RU"/>
        </w:rPr>
        <w:t>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«Не мешайте мне трудиться».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Не мешайте мне трудиться!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Я водицы принесу.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И колодезной водицей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Всех, конечно, угощу.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Пейте, пейте,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Не жалейте!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А хотите,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В лейку лейте –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Поливайте огород,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Он ведь тоже воду пьет!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          Е.Благинина.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как вы думаете, что произойдет без воды?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Ответы детей:</w:t>
      </w:r>
      <w:r w:rsidRPr="0031055D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Кругом все будет грязное, не сможем попить, погибнут растения, рыбки, животные, не смогут жить люди и т.д.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вы говорите, что без воды очень плохо. Это правильно. А всегда ли вода полезная?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Ответы детей: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Сильный дождь – это плохо. Неудобно ходить по лужам, ноги </w:t>
      </w:r>
      <w:proofErr w:type="spellStart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промыкают</w:t>
      </w:r>
      <w:proofErr w:type="spellEnd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машины могут обрызгать.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Шторм – плохо. Могут корабли затонуть, погибнуть люди.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воды выпить – живот может заболеть.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 сильно поливать тоже плохо, они погибнут.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Правильно, ребята. Вы </w:t>
      </w:r>
      <w:proofErr w:type="gramStart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много</w:t>
      </w:r>
      <w:proofErr w:type="gramEnd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рассказали о воде. Вода необходима всем на земле: и человеку, и животным, и растениям, и даже жучку. Давайте покажем, для чего нужна вода жучку.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Физкультминутка: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листочком жук проснулся,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   Потянулся, встрепенулся.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   Брюшко, нос, глаза, усы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                             Вымыл капелькой росы.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Теперь, ребята, расскажите, какая она, вода?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Ответы детей: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Жидкая</w:t>
      </w:r>
      <w:proofErr w:type="gramEnd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мокрая, без вкуса, без запаха, прозрачная.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Правильно. А я хочу вам рассказать, что вода оказывается волшебница. Вода, кроме того, что жидкая, может быть еще и твердой – это лед и летучей, газообразной – это пар.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Вода, когда замерзает, то превращается в лед. (Воспитатель раздает кусочки льда детям). Вы потрогайте лед и расскажите, какой он?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Ответы детей: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Холодный</w:t>
      </w:r>
      <w:proofErr w:type="gramEnd"/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твердый, гладкий, скользкий, похож на стекло.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А если лед нагреть, то он снова превратится в воду, когда вода закипит, то она превратится в пар.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Опыт: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нагревание кусочка льда до воды и пара.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Вывод: Значит, когда вода сильно нагревается, она превращается в пар.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кажется, ребята, что в воде, паре и в кусочке льда живут необыкновенные человечки.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воде – человечки стоят рядом друг с другом.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кусочке льда – крепко держаться за руки.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паре – постоянно двигаются.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поиграем в этих человечков.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Игра-разминка (под музыкальное сопровождение – шум воды). Дети по сигналу воспитателя изображают человечков воды, льда, пара.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3 часть. 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сейчас много говорили о воде, ее свойствах, состоянии. Давайте теперь загадывать загадки об этом!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Дети загадывают загадки: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Очень добродушная,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Я мягкая, послушная.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Но когда я захочу,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Даже камень источу. (Вода).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Бегу я, как по лесенке,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По камушкам звеня.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Издалека по песенке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Узнаете меня. (Река).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Бел, как мел,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С неба прилетел.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lastRenderedPageBreak/>
        <w:t>                   Зиму пролежал,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В землю убежал. (Снег).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К маме – речке бегу,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И молчать не могу.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Я ее сын родной,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А родился весной. (Ручей).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Утром падаю всегда,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Не дождинка, не звезда.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И сверкаю в лопухах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На опушках и лугах. (Роса).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В морях и реках обитает,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Но часто по небу летает.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А как наскучит ей летать,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На землю падает опять. (Вода).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В огне не горит,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И в воде не тонет. (Лед).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Растет она вниз головою,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Не летом растет, а зимою.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Но солнце ее припечет,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Заплачет она и утечет. (Сосулька).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Покружилась звездочка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В воздухе немножко,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Села и растаяла</w:t>
      </w:r>
    </w:p>
    <w:p w:rsidR="0031055D" w:rsidRPr="0031055D" w:rsidRDefault="0031055D" w:rsidP="0031055D">
      <w:pPr>
        <w:pStyle w:val="a6"/>
        <w:rPr>
          <w:szCs w:val="23"/>
        </w:rPr>
      </w:pPr>
      <w:r w:rsidRPr="0031055D">
        <w:rPr>
          <w:szCs w:val="23"/>
        </w:rPr>
        <w:t>                   На моей ладошке. (Снежинка).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Здорово! Как вы много знаете загадок о воде. Ну, а раз всему живому на земле так нужна, просто необходима вода. Да не просто вода, а чистая, прозрачная. Как вы думаете, что надо делать, чтобы сохранить воду?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Ответы детей: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Вовремя закрывать кран, лишнего не тратить, не бросать мусор в речку самим, запрещать другим.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Воспитатель:</w:t>
      </w:r>
      <w:r w:rsidRPr="0031055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правильно! Вот как о воде сказал детский писатель</w:t>
      </w:r>
    </w:p>
    <w:p w:rsidR="0031055D" w:rsidRPr="0031055D" w:rsidRDefault="0031055D" w:rsidP="0031055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0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Корней Чуковский: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Давайте же мыться, плескаться,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Купаться, нырять, кувыркаться.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В ушате, в корыте, в лохани,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В реке, в ручейке, в океане.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И в ванне, и в бане,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Всегда и везде –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                  Вечная слава воде!</w:t>
      </w:r>
    </w:p>
    <w:p w:rsidR="0031055D" w:rsidRPr="0031055D" w:rsidRDefault="0031055D" w:rsidP="0031055D">
      <w:pPr>
        <w:pStyle w:val="a6"/>
        <w:rPr>
          <w:lang w:eastAsia="ru-RU"/>
        </w:rPr>
      </w:pPr>
      <w:r w:rsidRPr="0031055D">
        <w:rPr>
          <w:lang w:eastAsia="ru-RU"/>
        </w:rPr>
        <w:t> </w:t>
      </w:r>
    </w:p>
    <w:p w:rsidR="00444CBE" w:rsidRPr="0031055D" w:rsidRDefault="0031055D">
      <w:r w:rsidRPr="0031055D">
        <w:rPr>
          <w:b/>
          <w:bCs/>
        </w:rPr>
        <w:t>Заключение:</w:t>
      </w:r>
      <w:r>
        <w:rPr>
          <w:b/>
          <w:bCs/>
        </w:rPr>
        <w:t xml:space="preserve"> </w:t>
      </w:r>
      <w:r w:rsidRPr="0031055D">
        <w:t>Дети, о чем мы сегодня говорили?</w:t>
      </w:r>
      <w:r>
        <w:t xml:space="preserve"> Правильно, о воде!</w:t>
      </w:r>
    </w:p>
    <w:sectPr w:rsidR="00444CBE" w:rsidRPr="0031055D" w:rsidSect="0044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55D"/>
    <w:rsid w:val="0031055D"/>
    <w:rsid w:val="00444CBE"/>
    <w:rsid w:val="004523A0"/>
    <w:rsid w:val="00E3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6"/>
  </w:style>
  <w:style w:type="paragraph" w:styleId="1">
    <w:name w:val="heading 1"/>
    <w:basedOn w:val="a"/>
    <w:link w:val="10"/>
    <w:uiPriority w:val="9"/>
    <w:qFormat/>
    <w:rsid w:val="0031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04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0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1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55D"/>
    <w:rPr>
      <w:b/>
      <w:bCs/>
    </w:rPr>
  </w:style>
  <w:style w:type="character" w:customStyle="1" w:styleId="apple-converted-space">
    <w:name w:val="apple-converted-space"/>
    <w:basedOn w:val="a0"/>
    <w:rsid w:val="0031055D"/>
  </w:style>
  <w:style w:type="paragraph" w:styleId="a6">
    <w:name w:val="No Spacing"/>
    <w:uiPriority w:val="1"/>
    <w:qFormat/>
    <w:rsid w:val="003105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2013-03-28T18:09:00Z</dcterms:created>
  <dcterms:modified xsi:type="dcterms:W3CDTF">2013-03-28T18:16:00Z</dcterms:modified>
</cp:coreProperties>
</file>