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91" w:rsidRDefault="00BD6F91" w:rsidP="00BD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D6F91" w:rsidRPr="00D20878" w:rsidRDefault="00BD6F91" w:rsidP="00BD6F91">
      <w:pPr>
        <w:rPr>
          <w:rFonts w:ascii="Times New Roman" w:hAnsi="Times New Roman" w:cs="Times New Roman"/>
          <w:b/>
          <w:sz w:val="28"/>
          <w:szCs w:val="28"/>
        </w:rPr>
      </w:pPr>
      <w:r w:rsidRPr="00D20878">
        <w:rPr>
          <w:rFonts w:ascii="Times New Roman" w:hAnsi="Times New Roman" w:cs="Times New Roman"/>
          <w:b/>
          <w:sz w:val="28"/>
          <w:szCs w:val="28"/>
        </w:rPr>
        <w:t xml:space="preserve"> «Экологическое воспитание – это воспитание   нравственности, духовности и интеллекта»</w:t>
      </w:r>
    </w:p>
    <w:p w:rsidR="00BD6F91" w:rsidRPr="00BD6F91" w:rsidRDefault="00BD6F91" w:rsidP="00BD6F9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D6F91">
        <w:rPr>
          <w:rFonts w:ascii="Times New Roman" w:hAnsi="Times New Roman" w:cs="Times New Roman"/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BD6F9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BD6F91">
        <w:rPr>
          <w:rFonts w:ascii="Times New Roman" w:hAnsi="Times New Roman" w:cs="Times New Roman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возраста, с нашей точки зрения, предполагает: воспитание гуманного отношения к природе (нравственное воспитание) формирование системы экологических знаний и представлений (интеллектуальное развитие) развитие эстетических чувств (умение видеть и прочувствовать красоту природы, восхититься ею, желания сохранить ее) участие детей в посильной для них деятельности по уходу за растениями и животными, по охране и защите природы.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spellStart"/>
      <w:r w:rsidRPr="00BD6F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6F91">
        <w:rPr>
          <w:rFonts w:ascii="Times New Roman" w:hAnsi="Times New Roman" w:cs="Times New Roman"/>
          <w:sz w:val="28"/>
          <w:szCs w:val="28"/>
        </w:rPr>
        <w:t xml:space="preserve"> осознанного и активного гуманного отношения к природе являются следующие: понимание необходимость бережного и заботливого отношения к природе, основанное на ее нравственно-эстетическом и практическом значении для человека; освоение норм поведения в природном окружении и соблюдении их в практической деятельности и в быту;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проявление активного отношения к объектам природы (действенной заботы, умения оценить действия других людей по отношению к природе).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забота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 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 xml:space="preserve">Чувства сострадания, сопереживания </w:t>
      </w:r>
      <w:r w:rsidRPr="00BD6F91">
        <w:rPr>
          <w:rFonts w:ascii="Times New Roman" w:hAnsi="Times New Roman" w:cs="Times New Roman"/>
          <w:sz w:val="28"/>
          <w:szCs w:val="28"/>
        </w:rPr>
        <w:lastRenderedPageBreak/>
        <w:t>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 представления о растениях и животных как уникальных и неповторимых живых существах, об их потребностях и способов удовлетворения этих потребностей; понимание взаимосвязи между живыми существами и средой их обитания, приспособленности растений и животных к условиям существования;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 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Но ни </w:t>
      </w:r>
      <w:r w:rsidRPr="00BD6F91">
        <w:rPr>
          <w:rFonts w:ascii="Times New Roman" w:hAnsi="Times New Roman" w:cs="Times New Roman"/>
          <w:sz w:val="28"/>
          <w:szCs w:val="28"/>
        </w:rPr>
        <w:lastRenderedPageBreak/>
        <w:t xml:space="preserve">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BD6F91">
        <w:rPr>
          <w:rFonts w:ascii="Times New Roman" w:hAnsi="Times New Roman" w:cs="Times New Roman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  <w:r w:rsidRPr="00BD6F91">
        <w:rPr>
          <w:rFonts w:ascii="Times New Roman" w:hAnsi="Times New Roman" w:cs="Times New Roman"/>
          <w:sz w:val="28"/>
          <w:szCs w:val="28"/>
        </w:rPr>
        <w:t xml:space="preserve">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E16A4" w:rsidRPr="00BD6F91" w:rsidRDefault="001E16A4">
      <w:pPr>
        <w:rPr>
          <w:rFonts w:ascii="Times New Roman" w:hAnsi="Times New Roman" w:cs="Times New Roman"/>
          <w:sz w:val="28"/>
          <w:szCs w:val="28"/>
        </w:rPr>
      </w:pPr>
    </w:p>
    <w:sectPr w:rsidR="001E16A4" w:rsidRPr="00BD6F91" w:rsidSect="006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91"/>
    <w:rsid w:val="00000926"/>
    <w:rsid w:val="00106DE1"/>
    <w:rsid w:val="00121CD3"/>
    <w:rsid w:val="00134C33"/>
    <w:rsid w:val="00182913"/>
    <w:rsid w:val="00195947"/>
    <w:rsid w:val="001B015C"/>
    <w:rsid w:val="001E1236"/>
    <w:rsid w:val="001E16A4"/>
    <w:rsid w:val="001E748D"/>
    <w:rsid w:val="002035FF"/>
    <w:rsid w:val="002E5A87"/>
    <w:rsid w:val="00320FDE"/>
    <w:rsid w:val="003262B8"/>
    <w:rsid w:val="0034736D"/>
    <w:rsid w:val="00373AD6"/>
    <w:rsid w:val="00395964"/>
    <w:rsid w:val="003A0F4B"/>
    <w:rsid w:val="00511429"/>
    <w:rsid w:val="00542908"/>
    <w:rsid w:val="00550E16"/>
    <w:rsid w:val="005F1FD6"/>
    <w:rsid w:val="00615375"/>
    <w:rsid w:val="006368D3"/>
    <w:rsid w:val="006A369A"/>
    <w:rsid w:val="006C5222"/>
    <w:rsid w:val="006C6350"/>
    <w:rsid w:val="00750C21"/>
    <w:rsid w:val="007D70E5"/>
    <w:rsid w:val="00827E53"/>
    <w:rsid w:val="008A077A"/>
    <w:rsid w:val="00905625"/>
    <w:rsid w:val="00911F73"/>
    <w:rsid w:val="0098203D"/>
    <w:rsid w:val="009915CE"/>
    <w:rsid w:val="009B2BC1"/>
    <w:rsid w:val="009B3DC6"/>
    <w:rsid w:val="009E7D62"/>
    <w:rsid w:val="00A40564"/>
    <w:rsid w:val="00A5362D"/>
    <w:rsid w:val="00AE63DB"/>
    <w:rsid w:val="00BB27AF"/>
    <w:rsid w:val="00BB4EC6"/>
    <w:rsid w:val="00BC42CF"/>
    <w:rsid w:val="00BD6F91"/>
    <w:rsid w:val="00C24867"/>
    <w:rsid w:val="00C72FA0"/>
    <w:rsid w:val="00D75194"/>
    <w:rsid w:val="00D912A6"/>
    <w:rsid w:val="00DE515D"/>
    <w:rsid w:val="00E10EC2"/>
    <w:rsid w:val="00E67360"/>
    <w:rsid w:val="00E804FB"/>
    <w:rsid w:val="00F82144"/>
    <w:rsid w:val="00F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A1DD-53F2-40B4-B2E4-356F647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2013-08-03T16:17:00Z</dcterms:created>
  <dcterms:modified xsi:type="dcterms:W3CDTF">2013-08-03T16:18:00Z</dcterms:modified>
</cp:coreProperties>
</file>