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E05352" w:rsidRPr="002412B0" w:rsidRDefault="00994D3F" w:rsidP="00994D3F">
      <w:pPr>
        <w:spacing w:after="0"/>
        <w:jc w:val="center"/>
        <w:rPr>
          <w:rFonts w:asciiTheme="majorHAnsi" w:hAnsiTheme="majorHAnsi"/>
          <w:b/>
          <w:i/>
          <w:color w:val="E36C0A" w:themeColor="accent6" w:themeShade="BF"/>
          <w:spacing w:val="40"/>
          <w:sz w:val="96"/>
          <w:szCs w:val="96"/>
        </w:rPr>
      </w:pPr>
      <w:r w:rsidRPr="002412B0">
        <w:rPr>
          <w:rFonts w:asciiTheme="majorHAnsi" w:hAnsiTheme="majorHAnsi"/>
          <w:b/>
          <w:i/>
          <w:color w:val="E36C0A" w:themeColor="accent6" w:themeShade="BF"/>
          <w:spacing w:val="40"/>
          <w:sz w:val="96"/>
          <w:szCs w:val="96"/>
        </w:rPr>
        <w:t>«Времена года»:</w:t>
      </w:r>
    </w:p>
    <w:p w:rsidR="00994D3F" w:rsidRPr="002412B0" w:rsidRDefault="002412B0" w:rsidP="00994D3F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994D3F">
        <w:rPr>
          <w:rFonts w:ascii="Times New Roman" w:hAnsi="Times New Roman" w:cs="Times New Roman"/>
          <w:i/>
          <w:noProof/>
          <w:color w:val="F79646" w:themeColor="accent6"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 wp14:anchorId="1B2D9512" wp14:editId="3EBC87D7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3855720" cy="2891790"/>
            <wp:effectExtent l="0" t="0" r="0" b="3810"/>
            <wp:wrapThrough wrapText="bothSides">
              <wp:wrapPolygon edited="0">
                <wp:start x="0" y="0"/>
                <wp:lineTo x="0" y="21486"/>
                <wp:lineTo x="21451" y="21486"/>
                <wp:lineTo x="2145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89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D3F" w:rsidRPr="00994D3F">
        <w:t xml:space="preserve"> </w:t>
      </w:r>
      <w:r w:rsidR="00994D3F" w:rsidRPr="002412B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Нет, не пейзаж влечет меня, </w:t>
      </w:r>
    </w:p>
    <w:p w:rsidR="00994D3F" w:rsidRPr="002412B0" w:rsidRDefault="00994D3F" w:rsidP="00994D3F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2412B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Не краски я стремлюсь подметить,</w:t>
      </w:r>
    </w:p>
    <w:p w:rsidR="00994D3F" w:rsidRPr="002412B0" w:rsidRDefault="00994D3F" w:rsidP="00994D3F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2412B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А то, что в этих красках светит: </w:t>
      </w:r>
    </w:p>
    <w:p w:rsidR="00994D3F" w:rsidRPr="002412B0" w:rsidRDefault="00994D3F" w:rsidP="00994D3F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2412B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Любовь и радость бытия, </w:t>
      </w:r>
    </w:p>
    <w:p w:rsidR="00994D3F" w:rsidRPr="002412B0" w:rsidRDefault="00994D3F" w:rsidP="00994D3F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2412B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Она повсюду разлита…</w:t>
      </w:r>
    </w:p>
    <w:p w:rsidR="00994D3F" w:rsidRPr="002412B0" w:rsidRDefault="00994D3F" w:rsidP="00994D3F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2412B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Она везде, где красота…</w:t>
      </w:r>
    </w:p>
    <w:p w:rsidR="00994D3F" w:rsidRPr="00994D3F" w:rsidRDefault="00994D3F" w:rsidP="00994D3F">
      <w:pPr>
        <w:spacing w:after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994D3F" w:rsidRDefault="00994D3F" w:rsidP="00994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D3F">
        <w:rPr>
          <w:rFonts w:ascii="Times New Roman" w:hAnsi="Times New Roman" w:cs="Times New Roman"/>
          <w:sz w:val="24"/>
          <w:szCs w:val="24"/>
        </w:rPr>
        <w:t xml:space="preserve">Все виды искусства волнуют сердца людей, пробуждают в них самые лучшие чувства. И каждый вид искусства делает это своим языком. Живопись рисует образ линией и красками, музыка – звуком, литература – словом. Музыка - один из древнейших видов искусства. </w:t>
      </w:r>
    </w:p>
    <w:p w:rsidR="00994D3F" w:rsidRPr="00994D3F" w:rsidRDefault="00994D3F" w:rsidP="00994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D3F">
        <w:rPr>
          <w:rFonts w:ascii="Times New Roman" w:hAnsi="Times New Roman" w:cs="Times New Roman"/>
          <w:sz w:val="24"/>
          <w:szCs w:val="24"/>
        </w:rPr>
        <w:t>Мы не всегда умеем увидеть и услышать красоту родной природы. И часто художники</w:t>
      </w:r>
      <w:r w:rsidR="00C774BF">
        <w:rPr>
          <w:rFonts w:ascii="Times New Roman" w:hAnsi="Times New Roman" w:cs="Times New Roman"/>
          <w:sz w:val="24"/>
          <w:szCs w:val="24"/>
        </w:rPr>
        <w:t>, поэты и композиторы</w:t>
      </w:r>
      <w:r w:rsidRPr="00994D3F">
        <w:rPr>
          <w:rFonts w:ascii="Times New Roman" w:hAnsi="Times New Roman" w:cs="Times New Roman"/>
          <w:sz w:val="24"/>
          <w:szCs w:val="24"/>
        </w:rPr>
        <w:t xml:space="preserve"> помогают нам в этом, учат нас всматриваться и вслушиваться в окружающий мир.</w:t>
      </w:r>
    </w:p>
    <w:p w:rsidR="00D36549" w:rsidRDefault="00D36549" w:rsidP="00994D3F">
      <w:pPr>
        <w:spacing w:after="0"/>
        <w:rPr>
          <w:rFonts w:ascii="Times New Roman" w:eastAsia="+mn-ea" w:hAnsi="Times New Roman" w:cs="Times New Roman"/>
          <w:b/>
          <w:i/>
          <w:color w:val="993300"/>
          <w:kern w:val="24"/>
          <w:sz w:val="24"/>
          <w:szCs w:val="24"/>
        </w:rPr>
      </w:pPr>
    </w:p>
    <w:p w:rsidR="00C774BF" w:rsidRDefault="0046639C" w:rsidP="00C774BF">
      <w:pPr>
        <w:spacing w:after="0"/>
        <w:ind w:left="567"/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</w:pPr>
      <w:r>
        <w:rPr>
          <w:rFonts w:asciiTheme="majorHAnsi" w:hAnsiTheme="majorHAnsi"/>
          <w:i/>
          <w:noProof/>
          <w:color w:val="F79646" w:themeColor="accent6"/>
          <w:sz w:val="120"/>
          <w:szCs w:val="120"/>
          <w:lang w:eastAsia="ru-RU"/>
        </w:rPr>
        <w:drawing>
          <wp:anchor distT="0" distB="0" distL="114300" distR="114300" simplePos="0" relativeHeight="251659264" behindDoc="1" locked="0" layoutInCell="1" allowOverlap="1" wp14:anchorId="251990A2" wp14:editId="60CE6034">
            <wp:simplePos x="0" y="0"/>
            <wp:positionH relativeFrom="column">
              <wp:posOffset>3209925</wp:posOffset>
            </wp:positionH>
            <wp:positionV relativeFrom="paragraph">
              <wp:posOffset>54610</wp:posOffset>
            </wp:positionV>
            <wp:extent cx="3609975" cy="2320925"/>
            <wp:effectExtent l="0" t="0" r="9525" b="3175"/>
            <wp:wrapThrough wrapText="bothSides">
              <wp:wrapPolygon edited="0">
                <wp:start x="0" y="0"/>
                <wp:lineTo x="0" y="21452"/>
                <wp:lineTo x="21543" y="21452"/>
                <wp:lineTo x="2154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2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4BF" w:rsidRPr="00C774BF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>Поэт любил безумно осень,</w:t>
      </w:r>
      <w:r w:rsidR="00C774BF" w:rsidRPr="00C774BF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br/>
        <w:t>И лес осенний он любил.</w:t>
      </w:r>
      <w:r w:rsidR="00C774BF" w:rsidRPr="00C774BF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br/>
        <w:t>Он часто меж берёз и сосен</w:t>
      </w:r>
      <w:r w:rsidR="00C774BF" w:rsidRPr="00C774BF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br/>
        <w:t>По стёжке узенькой ходил.</w:t>
      </w:r>
      <w:r w:rsidR="00C774BF" w:rsidRPr="00C774BF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br/>
        <w:t>Ходил и лесом любовался,</w:t>
      </w:r>
      <w:r w:rsidR="00C774BF" w:rsidRPr="00C774BF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br/>
        <w:t>И свежим воздухом дышал.</w:t>
      </w:r>
      <w:r w:rsidR="00C774BF" w:rsidRPr="00C774BF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br/>
        <w:t>И с музою не расставался,</w:t>
      </w:r>
      <w:r w:rsidR="00C774BF" w:rsidRPr="00C774BF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br/>
        <w:t>И на ходу стихи писал.</w:t>
      </w:r>
    </w:p>
    <w:p w:rsidR="00C774BF" w:rsidRDefault="00C774BF" w:rsidP="00C774BF">
      <w:pPr>
        <w:spacing w:after="0"/>
        <w:ind w:left="567"/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>(А.С. Пушкин)</w:t>
      </w:r>
    </w:p>
    <w:p w:rsidR="0046639C" w:rsidRDefault="0046639C" w:rsidP="00C774BF">
      <w:pPr>
        <w:spacing w:after="0"/>
        <w:ind w:left="567"/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ab/>
      </w:r>
    </w:p>
    <w:p w:rsidR="0046639C" w:rsidRPr="0046639C" w:rsidRDefault="0046639C" w:rsidP="0046639C">
      <w:pPr>
        <w:spacing w:after="0"/>
        <w:ind w:left="5664" w:firstLine="708"/>
        <w:rPr>
          <w:rFonts w:ascii="Times New Roman" w:hAnsi="Times New Roman" w:cs="Times New Roman"/>
          <w:b/>
          <w:i/>
          <w:noProof/>
          <w:color w:val="E36C0A" w:themeColor="accent6" w:themeShade="BF"/>
          <w:sz w:val="24"/>
          <w:szCs w:val="24"/>
          <w:lang w:eastAsia="ru-RU"/>
        </w:rPr>
      </w:pPr>
      <w:r w:rsidRPr="0046639C">
        <w:rPr>
          <w:rFonts w:ascii="Times New Roman" w:hAnsi="Times New Roman" w:cs="Times New Roman"/>
          <w:b/>
          <w:i/>
          <w:noProof/>
          <w:color w:val="E36C0A" w:themeColor="accent6" w:themeShade="BF"/>
          <w:sz w:val="24"/>
          <w:szCs w:val="24"/>
          <w:lang w:eastAsia="ru-RU"/>
        </w:rPr>
        <w:t>И. И. Левитан. «Золотая осень»</w:t>
      </w:r>
      <w:r w:rsidRPr="0046639C">
        <w:rPr>
          <w:rFonts w:ascii="Times New Roman" w:hAnsi="Times New Roman" w:cs="Times New Roman"/>
          <w:b/>
          <w:i/>
          <w:noProof/>
          <w:color w:val="E36C0A" w:themeColor="accent6" w:themeShade="BF"/>
          <w:sz w:val="24"/>
          <w:szCs w:val="24"/>
          <w:lang w:eastAsia="ru-RU"/>
        </w:rPr>
        <w:tab/>
      </w:r>
    </w:p>
    <w:p w:rsidR="0046639C" w:rsidRDefault="0046639C" w:rsidP="0046639C">
      <w:pPr>
        <w:spacing w:after="0"/>
        <w:ind w:firstLine="141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639C" w:rsidRDefault="0046639C" w:rsidP="0046639C">
      <w:pPr>
        <w:spacing w:after="0"/>
        <w:ind w:firstLine="141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639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Особое место в творчестве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великого русского композитора </w:t>
      </w:r>
      <w:r w:rsidRPr="0046639C">
        <w:rPr>
          <w:rFonts w:ascii="Times New Roman" w:hAnsi="Times New Roman" w:cs="Times New Roman"/>
          <w:noProof/>
          <w:sz w:val="24"/>
          <w:szCs w:val="24"/>
          <w:lang w:eastAsia="ru-RU"/>
        </w:rPr>
        <w:t>П.И.Чайковского занимает фортепианный цикл «Времена года»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Pr="0046639C">
        <w:rPr>
          <w:rFonts w:ascii="Times New Roman" w:hAnsi="Times New Roman" w:cs="Times New Roman"/>
          <w:noProof/>
          <w:sz w:val="24"/>
          <w:szCs w:val="24"/>
          <w:lang w:eastAsia="ru-RU"/>
        </w:rPr>
        <w:t>Он был написан Чайковским по заказу издателя петербургского журнала «Нувелист» Н. М. Бернарда в течение 1876 года. В них любимые темы Чайковского – лирика русской природы и лирика души, размышления о жизни и о себе, мечты о счастье, светлая радость, грусть и печаль. Двенадцать пьес, образующих календарный год, - это не столько зарисовки природы, сколько размышления о жизни человека и его гармонии с природой, лирический дневник самого композитора, влюблённого в природу.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6639C" w:rsidRDefault="0046639C" w:rsidP="0046639C">
      <w:pPr>
        <w:spacing w:after="0"/>
        <w:jc w:val="right"/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</w:pPr>
    </w:p>
    <w:p w:rsidR="0046639C" w:rsidRPr="0046639C" w:rsidRDefault="0046639C" w:rsidP="0046639C">
      <w:pPr>
        <w:spacing w:after="0"/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</w:pPr>
      <w:r w:rsidRPr="0046639C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>«Сентябрь. Охота»</w:t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 xml:space="preserve"> П.И. Чайковский</w:t>
      </w:r>
      <w:r w:rsidRPr="0046639C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 xml:space="preserve">  </w:t>
      </w:r>
    </w:p>
    <w:p w:rsidR="0046639C" w:rsidRPr="0046639C" w:rsidRDefault="0046639C" w:rsidP="0046639C">
      <w:pPr>
        <w:spacing w:after="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46639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Трубит по утру охотничий рог, чувствуется общее волнение.</w:t>
      </w:r>
    </w:p>
    <w:p w:rsidR="00C04588" w:rsidRPr="002412B0" w:rsidRDefault="00C04588" w:rsidP="00C04588">
      <w:pPr>
        <w:spacing w:after="0"/>
        <w:jc w:val="center"/>
        <w:rPr>
          <w:rFonts w:asciiTheme="majorHAnsi" w:hAnsiTheme="majorHAnsi"/>
          <w:b/>
          <w:i/>
          <w:color w:val="E36C0A" w:themeColor="accent6" w:themeShade="BF"/>
          <w:spacing w:val="40"/>
          <w:sz w:val="96"/>
          <w:szCs w:val="96"/>
        </w:rPr>
      </w:pPr>
      <w:r w:rsidRPr="002412B0">
        <w:rPr>
          <w:rFonts w:asciiTheme="majorHAnsi" w:hAnsiTheme="majorHAnsi"/>
          <w:b/>
          <w:i/>
          <w:color w:val="E36C0A" w:themeColor="accent6" w:themeShade="BF"/>
          <w:spacing w:val="40"/>
          <w:sz w:val="96"/>
          <w:szCs w:val="96"/>
        </w:rPr>
        <w:lastRenderedPageBreak/>
        <w:t>Музыка осени</w:t>
      </w:r>
    </w:p>
    <w:p w:rsidR="0046639C" w:rsidRPr="002412B0" w:rsidRDefault="0046639C" w:rsidP="0046639C">
      <w:pPr>
        <w:spacing w:after="0"/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</w:pPr>
      <w:r w:rsidRPr="002412B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t xml:space="preserve">Пора, пора! </w:t>
      </w:r>
    </w:p>
    <w:p w:rsidR="0046639C" w:rsidRPr="002412B0" w:rsidRDefault="0046639C" w:rsidP="0046639C">
      <w:pPr>
        <w:spacing w:after="0"/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</w:pPr>
      <w:r w:rsidRPr="002412B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t xml:space="preserve">Рога трубят; </w:t>
      </w:r>
    </w:p>
    <w:p w:rsidR="0046639C" w:rsidRPr="002412B0" w:rsidRDefault="0046639C" w:rsidP="0046639C">
      <w:pPr>
        <w:spacing w:after="0"/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</w:pPr>
      <w:r w:rsidRPr="002412B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t xml:space="preserve">Псари в охотничьих уборах </w:t>
      </w:r>
    </w:p>
    <w:p w:rsidR="0046639C" w:rsidRPr="002412B0" w:rsidRDefault="0046639C" w:rsidP="0046639C">
      <w:pPr>
        <w:spacing w:after="0"/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</w:pPr>
      <w:r w:rsidRPr="002412B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t xml:space="preserve">Чем свет уж на конях сидят; </w:t>
      </w:r>
    </w:p>
    <w:p w:rsidR="0046639C" w:rsidRPr="002412B0" w:rsidRDefault="0046639C" w:rsidP="0046639C">
      <w:pPr>
        <w:spacing w:after="0"/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</w:pPr>
      <w:r w:rsidRPr="002412B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t>Борзые прыгают на сворах. (А. Пушкин Пьеса «Охота»)</w:t>
      </w:r>
    </w:p>
    <w:p w:rsidR="0046639C" w:rsidRDefault="0046639C" w:rsidP="0046639C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639C" w:rsidRPr="0046639C" w:rsidRDefault="0046639C" w:rsidP="0046639C">
      <w:pPr>
        <w:spacing w:after="0"/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>«</w:t>
      </w:r>
      <w:r w:rsidRPr="0046639C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>Октябрь</w:t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>.</w:t>
      </w:r>
      <w:r w:rsidRPr="0046639C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 xml:space="preserve"> Осенняя песнь</w:t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>» П.И. Чайковский</w:t>
      </w:r>
      <w:r w:rsidRPr="0046639C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 xml:space="preserve"> </w:t>
      </w:r>
    </w:p>
    <w:p w:rsidR="0046639C" w:rsidRDefault="00C04588" w:rsidP="00C04588">
      <w:pPr>
        <w:spacing w:after="0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DC75B9B" wp14:editId="34120B79">
            <wp:simplePos x="0" y="0"/>
            <wp:positionH relativeFrom="column">
              <wp:posOffset>3152775</wp:posOffset>
            </wp:positionH>
            <wp:positionV relativeFrom="paragraph">
              <wp:posOffset>557530</wp:posOffset>
            </wp:positionV>
            <wp:extent cx="3554095" cy="2377440"/>
            <wp:effectExtent l="0" t="0" r="8255" b="3810"/>
            <wp:wrapThrough wrapText="bothSides">
              <wp:wrapPolygon edited="0">
                <wp:start x="0" y="0"/>
                <wp:lineTo x="0" y="21462"/>
                <wp:lineTo x="21534" y="21462"/>
                <wp:lineTo x="2153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39C" w:rsidRPr="00C0458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«Осенняя песня» - это элегия в жизни человека, а не только осенняя песня о расставании с уходящим летом, сожаление об увядающей природе. Полна затаённой печали и глубокого раздумья мелодия этой пьесы.</w:t>
      </w:r>
    </w:p>
    <w:p w:rsidR="00C04588" w:rsidRDefault="00C04588" w:rsidP="00C04588">
      <w:pPr>
        <w:spacing w:after="0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04588" w:rsidRDefault="00C04588" w:rsidP="00C0458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4588" w:rsidRPr="002412B0" w:rsidRDefault="00C04588" w:rsidP="00C04588">
      <w:pPr>
        <w:spacing w:after="0"/>
        <w:jc w:val="both"/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</w:pPr>
      <w:r w:rsidRPr="002412B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t xml:space="preserve">Осень, осыпается весь наш бедный сад, </w:t>
      </w:r>
    </w:p>
    <w:p w:rsidR="00C04588" w:rsidRPr="002412B0" w:rsidRDefault="00C04588" w:rsidP="00C04588">
      <w:pPr>
        <w:spacing w:after="0"/>
        <w:jc w:val="both"/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</w:pPr>
      <w:r w:rsidRPr="002412B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t>Листья пожелтевшие по ветру летят…</w:t>
      </w:r>
    </w:p>
    <w:p w:rsidR="00C04588" w:rsidRDefault="00C04588" w:rsidP="00C0458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4588" w:rsidRDefault="00C04588" w:rsidP="00C04588">
      <w:pPr>
        <w:spacing w:after="0"/>
        <w:jc w:val="both"/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</w:pPr>
    </w:p>
    <w:p w:rsidR="00C04588" w:rsidRDefault="00C04588" w:rsidP="00C04588">
      <w:pPr>
        <w:spacing w:after="0"/>
        <w:jc w:val="both"/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</w:pPr>
    </w:p>
    <w:p w:rsidR="00C04588" w:rsidRDefault="00C04588" w:rsidP="00C04588">
      <w:pPr>
        <w:spacing w:after="0"/>
        <w:jc w:val="both"/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</w:pPr>
    </w:p>
    <w:p w:rsidR="00C04588" w:rsidRDefault="00C04588" w:rsidP="00C04588">
      <w:pPr>
        <w:spacing w:after="0"/>
        <w:jc w:val="both"/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</w:pPr>
    </w:p>
    <w:p w:rsidR="00C04588" w:rsidRDefault="00C04588" w:rsidP="00C04588">
      <w:pPr>
        <w:spacing w:after="0"/>
        <w:jc w:val="both"/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</w:pPr>
    </w:p>
    <w:p w:rsidR="00C04588" w:rsidRPr="00C04588" w:rsidRDefault="00C04588" w:rsidP="00C04588">
      <w:pPr>
        <w:spacing w:after="0"/>
        <w:jc w:val="both"/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>«</w:t>
      </w:r>
      <w:r w:rsidRPr="00C04588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>Ноябрь</w:t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>.</w:t>
      </w:r>
      <w:r w:rsidRPr="00C04588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 xml:space="preserve"> На тройке</w:t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>»  П.И. Чайковский</w:t>
      </w:r>
      <w:r w:rsidRPr="00C04588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t xml:space="preserve"> </w:t>
      </w:r>
    </w:p>
    <w:p w:rsidR="00C04588" w:rsidRPr="00C04588" w:rsidRDefault="00C04588" w:rsidP="00C04588">
      <w:pPr>
        <w:spacing w:after="0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C0458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Эта пьеса одно из самых любимых произведений русских пианистов. Это одновременно и яркая изобразительная картина, и стремительное движение в будущее. Порыв к счастью, и вместе с тем раздумье о прошедшем.</w:t>
      </w:r>
    </w:p>
    <w:p w:rsidR="0046639C" w:rsidRPr="00C04588" w:rsidRDefault="0046639C" w:rsidP="0046639C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12B0" w:rsidRDefault="002412B0" w:rsidP="002412B0">
      <w:pPr>
        <w:spacing w:after="0"/>
        <w:ind w:left="6379"/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</w:pPr>
      <w:bookmarkStart w:id="0" w:name="_GoBack"/>
      <w:r w:rsidRPr="002412B0">
        <w:rPr>
          <w:b/>
          <w:i/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93D5E1C" wp14:editId="0250249A">
            <wp:simplePos x="0" y="0"/>
            <wp:positionH relativeFrom="column">
              <wp:posOffset>-62230</wp:posOffset>
            </wp:positionH>
            <wp:positionV relativeFrom="paragraph">
              <wp:posOffset>120650</wp:posOffset>
            </wp:positionV>
            <wp:extent cx="3652520" cy="2435225"/>
            <wp:effectExtent l="0" t="0" r="5080" b="3175"/>
            <wp:wrapThrough wrapText="bothSides">
              <wp:wrapPolygon edited="0">
                <wp:start x="0" y="0"/>
                <wp:lineTo x="0" y="21459"/>
                <wp:lineTo x="21517" y="21459"/>
                <wp:lineTo x="2151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412B0" w:rsidRDefault="002412B0" w:rsidP="002412B0">
      <w:pPr>
        <w:spacing w:after="0"/>
        <w:ind w:left="6379"/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</w:pPr>
    </w:p>
    <w:p w:rsidR="00C04588" w:rsidRPr="002412B0" w:rsidRDefault="00C04588" w:rsidP="002412B0">
      <w:pPr>
        <w:spacing w:after="0"/>
        <w:ind w:left="6379"/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</w:pPr>
      <w:r w:rsidRPr="002412B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t xml:space="preserve">Не гляди же с тоской на дорогу, </w:t>
      </w:r>
    </w:p>
    <w:p w:rsidR="00C04588" w:rsidRPr="002412B0" w:rsidRDefault="00C04588" w:rsidP="002412B0">
      <w:pPr>
        <w:spacing w:after="0"/>
        <w:ind w:left="6379"/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</w:pPr>
      <w:r w:rsidRPr="002412B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t xml:space="preserve">И за тройкой во след не спеши, </w:t>
      </w:r>
    </w:p>
    <w:p w:rsidR="00C04588" w:rsidRPr="002412B0" w:rsidRDefault="00C04588" w:rsidP="002412B0">
      <w:pPr>
        <w:spacing w:after="0"/>
        <w:ind w:left="6379"/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</w:pPr>
      <w:r w:rsidRPr="002412B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t xml:space="preserve">И тоскливую в сердце тревогу </w:t>
      </w:r>
    </w:p>
    <w:p w:rsidR="002412B0" w:rsidRPr="002412B0" w:rsidRDefault="00C04588" w:rsidP="002412B0">
      <w:pPr>
        <w:spacing w:after="0"/>
        <w:ind w:left="6379"/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</w:pPr>
      <w:r w:rsidRPr="002412B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t xml:space="preserve">Поскорей навсегда заглуши. </w:t>
      </w:r>
    </w:p>
    <w:p w:rsidR="00994D3F" w:rsidRDefault="00C04588" w:rsidP="002412B0">
      <w:pPr>
        <w:spacing w:after="0"/>
        <w:ind w:left="6379"/>
        <w:rPr>
          <w:rFonts w:asciiTheme="majorHAnsi" w:hAnsiTheme="majorHAnsi"/>
          <w:i/>
          <w:color w:val="E36C0A" w:themeColor="accent6" w:themeShade="BF"/>
          <w:sz w:val="120"/>
          <w:szCs w:val="120"/>
        </w:rPr>
      </w:pPr>
      <w:r w:rsidRPr="002412B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t xml:space="preserve">(Н. Некрасов)  </w:t>
      </w:r>
      <w:r w:rsidR="00C774BF" w:rsidRPr="002412B0">
        <w:rPr>
          <w:rFonts w:ascii="Times New Roman" w:hAnsi="Times New Roman" w:cs="Times New Roman"/>
          <w:b/>
          <w:i/>
          <w:noProof/>
          <w:color w:val="984806" w:themeColor="accent6" w:themeShade="80"/>
          <w:sz w:val="28"/>
          <w:szCs w:val="28"/>
          <w:lang w:eastAsia="ru-RU"/>
        </w:rPr>
        <w:t xml:space="preserve">  </w:t>
      </w:r>
      <w:r w:rsidR="00C774BF">
        <w:rPr>
          <w:rFonts w:ascii="Times New Roman" w:hAnsi="Times New Roman" w:cs="Times New Roman"/>
          <w:i/>
          <w:noProof/>
          <w:color w:val="984806" w:themeColor="accent6" w:themeShade="80"/>
          <w:sz w:val="24"/>
          <w:szCs w:val="24"/>
          <w:lang w:eastAsia="ru-RU"/>
        </w:rPr>
        <w:t xml:space="preserve">                                         </w:t>
      </w:r>
    </w:p>
    <w:sectPr w:rsidR="00994D3F" w:rsidSect="00E83A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D3F"/>
    <w:rsid w:val="002412B0"/>
    <w:rsid w:val="0046639C"/>
    <w:rsid w:val="005409D3"/>
    <w:rsid w:val="00994D3F"/>
    <w:rsid w:val="00C04588"/>
    <w:rsid w:val="00C774BF"/>
    <w:rsid w:val="00D36549"/>
    <w:rsid w:val="00E05352"/>
    <w:rsid w:val="00E83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3</cp:revision>
  <dcterms:created xsi:type="dcterms:W3CDTF">2013-06-18T09:07:00Z</dcterms:created>
  <dcterms:modified xsi:type="dcterms:W3CDTF">2013-08-02T12:39:00Z</dcterms:modified>
</cp:coreProperties>
</file>