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12" w:rsidRDefault="00C91112" w:rsidP="00C9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ПЛАНИРОВАНИЕ ДЕЯТЕЛЬНОСТИ</w:t>
      </w:r>
    </w:p>
    <w:p w:rsidR="00C91112" w:rsidRDefault="00C91112" w:rsidP="00C9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Мероприятия, направленные на обучение ребенка, необходимо записывать в специальную тетрадь «Дневник (младшего) воспитателя семейной группы». На титульном листе дневника нужно указать Ф.И.О. педагога, Ф.И., возраст ребенка и учебный год (201</w:t>
      </w:r>
      <w:r w:rsidR="00DB46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DB46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год).</w:t>
      </w:r>
    </w:p>
    <w:p w:rsidR="00C91112" w:rsidRDefault="00C91112" w:rsidP="00C9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112" w:rsidRDefault="00C91112" w:rsidP="00C9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заполнение дневника:</w:t>
      </w:r>
    </w:p>
    <w:tbl>
      <w:tblPr>
        <w:tblStyle w:val="a3"/>
        <w:tblW w:w="0" w:type="auto"/>
        <w:tblLook w:val="04A0"/>
      </w:tblPr>
      <w:tblGrid>
        <w:gridCol w:w="1515"/>
        <w:gridCol w:w="6269"/>
      </w:tblGrid>
      <w:tr w:rsidR="00C91112" w:rsidTr="00D54603">
        <w:tc>
          <w:tcPr>
            <w:tcW w:w="1812" w:type="dxa"/>
          </w:tcPr>
          <w:p w:rsidR="00C91112" w:rsidRDefault="00C91112" w:rsidP="00D5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177" w:type="dxa"/>
          </w:tcPr>
          <w:p w:rsidR="00C91112" w:rsidRDefault="00C91112" w:rsidP="00D5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C91112" w:rsidRDefault="00C91112" w:rsidP="00D5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112" w:rsidTr="00D54603">
        <w:tc>
          <w:tcPr>
            <w:tcW w:w="1812" w:type="dxa"/>
          </w:tcPr>
          <w:p w:rsidR="00C91112" w:rsidRDefault="00C91112" w:rsidP="00D54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15.12.10 г.</w:t>
            </w:r>
          </w:p>
          <w:p w:rsidR="00C91112" w:rsidRPr="00324AF4" w:rsidRDefault="00C91112" w:rsidP="00D546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77" w:type="dxa"/>
          </w:tcPr>
          <w:p w:rsidR="00C91112" w:rsidRDefault="00C91112" w:rsidP="00D546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«Теремок», «Руковичка», «Детки в клетке»</w:t>
            </w:r>
          </w:p>
          <w:p w:rsidR="00C91112" w:rsidRDefault="00C91112" w:rsidP="00D546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(прыжки на двух ногах с продвижением вперед, бросание мяча одной рукой, подлезание под шнур)</w:t>
            </w:r>
          </w:p>
          <w:p w:rsidR="00C91112" w:rsidRDefault="00C91112" w:rsidP="00D546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(счет до 5, цифра 3)</w:t>
            </w:r>
          </w:p>
          <w:p w:rsidR="00C91112" w:rsidRDefault="00C91112" w:rsidP="00D546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(рассматривание птиц, кормление, подвижная игра «Ловишка», сооружение горки для куклы)</w:t>
            </w:r>
          </w:p>
          <w:p w:rsidR="00C91112" w:rsidRPr="003A437E" w:rsidRDefault="00C91112" w:rsidP="00D5460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</w:tr>
    </w:tbl>
    <w:p w:rsidR="00C91112" w:rsidRDefault="00324AF4" w:rsidP="00490D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A607FC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ВОСПИТАТЕЛЯМ </w:t>
      </w:r>
    </w:p>
    <w:p w:rsidR="00490DBC" w:rsidRDefault="00A607FC" w:rsidP="00490D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(МЛАДШИМ ВОСПИТАТЕЛЯМ) </w:t>
      </w:r>
    </w:p>
    <w:p w:rsidR="00A607FC" w:rsidRDefault="00A607FC" w:rsidP="00490D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СЕМЕЙНЫХ ГРУПП ПО ОСУЩЕСТВЛЕНИЮ ОБРАЗОВАТЕЛЬНОЙ ДЕЯТЕЛЬНОСТИ</w:t>
      </w:r>
    </w:p>
    <w:p w:rsidR="00490DBC" w:rsidRDefault="00490DBC" w:rsidP="00490D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562A" w:rsidRPr="009B562A" w:rsidRDefault="009B562A" w:rsidP="009B56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ЗАНЯТИЯ</w:t>
      </w:r>
    </w:p>
    <w:p w:rsidR="00E16838" w:rsidRDefault="00490DBC" w:rsidP="00490D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семейной группы проводится в повседневной жизни. Каждый день рассказывайте ребенку об окружающем мире, читайте книги, играйте и многое другое. Чтобы ничего не упустить и охватить все аспекты, можно составить примерное расписание занятий.</w:t>
      </w:r>
    </w:p>
    <w:p w:rsidR="00490DBC" w:rsidRDefault="00490DBC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Например:</w:t>
      </w:r>
    </w:p>
    <w:p w:rsidR="00490DBC" w:rsidRDefault="00490DBC" w:rsidP="00490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DBC" w:rsidRDefault="00490DBC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ab/>
        <w:t>Развитие речи</w:t>
      </w:r>
    </w:p>
    <w:p w:rsidR="00490DBC" w:rsidRDefault="00490DBC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Физкультура</w:t>
      </w:r>
    </w:p>
    <w:p w:rsidR="00490DBC" w:rsidRDefault="00490DBC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Математика</w:t>
      </w:r>
    </w:p>
    <w:p w:rsidR="00490DBC" w:rsidRDefault="00490DBC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Рисование</w:t>
      </w:r>
    </w:p>
    <w:p w:rsidR="00490DBC" w:rsidRDefault="00490DBC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7C31">
        <w:rPr>
          <w:rFonts w:ascii="Times New Roman" w:hAnsi="Times New Roman" w:cs="Times New Roman"/>
          <w:sz w:val="28"/>
          <w:szCs w:val="28"/>
        </w:rPr>
        <w:t>Музыка</w:t>
      </w:r>
    </w:p>
    <w:p w:rsidR="00BE7C31" w:rsidRDefault="00BE7C31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Ознакомление с окружающим миром</w:t>
      </w:r>
    </w:p>
    <w:p w:rsidR="00BE7C31" w:rsidRDefault="00BE7C31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Физкультура</w:t>
      </w:r>
    </w:p>
    <w:p w:rsidR="00BE7C31" w:rsidRDefault="00BE7C31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Конструирование</w:t>
      </w:r>
    </w:p>
    <w:p w:rsidR="00BE7C31" w:rsidRDefault="00BE7C31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Обучение грамоте (старшие дошкольники)</w:t>
      </w:r>
    </w:p>
    <w:p w:rsidR="00BE7C31" w:rsidRDefault="00BE7C31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="0043350C">
        <w:rPr>
          <w:rFonts w:ascii="Times New Roman" w:hAnsi="Times New Roman" w:cs="Times New Roman"/>
          <w:sz w:val="28"/>
          <w:szCs w:val="28"/>
        </w:rPr>
        <w:tab/>
      </w:r>
      <w:r w:rsidR="0043350C">
        <w:rPr>
          <w:rFonts w:ascii="Times New Roman" w:hAnsi="Times New Roman" w:cs="Times New Roman"/>
          <w:sz w:val="28"/>
          <w:szCs w:val="28"/>
        </w:rPr>
        <w:tab/>
        <w:t>Лепка</w:t>
      </w:r>
    </w:p>
    <w:p w:rsidR="0043350C" w:rsidRDefault="0043350C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Музыка</w:t>
      </w:r>
    </w:p>
    <w:p w:rsidR="0043350C" w:rsidRDefault="0043350C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0C" w:rsidRDefault="0043350C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занятие длится:</w:t>
      </w:r>
    </w:p>
    <w:p w:rsidR="0043350C" w:rsidRDefault="0043350C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- 2-3 года</w:t>
      </w:r>
      <w:r w:rsidR="00571A6A" w:rsidRPr="00571A6A">
        <w:rPr>
          <w:rFonts w:ascii="Times New Roman" w:hAnsi="Times New Roman" w:cs="Times New Roman"/>
          <w:sz w:val="28"/>
          <w:szCs w:val="28"/>
        </w:rPr>
        <w:t xml:space="preserve"> – 10 </w:t>
      </w:r>
      <w:r w:rsidR="00571A6A">
        <w:rPr>
          <w:rFonts w:ascii="Times New Roman" w:hAnsi="Times New Roman" w:cs="Times New Roman"/>
          <w:sz w:val="28"/>
          <w:szCs w:val="28"/>
        </w:rPr>
        <w:t>минут;</w:t>
      </w:r>
    </w:p>
    <w:p w:rsidR="00571A6A" w:rsidRDefault="00571A6A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- 3-4 года – 15 минут;</w:t>
      </w:r>
    </w:p>
    <w:p w:rsidR="00571A6A" w:rsidRDefault="00571A6A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- 4-5 лет – 20 минут;</w:t>
      </w:r>
    </w:p>
    <w:p w:rsidR="00571A6A" w:rsidRDefault="00571A6A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- 5-6 лет – 25 минут;</w:t>
      </w:r>
    </w:p>
    <w:p w:rsidR="00571A6A" w:rsidRDefault="00571A6A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- 6-7 лет – 30 минут.</w:t>
      </w:r>
    </w:p>
    <w:p w:rsidR="00571A6A" w:rsidRDefault="00571A6A" w:rsidP="0049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6A" w:rsidRDefault="00571A6A" w:rsidP="009B5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Между занятиями должен быть перерыв (игры, самостоятельная деятельность) не менее 10 минут не зависимо от возраста ребенка. Занятия важно проводить ежедневно, это дисциплинирует ребенка, формируется усидчивость, развиваются важные для обучения в школе качества.</w:t>
      </w:r>
    </w:p>
    <w:p w:rsidR="009B562A" w:rsidRDefault="00571A6A" w:rsidP="009B562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детей с художественной литературой (чтение произведения, ознакомление с авторами и жанровыми особенностями текста (стихи, сказки и т.д.) можно проводить ежедневно. </w:t>
      </w:r>
      <w:r w:rsidR="009B562A">
        <w:rPr>
          <w:rFonts w:ascii="Times New Roman" w:hAnsi="Times New Roman" w:cs="Times New Roman"/>
          <w:sz w:val="28"/>
          <w:szCs w:val="28"/>
        </w:rPr>
        <w:t xml:space="preserve"> </w:t>
      </w:r>
      <w:r w:rsidR="009B562A">
        <w:rPr>
          <w:rFonts w:ascii="Times New Roman" w:hAnsi="Times New Roman" w:cs="Times New Roman"/>
          <w:i/>
          <w:sz w:val="28"/>
          <w:szCs w:val="28"/>
        </w:rPr>
        <w:t>Информацию по проведению занятий с детьми можно получить в методическом кабинете детского сада.</w:t>
      </w:r>
    </w:p>
    <w:p w:rsidR="009B562A" w:rsidRDefault="009B562A" w:rsidP="00571A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562A" w:rsidRDefault="009B562A" w:rsidP="00571A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562A" w:rsidRPr="009B562A" w:rsidRDefault="009B562A" w:rsidP="009B56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ПРОГУЛКА</w:t>
      </w:r>
    </w:p>
    <w:p w:rsidR="00571A6A" w:rsidRDefault="00571A6A" w:rsidP="00571A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раза в день следует организовать прогулку с детьми с включением подвижных игр и наблюдения за объектами живой и неживой природы. Не реже одного раза в неделю проводить для детей развлечения (показ кукольного театра, праздник мыльных пузырей, конкурсы  и т.д.).</w:t>
      </w:r>
    </w:p>
    <w:p w:rsidR="009B562A" w:rsidRDefault="009B562A" w:rsidP="00571A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562A" w:rsidRPr="009B562A" w:rsidRDefault="009B562A" w:rsidP="009B56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ИГРОВАЯ ДЕЯТЕЛЬНОСТЬ</w:t>
      </w:r>
    </w:p>
    <w:p w:rsidR="00C91112" w:rsidRPr="00324AF4" w:rsidRDefault="00571A6A" w:rsidP="00C91112">
      <w:pPr>
        <w:ind w:firstLine="302"/>
        <w:jc w:val="both"/>
        <w:rPr>
          <w:rFonts w:ascii="Times New Roman" w:hAnsi="Times New Roman" w:cs="Times New Roman"/>
          <w:sz w:val="28"/>
        </w:rPr>
      </w:pPr>
      <w:r w:rsidRPr="00571A6A">
        <w:rPr>
          <w:rFonts w:ascii="Times New Roman" w:hAnsi="Times New Roman" w:cs="Times New Roman"/>
          <w:sz w:val="28"/>
          <w:szCs w:val="28"/>
        </w:rPr>
        <w:t>Самостоятельные игры ребенка, конечно, занимают большую часть его времени, но и они должны осуществляться под наблюдением взрослого.</w:t>
      </w:r>
      <w:r>
        <w:rPr>
          <w:rFonts w:ascii="Times New Roman" w:hAnsi="Times New Roman" w:cs="Times New Roman"/>
          <w:sz w:val="28"/>
          <w:szCs w:val="28"/>
        </w:rPr>
        <w:t xml:space="preserve"> Следует предлагать ребенку безопасные для его жизни игрушки и предметы-заместители. </w:t>
      </w:r>
      <w:r w:rsidR="00324AF4">
        <w:rPr>
          <w:rFonts w:ascii="Times New Roman" w:hAnsi="Times New Roman" w:cs="Times New Roman"/>
          <w:sz w:val="28"/>
          <w:szCs w:val="28"/>
        </w:rPr>
        <w:br w:type="column"/>
      </w:r>
      <w:r w:rsidR="00C91112" w:rsidRPr="00324AF4">
        <w:rPr>
          <w:rFonts w:ascii="Times New Roman" w:hAnsi="Times New Roman" w:cs="Times New Roman"/>
          <w:sz w:val="28"/>
        </w:rPr>
        <w:lastRenderedPageBreak/>
        <w:t xml:space="preserve">Игры, игрушки, пособия не должны находиться в </w:t>
      </w:r>
      <w:r w:rsidR="00C91112">
        <w:rPr>
          <w:rFonts w:ascii="Times New Roman" w:hAnsi="Times New Roman" w:cs="Times New Roman"/>
          <w:sz w:val="28"/>
        </w:rPr>
        <w:t xml:space="preserve">комнате </w:t>
      </w:r>
      <w:r w:rsidR="00C91112" w:rsidRPr="00324AF4">
        <w:rPr>
          <w:rFonts w:ascii="Times New Roman" w:hAnsi="Times New Roman" w:cs="Times New Roman"/>
          <w:sz w:val="28"/>
        </w:rPr>
        <w:t>в течение года бес</w:t>
      </w:r>
      <w:r w:rsidR="00C91112" w:rsidRPr="00324AF4">
        <w:rPr>
          <w:rFonts w:ascii="Times New Roman" w:hAnsi="Times New Roman" w:cs="Times New Roman"/>
          <w:sz w:val="28"/>
        </w:rPr>
        <w:softHyphen/>
        <w:t>сменно. Условно их можно разделить на три категории: сегодня (тот материал, с которым дети начинают знакомиться на занятиях или в других организованных формах взаимодействия со взрослыми); вчера (материал исследованный, уже известный, освоенный в личном опыте, используемый в повседневной жизни для</w:t>
      </w:r>
      <w:r w:rsidR="00C91112">
        <w:rPr>
          <w:rFonts w:ascii="Times New Roman" w:hAnsi="Times New Roman" w:cs="Times New Roman"/>
          <w:sz w:val="28"/>
        </w:rPr>
        <w:t xml:space="preserve"> </w:t>
      </w:r>
      <w:r w:rsidR="00C91112" w:rsidRPr="00324AF4">
        <w:rPr>
          <w:rFonts w:ascii="Times New Roman" w:hAnsi="Times New Roman" w:cs="Times New Roman"/>
          <w:sz w:val="28"/>
        </w:rPr>
        <w:t>приобретения новых знаний); завтра (содержание, с которым предстоит по</w:t>
      </w:r>
      <w:r w:rsidR="00C91112" w:rsidRPr="00324AF4">
        <w:rPr>
          <w:rFonts w:ascii="Times New Roman" w:hAnsi="Times New Roman" w:cs="Times New Roman"/>
          <w:sz w:val="28"/>
        </w:rPr>
        <w:softHyphen/>
        <w:t>знакомиться в недалеком будущем).</w:t>
      </w:r>
    </w:p>
    <w:p w:rsidR="00C91112" w:rsidRPr="00324AF4" w:rsidRDefault="00C91112" w:rsidP="00C91112">
      <w:pPr>
        <w:ind w:firstLine="293"/>
        <w:jc w:val="both"/>
        <w:rPr>
          <w:rFonts w:ascii="Times New Roman" w:hAnsi="Times New Roman" w:cs="Times New Roman"/>
          <w:sz w:val="28"/>
        </w:rPr>
      </w:pPr>
      <w:r w:rsidRPr="00324AF4">
        <w:rPr>
          <w:rFonts w:ascii="Times New Roman" w:hAnsi="Times New Roman" w:cs="Times New Roman"/>
          <w:sz w:val="28"/>
        </w:rPr>
        <w:t>Эмоциональная насыщенность — неотъемлемая черта развивающей сре</w:t>
      </w:r>
      <w:r w:rsidRPr="00324AF4">
        <w:rPr>
          <w:rFonts w:ascii="Times New Roman" w:hAnsi="Times New Roman" w:cs="Times New Roman"/>
          <w:sz w:val="28"/>
        </w:rPr>
        <w:softHyphen/>
        <w:t>ды. То, что привлекательно, забавно, интересно, ярко, выразительно, пробуж</w:t>
      </w:r>
      <w:r w:rsidRPr="00324AF4">
        <w:rPr>
          <w:rFonts w:ascii="Times New Roman" w:hAnsi="Times New Roman" w:cs="Times New Roman"/>
          <w:sz w:val="28"/>
        </w:rPr>
        <w:softHyphen/>
        <w:t>дает любопытство, то и запоминается до</w:t>
      </w:r>
      <w:r w:rsidRPr="00324AF4">
        <w:rPr>
          <w:rFonts w:ascii="Times New Roman" w:hAnsi="Times New Roman" w:cs="Times New Roman"/>
          <w:sz w:val="28"/>
        </w:rPr>
        <w:softHyphen/>
        <w:t xml:space="preserve">вольно легко. Эту особенность детской памяти </w:t>
      </w:r>
      <w:r>
        <w:rPr>
          <w:rFonts w:ascii="Times New Roman" w:hAnsi="Times New Roman" w:cs="Times New Roman"/>
          <w:sz w:val="28"/>
        </w:rPr>
        <w:t>родителям</w:t>
      </w:r>
      <w:r w:rsidRPr="00324AF4">
        <w:rPr>
          <w:rFonts w:ascii="Times New Roman" w:hAnsi="Times New Roman" w:cs="Times New Roman"/>
          <w:sz w:val="28"/>
        </w:rPr>
        <w:t xml:space="preserve"> всегда надо учиты</w:t>
      </w:r>
      <w:r w:rsidRPr="00324AF4">
        <w:rPr>
          <w:rFonts w:ascii="Times New Roman" w:hAnsi="Times New Roman" w:cs="Times New Roman"/>
          <w:sz w:val="28"/>
        </w:rPr>
        <w:softHyphen/>
        <w:t>вать. Поэтому на про</w:t>
      </w:r>
      <w:r w:rsidRPr="00324AF4">
        <w:rPr>
          <w:rFonts w:ascii="Times New Roman" w:hAnsi="Times New Roman" w:cs="Times New Roman"/>
          <w:sz w:val="28"/>
        </w:rPr>
        <w:softHyphen/>
        <w:t>тяжении всего дошкольного периода важно сделать интересным все, что пе</w:t>
      </w:r>
      <w:r w:rsidRPr="00324AF4">
        <w:rPr>
          <w:rFonts w:ascii="Times New Roman" w:hAnsi="Times New Roman" w:cs="Times New Roman"/>
          <w:sz w:val="28"/>
        </w:rPr>
        <w:softHyphen/>
        <w:t>дагог старается организовать для детей. Не следует забывать, что особенно лег</w:t>
      </w:r>
      <w:r w:rsidRPr="00324AF4">
        <w:rPr>
          <w:rFonts w:ascii="Times New Roman" w:hAnsi="Times New Roman" w:cs="Times New Roman"/>
          <w:sz w:val="28"/>
        </w:rPr>
        <w:softHyphen/>
        <w:t>ко запоминается и долго сохраняется тот материал, с которым ребенок что-то де</w:t>
      </w:r>
      <w:r w:rsidRPr="00324AF4">
        <w:rPr>
          <w:rFonts w:ascii="Times New Roman" w:hAnsi="Times New Roman" w:cs="Times New Roman"/>
          <w:sz w:val="28"/>
        </w:rPr>
        <w:softHyphen/>
        <w:t>лал сам: ощупывал, вырезал, строил, со</w:t>
      </w:r>
      <w:r w:rsidRPr="00324AF4">
        <w:rPr>
          <w:rFonts w:ascii="Times New Roman" w:hAnsi="Times New Roman" w:cs="Times New Roman"/>
          <w:sz w:val="28"/>
        </w:rPr>
        <w:softHyphen/>
        <w:t>ставлял, изображал.</w:t>
      </w:r>
    </w:p>
    <w:p w:rsidR="00C91112" w:rsidRDefault="00C91112" w:rsidP="00C9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проводить их санитарную обработку с моющими средствами.</w:t>
      </w:r>
    </w:p>
    <w:p w:rsidR="00C91112" w:rsidRDefault="00C91112" w:rsidP="00C91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ребенка без присмотра даже на короткое время.</w:t>
      </w:r>
    </w:p>
    <w:p w:rsidR="00324AF4" w:rsidRDefault="00324AF4" w:rsidP="00A05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437E" w:rsidRPr="00A05D00" w:rsidRDefault="00C91112" w:rsidP="00C91112">
      <w:pPr>
        <w:jc w:val="both"/>
        <w:rPr>
          <w:rFonts w:ascii="Times New Roman" w:hAnsi="Times New Roman" w:cs="Times New Roman"/>
          <w:sz w:val="28"/>
          <w:szCs w:val="28"/>
        </w:rPr>
      </w:pPr>
      <w:r w:rsidRPr="00A05D0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437E" w:rsidRPr="00A05D00" w:rsidSect="002407FB">
      <w:type w:val="continuous"/>
      <w:pgSz w:w="16838" w:h="11906" w:orient="landscape"/>
      <w:pgMar w:top="851" w:right="426" w:bottom="566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44F7C"/>
    <w:multiLevelType w:val="hybridMultilevel"/>
    <w:tmpl w:val="12908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80F44"/>
    <w:multiLevelType w:val="hybridMultilevel"/>
    <w:tmpl w:val="98E27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607FC"/>
    <w:rsid w:val="001326FE"/>
    <w:rsid w:val="002407FB"/>
    <w:rsid w:val="00324AF4"/>
    <w:rsid w:val="003A437E"/>
    <w:rsid w:val="0043350C"/>
    <w:rsid w:val="00490DBC"/>
    <w:rsid w:val="00571A6A"/>
    <w:rsid w:val="009B562A"/>
    <w:rsid w:val="00A05D00"/>
    <w:rsid w:val="00A607FC"/>
    <w:rsid w:val="00BE7C31"/>
    <w:rsid w:val="00C4258C"/>
    <w:rsid w:val="00C91112"/>
    <w:rsid w:val="00D902B8"/>
    <w:rsid w:val="00DB4697"/>
    <w:rsid w:val="00E16838"/>
    <w:rsid w:val="00F9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8EA2-77E5-4AB2-B95A-DA96D25B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2011-10-13T06:10:00Z</cp:lastPrinted>
  <dcterms:created xsi:type="dcterms:W3CDTF">2010-12-23T08:04:00Z</dcterms:created>
  <dcterms:modified xsi:type="dcterms:W3CDTF">2011-10-13T06:14:00Z</dcterms:modified>
</cp:coreProperties>
</file>