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D7" w:rsidRPr="009A6913" w:rsidRDefault="00CC4CD7" w:rsidP="00CC4CD7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«Современные подходы к оздоровлению детей в дошкольном образовательном учреждении»</w:t>
      </w:r>
      <w:r w:rsidRPr="009A6913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CC4CD7" w:rsidRPr="00EC47E3" w:rsidRDefault="00CC4CD7" w:rsidP="00CC4CD7">
      <w:pPr>
        <w:pStyle w:val="a3"/>
        <w:spacing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EC47E3">
        <w:rPr>
          <w:rFonts w:ascii="Times New Roman" w:hAnsi="Times New Roman" w:cs="Times New Roman"/>
          <w:color w:val="000000"/>
          <w:sz w:val="28"/>
          <w:szCs w:val="28"/>
        </w:rPr>
        <w:t>Наше муниципальное дошкольное образовательное учреждение центр развития ребенка – детский  сад № 5 «Чебурашка»  расположен в центре города Новошахтинска Ростовской области. Город наш небольшой. Когда-то был шахтерским. Сад малокомплектный, всего три группы: группа раннего возраста, младше-средняя и старше-подготовительная группы.  По своей специфике детский сад санаторного типа для детей с тубинтоксикацией. Поэтому оздоровлению детей уделяется большое внимание.</w:t>
      </w:r>
    </w:p>
    <w:p w:rsidR="00CC4CD7" w:rsidRPr="00EC47E3" w:rsidRDefault="00CC4CD7" w:rsidP="00CC4CD7">
      <w:pPr>
        <w:pStyle w:val="a3"/>
        <w:spacing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EC47E3">
        <w:rPr>
          <w:rFonts w:ascii="Times New Roman" w:hAnsi="Times New Roman" w:cs="Times New Roman"/>
          <w:color w:val="000000"/>
          <w:sz w:val="28"/>
          <w:szCs w:val="28"/>
        </w:rPr>
        <w:t>Учитывая то, что приоритетными направлениями работы детского сада являются экологическое воспитание дошкольников и оздоровительная работа, прогулки-походы несут в себе именно эту направленность. А так как мы живем в краю с мягким климатом, то для проведения прогулок, прогулок-походов, целевых прогулок  есть все необходимые условия.</w:t>
      </w:r>
    </w:p>
    <w:p w:rsidR="00CC4CD7" w:rsidRPr="00EC47E3" w:rsidRDefault="00CC4CD7" w:rsidP="00CC4CD7">
      <w:pPr>
        <w:spacing w:line="360" w:lineRule="auto"/>
        <w:ind w:firstLine="900"/>
        <w:jc w:val="both"/>
        <w:rPr>
          <w:sz w:val="28"/>
          <w:szCs w:val="28"/>
        </w:rPr>
      </w:pPr>
      <w:r w:rsidRPr="00EC47E3">
        <w:rPr>
          <w:sz w:val="28"/>
          <w:szCs w:val="28"/>
        </w:rPr>
        <w:t>Организация прогулок-походов – это наиболее эффективная форма работы по развитию двигательной активности и</w:t>
      </w:r>
      <w:r w:rsidRPr="00EC47E3">
        <w:rPr>
          <w:color w:val="000000"/>
          <w:sz w:val="28"/>
          <w:szCs w:val="28"/>
        </w:rPr>
        <w:t xml:space="preserve"> физических качеств детей</w:t>
      </w:r>
      <w:r w:rsidRPr="00EC47E3">
        <w:rPr>
          <w:sz w:val="28"/>
          <w:szCs w:val="28"/>
        </w:rPr>
        <w:t xml:space="preserve">, выносливости, любознательности; приобщение к удивительному миру природы и воспитания бережного и </w:t>
      </w:r>
      <w:r w:rsidRPr="00EC47E3">
        <w:rPr>
          <w:color w:val="000000"/>
          <w:sz w:val="28"/>
          <w:szCs w:val="28"/>
        </w:rPr>
        <w:t xml:space="preserve"> положительно-деятельного отношения к окружающему миру</w:t>
      </w:r>
      <w:r w:rsidRPr="00EC47E3">
        <w:rPr>
          <w:sz w:val="28"/>
          <w:szCs w:val="28"/>
        </w:rPr>
        <w:t xml:space="preserve">. Во время походов расширяется кругозор ребенка, </w:t>
      </w:r>
      <w:r w:rsidRPr="00EC47E3">
        <w:rPr>
          <w:color w:val="000000"/>
          <w:sz w:val="28"/>
          <w:szCs w:val="28"/>
        </w:rPr>
        <w:t>удовлетворяются их познавательные потребности,</w:t>
      </w:r>
      <w:r w:rsidRPr="00EC47E3">
        <w:rPr>
          <w:sz w:val="28"/>
          <w:szCs w:val="28"/>
        </w:rPr>
        <w:t xml:space="preserve"> формируется первичное представление об истории родного города, традициях и культуре народа, живущих в нашем городе.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Детей  старшего дошкольного возраста отличает высокая степень самостоятельности и организованности, что является важным условием для проведения прогулок-походов за территорию детского сада — в парки</w:t>
      </w:r>
      <w:r>
        <w:rPr>
          <w:color w:val="000000"/>
          <w:sz w:val="28"/>
          <w:szCs w:val="28"/>
        </w:rPr>
        <w:t>, зеленые площадки микрорайона, к водоему.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lastRenderedPageBreak/>
        <w:t xml:space="preserve">Организация круглогодичных прогулок-походов предусматривает планомерную их подготовку (июль-август), регулярное (1 раз в месяц) проведение и овладение детьми определённым объёмом знаний и умений.  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Обычно прогулки-походы включают в себя следующее (полностью или частично в зависимости от целей и задач, погодных условий, времени года): </w:t>
      </w:r>
    </w:p>
    <w:p w:rsidR="00CC4CD7" w:rsidRPr="00EC47E3" w:rsidRDefault="00CC4CD7" w:rsidP="00CC4CD7">
      <w:pPr>
        <w:numPr>
          <w:ilvl w:val="0"/>
          <w:numId w:val="1"/>
        </w:numPr>
        <w:tabs>
          <w:tab w:val="clear" w:pos="1211"/>
        </w:tabs>
        <w:spacing w:after="0" w:line="360" w:lineRule="auto"/>
        <w:ind w:hanging="491"/>
        <w:jc w:val="both"/>
        <w:rPr>
          <w:color w:val="000000"/>
          <w:sz w:val="28"/>
          <w:szCs w:val="28"/>
        </w:rPr>
      </w:pPr>
      <w:r w:rsidRPr="00EC47E3">
        <w:rPr>
          <w:rFonts w:eastAsia="Symbol"/>
          <w:color w:val="000000"/>
          <w:sz w:val="28"/>
          <w:szCs w:val="28"/>
        </w:rPr>
        <w:t>    </w:t>
      </w:r>
      <w:r w:rsidRPr="00EC47E3">
        <w:rPr>
          <w:color w:val="000000"/>
          <w:sz w:val="28"/>
          <w:szCs w:val="28"/>
        </w:rPr>
        <w:t xml:space="preserve">Наблюдение в природе и сбор природного материала; </w:t>
      </w:r>
    </w:p>
    <w:p w:rsidR="00CC4CD7" w:rsidRPr="00EC47E3" w:rsidRDefault="00CC4CD7" w:rsidP="00CC4CD7">
      <w:pPr>
        <w:numPr>
          <w:ilvl w:val="0"/>
          <w:numId w:val="1"/>
        </w:numPr>
        <w:tabs>
          <w:tab w:val="clear" w:pos="1211"/>
        </w:tabs>
        <w:spacing w:after="0" w:line="360" w:lineRule="auto"/>
        <w:ind w:hanging="491"/>
        <w:jc w:val="both"/>
        <w:rPr>
          <w:color w:val="000000"/>
          <w:sz w:val="28"/>
          <w:szCs w:val="28"/>
        </w:rPr>
      </w:pPr>
      <w:r w:rsidRPr="00EC47E3">
        <w:rPr>
          <w:rFonts w:eastAsia="Symbol"/>
          <w:color w:val="000000"/>
          <w:sz w:val="28"/>
          <w:szCs w:val="28"/>
        </w:rPr>
        <w:t>    </w:t>
      </w:r>
      <w:r w:rsidRPr="00EC47E3">
        <w:rPr>
          <w:color w:val="000000"/>
          <w:sz w:val="28"/>
          <w:szCs w:val="28"/>
        </w:rPr>
        <w:t xml:space="preserve">Чтение природоведческой литературы и беседа по содержанию (лучше, если произведение будет посвящено тем объектам природы, которые находятся в зоне непосредственного наблюдения детей); </w:t>
      </w:r>
    </w:p>
    <w:p w:rsidR="00CC4CD7" w:rsidRPr="00EC47E3" w:rsidRDefault="00CC4CD7" w:rsidP="00CC4CD7">
      <w:pPr>
        <w:numPr>
          <w:ilvl w:val="0"/>
          <w:numId w:val="1"/>
        </w:numPr>
        <w:tabs>
          <w:tab w:val="clear" w:pos="1211"/>
        </w:tabs>
        <w:spacing w:after="0" w:line="360" w:lineRule="auto"/>
        <w:ind w:hanging="491"/>
        <w:jc w:val="both"/>
        <w:rPr>
          <w:color w:val="000000"/>
          <w:sz w:val="28"/>
          <w:szCs w:val="28"/>
        </w:rPr>
      </w:pPr>
      <w:r w:rsidRPr="00EC47E3">
        <w:rPr>
          <w:rFonts w:eastAsia="Symbol"/>
          <w:color w:val="000000"/>
          <w:sz w:val="28"/>
          <w:szCs w:val="28"/>
        </w:rPr>
        <w:t>    </w:t>
      </w:r>
      <w:r w:rsidRPr="00EC47E3">
        <w:rPr>
          <w:color w:val="000000"/>
          <w:sz w:val="28"/>
          <w:szCs w:val="28"/>
        </w:rPr>
        <w:t xml:space="preserve">Выполнение имитационных движений (подражание действиям птиц, зверей, насекомых); </w:t>
      </w:r>
    </w:p>
    <w:p w:rsidR="00CC4CD7" w:rsidRPr="00EC47E3" w:rsidRDefault="00CC4CD7" w:rsidP="00CC4CD7">
      <w:pPr>
        <w:numPr>
          <w:ilvl w:val="0"/>
          <w:numId w:val="1"/>
        </w:numPr>
        <w:tabs>
          <w:tab w:val="clear" w:pos="1211"/>
        </w:tabs>
        <w:spacing w:after="0" w:line="360" w:lineRule="auto"/>
        <w:ind w:hanging="491"/>
        <w:jc w:val="both"/>
        <w:rPr>
          <w:color w:val="000000"/>
          <w:sz w:val="28"/>
          <w:szCs w:val="28"/>
        </w:rPr>
      </w:pPr>
      <w:r w:rsidRPr="00EC47E3">
        <w:rPr>
          <w:rFonts w:eastAsia="Symbol"/>
          <w:color w:val="000000"/>
          <w:sz w:val="28"/>
          <w:szCs w:val="28"/>
        </w:rPr>
        <w:t>    </w:t>
      </w:r>
      <w:r w:rsidRPr="00EC47E3">
        <w:rPr>
          <w:color w:val="000000"/>
          <w:sz w:val="28"/>
          <w:szCs w:val="28"/>
        </w:rPr>
        <w:t xml:space="preserve">Подвижные и дидактические игры; </w:t>
      </w:r>
    </w:p>
    <w:p w:rsidR="00CC4CD7" w:rsidRPr="00EC47E3" w:rsidRDefault="00CC4CD7" w:rsidP="00CC4CD7">
      <w:pPr>
        <w:numPr>
          <w:ilvl w:val="0"/>
          <w:numId w:val="1"/>
        </w:numPr>
        <w:tabs>
          <w:tab w:val="clear" w:pos="1211"/>
        </w:tabs>
        <w:spacing w:after="0" w:line="360" w:lineRule="auto"/>
        <w:ind w:hanging="491"/>
        <w:jc w:val="both"/>
        <w:rPr>
          <w:color w:val="000000"/>
          <w:sz w:val="28"/>
          <w:szCs w:val="28"/>
        </w:rPr>
      </w:pPr>
      <w:r w:rsidRPr="00EC47E3">
        <w:rPr>
          <w:rFonts w:eastAsia="Symbol"/>
          <w:color w:val="000000"/>
          <w:sz w:val="28"/>
          <w:szCs w:val="28"/>
        </w:rPr>
        <w:t>    </w:t>
      </w:r>
      <w:r w:rsidRPr="00EC47E3">
        <w:rPr>
          <w:color w:val="000000"/>
          <w:sz w:val="28"/>
          <w:szCs w:val="28"/>
        </w:rPr>
        <w:t xml:space="preserve">Физкультурное занятие или комплекс игр и физических упражнений; </w:t>
      </w:r>
    </w:p>
    <w:p w:rsidR="00CC4CD7" w:rsidRPr="00EC47E3" w:rsidRDefault="00CC4CD7" w:rsidP="00CC4CD7">
      <w:pPr>
        <w:numPr>
          <w:ilvl w:val="0"/>
          <w:numId w:val="1"/>
        </w:numPr>
        <w:tabs>
          <w:tab w:val="clear" w:pos="1211"/>
        </w:tabs>
        <w:spacing w:after="0" w:line="360" w:lineRule="auto"/>
        <w:ind w:hanging="491"/>
        <w:jc w:val="both"/>
        <w:rPr>
          <w:color w:val="000000"/>
          <w:sz w:val="28"/>
          <w:szCs w:val="28"/>
        </w:rPr>
      </w:pPr>
      <w:r w:rsidRPr="00EC47E3">
        <w:rPr>
          <w:rFonts w:eastAsia="Symbol"/>
          <w:color w:val="000000"/>
          <w:sz w:val="28"/>
          <w:szCs w:val="28"/>
        </w:rPr>
        <w:t>    </w:t>
      </w:r>
      <w:r w:rsidRPr="00EC47E3">
        <w:rPr>
          <w:color w:val="000000"/>
          <w:sz w:val="28"/>
          <w:szCs w:val="28"/>
        </w:rPr>
        <w:t xml:space="preserve">Упражнения на дыхание, игры на внимание; </w:t>
      </w:r>
    </w:p>
    <w:p w:rsidR="00CC4CD7" w:rsidRPr="00EC47E3" w:rsidRDefault="00CC4CD7" w:rsidP="00CC4CD7">
      <w:pPr>
        <w:numPr>
          <w:ilvl w:val="0"/>
          <w:numId w:val="1"/>
        </w:numPr>
        <w:tabs>
          <w:tab w:val="clear" w:pos="1211"/>
        </w:tabs>
        <w:spacing w:after="0" w:line="360" w:lineRule="auto"/>
        <w:ind w:hanging="491"/>
        <w:jc w:val="both"/>
        <w:rPr>
          <w:color w:val="000000"/>
          <w:sz w:val="28"/>
          <w:szCs w:val="28"/>
        </w:rPr>
      </w:pPr>
      <w:r w:rsidRPr="00EC47E3">
        <w:rPr>
          <w:rFonts w:eastAsia="Symbol"/>
          <w:color w:val="000000"/>
          <w:sz w:val="28"/>
          <w:szCs w:val="28"/>
        </w:rPr>
        <w:t>    </w:t>
      </w:r>
      <w:r w:rsidRPr="00EC47E3">
        <w:rPr>
          <w:color w:val="000000"/>
          <w:sz w:val="28"/>
          <w:szCs w:val="28"/>
        </w:rPr>
        <w:t xml:space="preserve">Самостоятельные игры детей.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sz w:val="28"/>
          <w:szCs w:val="28"/>
        </w:rPr>
      </w:pPr>
      <w:r w:rsidRPr="00EC47E3">
        <w:rPr>
          <w:sz w:val="28"/>
          <w:szCs w:val="28"/>
        </w:rPr>
        <w:t xml:space="preserve">Каждый поход – это большой праздник для детей, к которому они тщательно готовятся: изучают маршрут, рисуют план, изучают и повторяют  правила поведения, технику безопасности, обсуждают то, что им предстоит увидеть, с чем или кем встретиться.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Перед проведением прогулки-похода детям сообщается конкретная цель предстоящей деятельности, например: «Сегодня мы идем в парк наблюдать за птицами» или «Будем искать деревья, которые не растут  на нашем участке», «Физкультурное занятие проводим в детском городке» и т. д.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lastRenderedPageBreak/>
        <w:t xml:space="preserve">Важно, чтобы дети не уставали во время похода, насыщать его  разнообразным двигательным содержанием: ходьба в разном темпе, подскоки, подвижные игры, спортивные упражнения, конкурсы, соревнования, перебежки в различном темпе и др.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В содержание прогулок-походов мы включаем только хорошо знакомые детям игры и упражнения.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После того, как дети </w:t>
      </w:r>
      <w:proofErr w:type="gramStart"/>
      <w:r>
        <w:rPr>
          <w:color w:val="000000"/>
          <w:sz w:val="28"/>
          <w:szCs w:val="28"/>
        </w:rPr>
        <w:t>переходят</w:t>
      </w:r>
      <w:r w:rsidRPr="00EC47E3">
        <w:rPr>
          <w:color w:val="000000"/>
          <w:sz w:val="28"/>
          <w:szCs w:val="28"/>
        </w:rPr>
        <w:t xml:space="preserve"> в старше-подготовительную группу определенное время отводится</w:t>
      </w:r>
      <w:proofErr w:type="gramEnd"/>
      <w:r w:rsidRPr="00EC47E3">
        <w:rPr>
          <w:color w:val="000000"/>
          <w:sz w:val="28"/>
          <w:szCs w:val="28"/>
        </w:rPr>
        <w:t xml:space="preserve"> для подготовки детей к прогулкам-походам:  проводятся беседы, игры,  на которых дети получают необходимые знания о туристах и предстоящих походах. </w:t>
      </w:r>
      <w:proofErr w:type="gramStart"/>
      <w:r w:rsidRPr="00EC47E3">
        <w:rPr>
          <w:color w:val="000000"/>
          <w:sz w:val="28"/>
          <w:szCs w:val="28"/>
        </w:rPr>
        <w:t>Словарь детей обогащается</w:t>
      </w:r>
      <w:r>
        <w:rPr>
          <w:color w:val="000000"/>
          <w:sz w:val="28"/>
          <w:szCs w:val="28"/>
        </w:rPr>
        <w:t>:</w:t>
      </w:r>
      <w:r w:rsidRPr="00EC47E3">
        <w:rPr>
          <w:color w:val="000000"/>
          <w:sz w:val="28"/>
          <w:szCs w:val="28"/>
        </w:rPr>
        <w:t xml:space="preserve"> поход, турист, привал, палатка, рюкзак, спальный мешок, компас, маршрут, карта и т. д. </w:t>
      </w:r>
      <w:proofErr w:type="gramEnd"/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Для того</w:t>
      </w:r>
      <w:proofErr w:type="gramStart"/>
      <w:r w:rsidRPr="00EC47E3">
        <w:rPr>
          <w:color w:val="000000"/>
          <w:sz w:val="28"/>
          <w:szCs w:val="28"/>
        </w:rPr>
        <w:t>,</w:t>
      </w:r>
      <w:proofErr w:type="gramEnd"/>
      <w:r w:rsidRPr="00EC47E3">
        <w:rPr>
          <w:color w:val="000000"/>
          <w:sz w:val="28"/>
          <w:szCs w:val="28"/>
        </w:rPr>
        <w:t xml:space="preserve"> чтобы у детей развился стойкий интерес к данному виду прогулок и для закрепления приобретённых умений и навыков проводятся спортивные игры-развлечения (эстафеты) на участке детского сада.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В организации и проведении прогулок-походов участвует не только воспитатель, но и инструктор </w:t>
      </w:r>
      <w:r>
        <w:rPr>
          <w:color w:val="000000"/>
          <w:sz w:val="28"/>
          <w:szCs w:val="28"/>
        </w:rPr>
        <w:t>по физической</w:t>
      </w:r>
      <w:r w:rsidRPr="00EC47E3">
        <w:rPr>
          <w:color w:val="000000"/>
          <w:sz w:val="28"/>
          <w:szCs w:val="28"/>
        </w:rPr>
        <w:t xml:space="preserve"> культуре, педагог-</w:t>
      </w:r>
      <w:r>
        <w:rPr>
          <w:color w:val="000000"/>
          <w:sz w:val="28"/>
          <w:szCs w:val="28"/>
        </w:rPr>
        <w:t>психолог, музыкальный руководитель</w:t>
      </w:r>
      <w:r w:rsidRPr="00EC47E3">
        <w:rPr>
          <w:color w:val="000000"/>
          <w:sz w:val="28"/>
          <w:szCs w:val="28"/>
        </w:rPr>
        <w:t xml:space="preserve">. Иногда к проведению таких походов-прогулок мы привлекаем родителей.   Прогулки-походы проводятся в первую половину дня за счёт времени, которое отводится на утреннюю прогулку и физкультурное занятие на воздухе, а также берется время наблюдений экологических занятий. Время, затраченное на проведение прогулки-похода, позволяет   детям реализовать свою потребность в ежедневной двигательной активности.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Всегда в поход стараемся брать фотоаппарат, чтобы оставить память о самых интересных моментах. 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lastRenderedPageBreak/>
        <w:t>Так, как я уже говорила выше, наш город небольшой, то и время движения до мест прогулок-походов затрачиваем не много.</w:t>
      </w:r>
    </w:p>
    <w:p w:rsidR="00CC4CD7" w:rsidRPr="00EC47E3" w:rsidRDefault="00CC4CD7" w:rsidP="00CC4CD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Предлагаем примерную</w:t>
      </w:r>
      <w:r w:rsidRPr="00EC47E3">
        <w:rPr>
          <w:b/>
          <w:color w:val="000000"/>
          <w:sz w:val="28"/>
          <w:szCs w:val="28"/>
        </w:rPr>
        <w:t xml:space="preserve"> структуру проведения прогулки-похода</w:t>
      </w:r>
      <w:r w:rsidRPr="00EC47E3">
        <w:rPr>
          <w:color w:val="000000"/>
          <w:sz w:val="28"/>
          <w:szCs w:val="28"/>
        </w:rPr>
        <w:t>.</w:t>
      </w:r>
    </w:p>
    <w:p w:rsidR="00CC4CD7" w:rsidRPr="00EC47E3" w:rsidRDefault="00CC4CD7" w:rsidP="00CC4CD7">
      <w:pPr>
        <w:tabs>
          <w:tab w:val="num" w:pos="720"/>
        </w:tabs>
        <w:spacing w:line="360" w:lineRule="auto"/>
        <w:ind w:hanging="36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1.          Сбор детей и движение до назначенного места прогулки-похода (15-25 минут).</w:t>
      </w:r>
    </w:p>
    <w:p w:rsidR="00CC4CD7" w:rsidRPr="00EC47E3" w:rsidRDefault="00CC4CD7" w:rsidP="00CC4CD7">
      <w:pPr>
        <w:tabs>
          <w:tab w:val="num" w:pos="720"/>
        </w:tabs>
        <w:spacing w:line="360" w:lineRule="auto"/>
        <w:ind w:hanging="36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2.          Остановка, привал (5-10 минут по необходимости, если цель прогулки находится дальше 25 минут движения).</w:t>
      </w:r>
    </w:p>
    <w:p w:rsidR="00CC4CD7" w:rsidRPr="00EC47E3" w:rsidRDefault="00CC4CD7" w:rsidP="00CC4CD7">
      <w:pPr>
        <w:tabs>
          <w:tab w:val="num" w:pos="720"/>
        </w:tabs>
        <w:spacing w:line="360" w:lineRule="auto"/>
        <w:ind w:hanging="36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3.     Природоведческая деятельность – если  соответствует  цель прогулки-похода (15-20).</w:t>
      </w:r>
    </w:p>
    <w:p w:rsidR="00CC4CD7" w:rsidRPr="00EC47E3" w:rsidRDefault="00CC4CD7" w:rsidP="00CC4CD7">
      <w:pPr>
        <w:tabs>
          <w:tab w:val="num" w:pos="720"/>
        </w:tabs>
        <w:spacing w:line="360" w:lineRule="auto"/>
        <w:ind w:hanging="36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4.          Комплекс игр и упражнений – физкультурное занятие (25-30 минут).</w:t>
      </w:r>
    </w:p>
    <w:p w:rsidR="00CC4CD7" w:rsidRPr="00EC47E3" w:rsidRDefault="00CC4CD7" w:rsidP="00CC4CD7">
      <w:pPr>
        <w:tabs>
          <w:tab w:val="num" w:pos="720"/>
        </w:tabs>
        <w:spacing w:line="360" w:lineRule="auto"/>
        <w:ind w:hanging="36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5.          Самостоятельная деятельность детей (10-20 минут).</w:t>
      </w:r>
    </w:p>
    <w:p w:rsidR="00CC4CD7" w:rsidRPr="00EC47E3" w:rsidRDefault="00CC4CD7" w:rsidP="00CC4CD7">
      <w:pPr>
        <w:tabs>
          <w:tab w:val="num" w:pos="720"/>
        </w:tabs>
        <w:spacing w:line="360" w:lineRule="auto"/>
        <w:ind w:hanging="36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6.          Сбор детей и возвращение в детский сад (15-25 минут).</w:t>
      </w:r>
    </w:p>
    <w:p w:rsidR="00CC4CD7" w:rsidRPr="00EC47E3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C4CD7" w:rsidRDefault="00CC4CD7" w:rsidP="00CC4C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Воспитателю или специалистам следует тщательно продумать, какой инвентарь необходим для проведения игр, для сбора природного материала, для наблюдений.   </w:t>
      </w:r>
    </w:p>
    <w:p w:rsidR="00CC4CD7" w:rsidRPr="00EC47E3" w:rsidRDefault="00CC4CD7" w:rsidP="00CC4CD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C47E3">
        <w:rPr>
          <w:b/>
          <w:color w:val="000000"/>
          <w:sz w:val="28"/>
          <w:szCs w:val="28"/>
        </w:rPr>
        <w:t>Инструкции по охране жизни и здоровья детей.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Маршрут должен быть тщательно изучен.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Перед проведением прогулки-похода по возможности еще раз проверить маршрут на наличие опасных предметов. 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В проведении прогулки-похода должны участвовать не менее двух взрослых (по возможности привлекать родителей). 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lastRenderedPageBreak/>
        <w:t>Во избежание перегрева и переохлаждения одежда должна соответствовать времени года и состоянию погоды.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Не забывать о головных уборах в солнечную погоду. 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ind w:left="708" w:hanging="708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Всегда брать с собой аптечку, хорошо знать ее содержимое и уметь им пользоваться в случае необходимости. 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При переходе улиц, дорог воспитатель следит за тем, чтобы дети соблюдали правила дорожного движения.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Использовать специальные флажки при переходе через улицу.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В походе использовать </w:t>
      </w:r>
      <w:proofErr w:type="spellStart"/>
      <w:r w:rsidRPr="00EC47E3">
        <w:rPr>
          <w:color w:val="000000"/>
          <w:sz w:val="28"/>
          <w:szCs w:val="28"/>
        </w:rPr>
        <w:t>бутилированную</w:t>
      </w:r>
      <w:proofErr w:type="spellEnd"/>
      <w:r w:rsidRPr="00EC47E3">
        <w:rPr>
          <w:color w:val="000000"/>
          <w:sz w:val="28"/>
          <w:szCs w:val="28"/>
        </w:rPr>
        <w:t xml:space="preserve"> питьевую воду, одноразовые стаканчики.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Использовать  средства против укусов комаров, мошек, разрешенные Минздравом РФ. </w:t>
      </w:r>
    </w:p>
    <w:p w:rsidR="00CC4CD7" w:rsidRPr="00EC47E3" w:rsidRDefault="00CC4CD7" w:rsidP="00CC4CD7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Следить за правильной организацией режима двигательной активности детей.</w:t>
      </w:r>
    </w:p>
    <w:p w:rsidR="00CC4CD7" w:rsidRPr="00EC47E3" w:rsidRDefault="00CC4CD7" w:rsidP="00CC4CD7">
      <w:pPr>
        <w:spacing w:line="360" w:lineRule="auto"/>
        <w:jc w:val="center"/>
        <w:rPr>
          <w:b/>
          <w:sz w:val="28"/>
          <w:szCs w:val="28"/>
        </w:rPr>
      </w:pPr>
      <w:r w:rsidRPr="00EC47E3">
        <w:rPr>
          <w:b/>
          <w:sz w:val="28"/>
          <w:szCs w:val="28"/>
        </w:rPr>
        <w:t>Система проведения прогулок-походов.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b/>
          <w:i/>
          <w:sz w:val="28"/>
          <w:szCs w:val="28"/>
        </w:rPr>
        <w:t>Цель:</w:t>
      </w:r>
      <w:r w:rsidRPr="00EC47E3">
        <w:rPr>
          <w:sz w:val="28"/>
          <w:szCs w:val="28"/>
        </w:rPr>
        <w:t xml:space="preserve"> формирование </w:t>
      </w:r>
      <w:r w:rsidRPr="00EC47E3">
        <w:rPr>
          <w:color w:val="000000"/>
          <w:sz w:val="28"/>
          <w:szCs w:val="28"/>
        </w:rPr>
        <w:t>потребности в двигательной деятельности, воспитание интереса к здоровому образу жизни</w:t>
      </w:r>
      <w:r>
        <w:rPr>
          <w:color w:val="000000"/>
          <w:sz w:val="28"/>
          <w:szCs w:val="28"/>
        </w:rPr>
        <w:t xml:space="preserve"> и окружающему миру</w:t>
      </w:r>
      <w:r w:rsidRPr="00EC47E3">
        <w:rPr>
          <w:color w:val="000000"/>
          <w:sz w:val="28"/>
          <w:szCs w:val="28"/>
        </w:rPr>
        <w:t>.</w:t>
      </w:r>
    </w:p>
    <w:p w:rsidR="00CC4CD7" w:rsidRPr="00EC47E3" w:rsidRDefault="00CC4CD7" w:rsidP="00CC4CD7">
      <w:pPr>
        <w:spacing w:line="360" w:lineRule="auto"/>
        <w:ind w:firstLine="900"/>
        <w:rPr>
          <w:b/>
          <w:i/>
          <w:color w:val="000000"/>
          <w:sz w:val="28"/>
          <w:szCs w:val="28"/>
        </w:rPr>
      </w:pPr>
      <w:r w:rsidRPr="00EC47E3">
        <w:rPr>
          <w:b/>
          <w:i/>
          <w:color w:val="000000"/>
          <w:sz w:val="28"/>
          <w:szCs w:val="28"/>
        </w:rPr>
        <w:t>Задачи: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- развитие движений, формирование двигательных навыков и физических качеств (ловкость, быстрота, сила, выносливость);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- обогащение знаний детей об окружающем;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-  воспитание положительных черт характера (смелость, решительность, настойчивость);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lastRenderedPageBreak/>
        <w:t>- воспитание нравственных качеств (доброжелательность, взаимопомощь);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 xml:space="preserve">- воспитание волевых качеств (сила воли, умение побеждать и проигрывать), 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- формирование привычки к здоровому образу жизни, желания заниматься физическими упражнениями (в том числе не ради достижения успеха как такового, а для собственного здоровья);</w:t>
      </w:r>
    </w:p>
    <w:p w:rsidR="00CC4CD7" w:rsidRPr="00EC47E3" w:rsidRDefault="00CC4CD7" w:rsidP="00CC4CD7">
      <w:pPr>
        <w:spacing w:line="360" w:lineRule="auto"/>
        <w:ind w:firstLine="900"/>
        <w:rPr>
          <w:color w:val="000000"/>
          <w:sz w:val="28"/>
          <w:szCs w:val="28"/>
        </w:rPr>
      </w:pPr>
      <w:r w:rsidRPr="00EC47E3">
        <w:rPr>
          <w:color w:val="000000"/>
          <w:sz w:val="28"/>
          <w:szCs w:val="28"/>
        </w:rPr>
        <w:t>- воспитывать желание изучать окружающую природу и не наносить ей вреда;</w:t>
      </w:r>
    </w:p>
    <w:p w:rsidR="003F5F15" w:rsidRDefault="00CC4CD7" w:rsidP="00CC4CD7">
      <w:r w:rsidRPr="00EC47E3">
        <w:rPr>
          <w:color w:val="000000"/>
          <w:sz w:val="28"/>
          <w:szCs w:val="28"/>
        </w:rPr>
        <w:t>- охрана жизни и укрепление здоровья детей, содействие правильному физическому и психическому развитию детского организма, повышение умственной и физической работоспособности.</w:t>
      </w:r>
    </w:p>
    <w:sectPr w:rsidR="003F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04E"/>
    <w:multiLevelType w:val="hybridMultilevel"/>
    <w:tmpl w:val="EE026EF8"/>
    <w:lvl w:ilvl="0" w:tplc="A616375C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2A6"/>
    <w:multiLevelType w:val="hybridMultilevel"/>
    <w:tmpl w:val="16DA0BFA"/>
    <w:lvl w:ilvl="0" w:tplc="CC649E76">
      <w:start w:val="1"/>
      <w:numFmt w:val="bullet"/>
      <w:lvlText w:val="☼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C4CD7"/>
    <w:rsid w:val="003F5F15"/>
    <w:rsid w:val="00CC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CD7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2013-03-29T10:34:00Z</dcterms:created>
  <dcterms:modified xsi:type="dcterms:W3CDTF">2013-03-29T10:34:00Z</dcterms:modified>
</cp:coreProperties>
</file>