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99" w:rsidRDefault="00D77599" w:rsidP="00D775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B8E2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B8E23"/>
          <w:sz w:val="36"/>
          <w:szCs w:val="36"/>
          <w:lang w:eastAsia="ru-RU"/>
        </w:rPr>
        <w:t>Приложение № 8</w:t>
      </w:r>
    </w:p>
    <w:p w:rsidR="00B32CD4" w:rsidRPr="00B32CD4" w:rsidRDefault="00B32CD4" w:rsidP="00B3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D4">
        <w:rPr>
          <w:rFonts w:ascii="Times New Roman" w:eastAsia="Times New Roman" w:hAnsi="Times New Roman" w:cs="Times New Roman"/>
          <w:b/>
          <w:bCs/>
          <w:color w:val="6B8E23"/>
          <w:sz w:val="36"/>
          <w:szCs w:val="36"/>
          <w:lang w:eastAsia="ru-RU"/>
        </w:rPr>
        <w:t>Игры, направленные на сближение детей друг с другом и воспитателем</w:t>
      </w:r>
    </w:p>
    <w:p w:rsidR="00777515" w:rsidRDefault="00B32CD4" w:rsidP="00B32CD4"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ДАВАЙТЕ ПОЗНАКОМИМСЯ!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воспитателем становятся в круг.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держит мяч (для этой игры лучше использовать надувной мяч, так как, во-первых, он легкий и неприятности при его ловле исключаются, а во-вторых, он обычно яркий, красочный, что, безусловно, привлекает малышей.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также использовать и раскрашенный воздушный шар, но здесь могут возникнуть сложности в его пересылке на дальние расстояния), называет свое имя и имя того, кому бросает мяч.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Названный ребенок ловит мяч, называет свое имя и имя следующего участника игры. Здесь важно участие воспитателя, так как дети быстрее запоминают его полное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может называть по имени тех детей, которых группа еще не запомнила.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малыши с удовольствием играют в эту игру, но ее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разнообразить: например, вместо мяча передавать игрушку (самую красивую!) или предложить детям поприветствовать друг друга по имени. Вариантов может быть множество, придумывайте вместе с детьми!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РАЗДУВАЙСЯ, ПУЗЫРЬ!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делают тесный кружок — это «сдутый» пузырь. Все начинают его «надувать»: наклонив головы вниз, дуют в кулачки, составленные один под другим, как в дудочку. При каждом «вдувании» делают шаг назад, будто пузырь немного увеличился. Затем все берутся за руки, идут по кругу со словами: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Раздувайся, пузырь, раздувайся, большой,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такой, да не лопайся!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большой, растянутый круг. Затем ведущий (сначала это воспитатель, а позже — кто-то из детей) говорит: «Хлоп!» — пузырь лопнул. Все должны расцепиться и сбежаться к центру круга (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сдулся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разбежаться по комнате (разлетелись пузырьки).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ЛОВИ-ЛОВИ!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этой игры необходима палочка длиной 0,5—0,75 см с прикрепленной к ней лентой, оканчивающаяся легким мячиком (его можно сшить из кусочка яркой ткани, набив ватой или лоскутками).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становятся в круг, ведущий с палочкой — в центре (и опять, вначале это будет воспитатель, а потом, когда дети хорошо освоят эту игру, — ребенок). «Лови-лови!» — говорит ведущий, подходя то к одному, то к другому </w:t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ребенку. Задача участников игры — схватить мяч, который почему-то все время подлетает вверх, заставляя детей тянуться, подпрыгивать. Можно ловить мяч нескольким участникам одновременно.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необходимо учитывать, что игра очень возбуждает детей, может вызвать излишний шум в группе. Ее можно проводить на прогулке или после дневного сна, нельзя лишь запрещать детям веселиться от души, превращать игру в постоянные одергивания.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 ЧЕЙ ГОЛОСОК?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полукругом, ведущий — впереди всех спиной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играющим. Кто-нибудь из детей окликает ведущего по имени. Ведущий, не оборачиваясь, должен назвать того, чей голос он услышал. Можно ввести какой-либо персонаж и условные слова. Как всегда, воспитатель наравне с детьми участвует в игре. Сначала дети окликают ведущего обычным голосом, со временем, когда они хорошо узнают друг друга, можно специально изменять интонацию, высоту голоса для затруднения узнавания.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 xml:space="preserve">РАССКАЖИ СТИХИ РУКАМИ 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можно играть бесконечно — ведь стихов, которые можно «проиграть», «рассказать руками» (почему только руками? — всем телом!), великое множество. Эта игра позволяет детям раскрепоститься, почувствовать себя уверенными, способствует налаживанию доверительных отношений с воспитателем — «человеку, который придумывает такие интересные игры и играет вместе со мной, можно доверять!».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воспитатель читает стихотворение, затем читает еще раз и одновременно выполняет движения, потом воспитатель еще раз читает стихотворение и показывает его вместе с ребятами. Когда дети поймут принцип игры, они сами начнут выдумывать движения — это необходимо поощрять. Следующие стихотворения, прочитав один раз, можно предложить изобразить самим детям, что обычно вызывает бурю восторга и море фантазии.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Воспитателям в эту игру играть обязательно вместе с детьми!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приводятся стихи, которые могут быть использованы для этой цели. Возможно, вы найдете другие, еще более интересные. Ну а для начала (слева слова стихотворения, справа — примерные действия):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ЗАЙКА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Заинька-зайка,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прыгают, поджав руки, имитируя зайку.)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зайка,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 на корточки, показывают рукой вершок от пола.)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ушки,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приставляют ладошки к голове — «ушки».)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ножки.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(Побежали.)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Заинька-зайка,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зайка,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повторяются.)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боишься,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Зайка-трусишка.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обхватывают себя руками, изображая страх, «дрожат».)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МИШКА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 косолапый,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идет,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(Приподнять плечи, руки округлить, носки ног повернуть внутрь, идти переваливаясь.)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хочет сладких ягод,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(Погладить себя по животу, облизнуться.)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никак их не найдет.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(Оглянуться по сторонам, пожать плечами.)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увидел много ягод</w:t>
      </w:r>
      <w:proofErr w:type="gramStart"/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тихонько зарычал.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указательным пальцем, на лице — восторг, двумя руками «собирать» ягоды в рот.)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мишутке детки,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Помаршировать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громко зарыдал.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(Кулачками потереть глаза, изобразить плач.)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(Возможен более оптимистичный конец, тогда последняя строчка будет звучать так: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«Мишка ягодки им дал».)</w:t>
      </w:r>
      <w:proofErr w:type="gramEnd"/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приводятся просто тексты стихотворений, движения придумывайте вместе с детьми!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СТОЛЯРЫ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пилим, пилим доску, с утра у нас дела.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зубы остры — легко идет пила.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Вжик-вжик, вжик-вжик.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бежит послушно рубанок вдоль доски,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беленькие стружки свернулись в завитки.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Шух-шух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шух-шух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веселее ударим молотком,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Покрепче,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поровнее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гвоздики забьем.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Тук-тук, тук-тук.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КОЗЛИК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 по полю гулял, на гармонике играл: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гармонике играл.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лесу медведь, стал на козлика реветь: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 на козлика реветь.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 наш не убежал, веселее заиграл: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веселее заиграл.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пустился мишка в пляс, так и пляшет он сейчас: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пляшет он сейчас!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ЗАРЯДКА</w:t>
      </w:r>
      <w:proofErr w:type="gramStart"/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качет лягушонок,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Плавает утенок,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кря-кря-кря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стараются, спортом занимаются!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синица,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тюр-лю-лю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резвится,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тюр-лю-лю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стараются, спортом занимаются!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Прыгает козленок,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ягненок,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бе-бе-бе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стараются, спортом занимаются!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на зарядке, раз-два-три,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 площадке, раз-два-три.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стараемся, спортом занимаемся!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ПЯТЬ МАЛЫШЕЙ</w:t>
      </w:r>
      <w:proofErr w:type="gramStart"/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малыш качается в саду,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малыша купаются в пруду.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малыша ползут к дверям в квартире,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эту дверь стучат еще четыре.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пятью другими тоже все в порядке: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весело, они играют в прятки.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притаились — ясно и ежу,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глаза зажмурил и вожу: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три, четыре, пять…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берегитесь, я иду искать!»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освоение окружающей среды ребенком</w:t>
      </w:r>
      <w:proofErr w:type="gramStart"/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окружающей средой ребенка в данном случае подразумевается помещение группы (игровая, спальная, умывальная и др. комнаты), помещения детского сада (медицинский кабинет, кухня, музыкальный зал, спортивный зал и прочее), взрослые, работающие в саду (медсестра, повар, </w:t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кастелянша, преподаватели и др.), и дети, посещающие другие группы.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надо, естественно, с группы. Показав детям все уголки группы, рассказав об их назначении, правилах поведения в различных помещениях группы, можно и поиграть.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НАЙДИ ИГРУШКУ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(сначала воспитатель, потом — дети) прячет небольшую игрушку в группе, в одном из ее помещений, после чего предлагает остальным найти ее. Сначала ее найти не так сложно, например: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«Игрушка лежит на подоконнике в приемной (раздевалке)». Затем — сложнее: «Игрушка лежит в спальной комнате, под подушкой на Надиной кровати».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игрушка найдена, надо сказать, что она там делала (собиралась на прогулку, спала и т.д.).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загадывать местоположение игрушки иначе: через функцию помещения («Моет посуду»), через ее действия («Лежит тихо, закрыв глаза») и т.д.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 группу, можно переходить к более тесному знакомству с детским садом и его работниками. Начинать лучше с экскурсий по саду (целесообразней организовывать тематические экскурсии: на кухню, в медицинский кабинет, в кабинет заведующей и т.д.), знакомиться с людьми, работающими там.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ЧЬИ ВЕЩИ?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Цель: закрепить имена работников детского сада. 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заготовить атрибуты различных профессий (градусник — медсестра, половник — повар, стиральный порошок — прачка, гармошка — музыкальный работник 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т.д.).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говорит, что к ним в группу приходили разные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они забыли какую-нибудь свою вещь. И просит ребят помочь разобраться — сам он не помнит, где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не просто назвать профессию, но и назвать имя хозяина этой вещи. Например: «Этот градусник оставила Вера Александровна, наша медсестра».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вещи будут опознаны, можно их раздать детям (или вещь берет тот, кто правильно назвал ее хозяина), которые должны сыграть роль: медсестра измерит детям температуру, прачка постирает кукольную одежду, повар сварит и угостит всех вкусной кашей и т.д.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>КАК ПРОЙТИ?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помочь детям ориентироваться в детском саду, правильно находить то или иное помещение. 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и в предыдущей игре, вариантов может быть множество — это зависит от количества специальных помещений (например, кабинет логопеда, хореографический зал, изостудия,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физиокабинет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психолога и т.д.) и, конечно, от вашей фантазии.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приводится примерная схема такой игры.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говорит, что у зайчика Степашки заболели ушки. Что ему надо делать? — Пойти к врачу. Но Степашка не знает, где находится медицинский кабинет, надо ему помочь. </w:t>
      </w:r>
      <w:proofErr w:type="gram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дети должны описать путь до кабинета: выйти из группы, спуститься на первый этаж, свернуть налево, пройти по коридору, первая дверь налево — медицинский кабинет (возможно, дети не сразу усвоят понятия «налево — направо», хотя, безусловно, этому надо учить; тогда можно ориентироваться на какие-то предметные признаки: после нарисованного волка свернуть, на двери медкабинета нарисован красный крест и пр.) и обратно.</w:t>
      </w:r>
      <w:proofErr w:type="gram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двум-трем детям предлагается «проводить» Степашку к врачу (естественно, медработники предупреждены о предстоящем визите «делегации»). Вылеченный Степашка (как доказательство — забинтованные уши) благодарит детей за помощь и передает от врача пожелание не болеть и </w:t>
      </w:r>
      <w:proofErr w:type="spellStart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B3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детей.</w:t>
      </w:r>
      <w:r w:rsidRPr="00B32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B32CD4"/>
    <w:p w:rsidR="00D77599" w:rsidRDefault="00D77599" w:rsidP="00D77599">
      <w:pPr>
        <w:jc w:val="right"/>
        <w:rPr>
          <w:b/>
          <w:sz w:val="32"/>
        </w:rPr>
      </w:pPr>
      <w:r w:rsidRPr="00D77599">
        <w:rPr>
          <w:b/>
          <w:sz w:val="32"/>
        </w:rPr>
        <w:lastRenderedPageBreak/>
        <w:t>Приложение № 9</w:t>
      </w:r>
    </w:p>
    <w:p w:rsidR="00D77599" w:rsidRPr="00D77599" w:rsidRDefault="00D77599" w:rsidP="00D7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ПРАЗДНИК ЗНАКОМСТВА </w:t>
      </w: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(сценарий для младшей группы)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празднике принимают участие дети, их родители и воспитатели.</w:t>
      </w:r>
    </w:p>
    <w:p w:rsid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(встречают детей и родителей и приглашают всех в группу)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наш детский сад! Кто придет к нам, будет рад!</w:t>
      </w:r>
    </w:p>
    <w:p w:rsidR="00D77599" w:rsidRPr="00D77599" w:rsidRDefault="00D77599" w:rsidP="00D775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Воспитатели показывают группу (игровую,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спальную, умывальную и пр.), все 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рассматривают игрушки. После этого РОДИТЕЛИ с ДЕТЬМИ приглашаются на экскурсию по детскому саду: музыка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льный зал, изостудия, театральная студия, физкультурный зал, комната ручного труда, экологическая комната, музей «Русская изба»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Везде гостей встречают ПЕДАГОГИ: они представляются, показывают свои «владения», кратко рассказывают о своих занятиях.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После возвращения в группу детей встречает ПЕТРУШКА (воспитатель, одетый в костюм Петрушки, загримированный), которому дети накануне посылали открытку — приглашение на праздник, сделанную своими руками.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Петрушка. 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Здравствуйте, мамы и папы! Я пришел по вашему приглашению. Меня зовут Петрушка, а вас как?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наперебой отвечают ему.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Петрушка. 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так дело не пойдет. Я вот что придумал! Отгадайте загадку: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круглый, он и гладкий,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ловко скачет.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Все. 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Мячик!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Петрушка. 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нам и поможет!</w:t>
      </w:r>
    </w:p>
    <w:p w:rsid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(Предлагает сыграть в игру «Давайте познакомимся!»</w:t>
      </w:r>
      <w:proofErr w:type="gramEnd"/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Воспитатель.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познакомились. А теперь давайте покатаемся на карусели. 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(Объясняет правила игры «Карусели».)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будем кататься на карусели. Повторяйте слова за мной и двигайтесь дружно по кругу, чтобы карусель не сломалась.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Держась за руки, дети, родители, Воспитатель, Петрушка движутся по кругу и произносят слова: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Еле-еле, еле-еле</w:t>
      </w:r>
      <w:proofErr w:type="gram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авертелись карусели.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(Карусель медленно движется.)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потом, потом, потом</w:t>
      </w:r>
      <w:proofErr w:type="gram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бегом, бегом, бегом!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(Темп речи и движений постепенно ускоряется.)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Побежали, побежали,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Побежали, побежали!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не спешите,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 остановите.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(Темп движений постепенно замедляется.)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Раз-два, раз-два 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(пауза),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кончена игра.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останавливаются и кланяются друг другу.)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теперь давайте отдохнем. Предлагаю конкурс родителей на лучший портрет своего ребенка. Одно условие — рисовать надо с завязанными глазами!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конкурсе участвуют все желающие. Зрители аплодируют участникам, выбирают лучший портрет.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Петрушка. 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художник рисовал и мой портрет, но что-то в нем не так. Чего в нем не хватает?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(Носа)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предлагается с завязанными глазами приставить пластилиновый нос к портрету. Не беда, что он оказывается то на щеке, то на подбородке</w:t>
      </w:r>
      <w:proofErr w:type="gramStart"/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</w:t>
      </w:r>
      <w:proofErr w:type="gramEnd"/>
      <w:r w:rsidRPr="00D77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 приглашаются на чаепитие, организованное родителями, в ходе которого возможно проведение игры (например, «Раздувайся, пузырь!»), пляски с простейшими движениями (приседание, хлопки, кружение и т.д.). В конце праздника Петрушка благодарит всех за праздник, за угощение и дарит детям на память сувениры — голубей из бумаги и картона (сделанные воспитателями). Родители с детьми уходят домой.</w:t>
      </w:r>
    </w:p>
    <w:p w:rsidR="00D77599" w:rsidRPr="00D77599" w:rsidRDefault="00D77599" w:rsidP="00D7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99" w:rsidRDefault="00D77599" w:rsidP="00D77599">
      <w:pPr>
        <w:jc w:val="center"/>
        <w:rPr>
          <w:sz w:val="32"/>
        </w:rPr>
      </w:pPr>
    </w:p>
    <w:p w:rsidR="00220384" w:rsidRDefault="00220384" w:rsidP="00D77599">
      <w:pPr>
        <w:jc w:val="center"/>
        <w:rPr>
          <w:sz w:val="32"/>
        </w:rPr>
      </w:pPr>
    </w:p>
    <w:p w:rsidR="00220384" w:rsidRDefault="00220384" w:rsidP="00D77599">
      <w:pPr>
        <w:jc w:val="center"/>
        <w:rPr>
          <w:sz w:val="32"/>
        </w:rPr>
      </w:pPr>
    </w:p>
    <w:p w:rsidR="00220384" w:rsidRDefault="00220384" w:rsidP="00D77599">
      <w:pPr>
        <w:jc w:val="center"/>
        <w:rPr>
          <w:sz w:val="32"/>
        </w:rPr>
      </w:pPr>
    </w:p>
    <w:p w:rsidR="00220384" w:rsidRDefault="00220384" w:rsidP="00D77599">
      <w:pPr>
        <w:jc w:val="center"/>
        <w:rPr>
          <w:sz w:val="32"/>
        </w:rPr>
      </w:pPr>
    </w:p>
    <w:p w:rsidR="00220384" w:rsidRDefault="00220384" w:rsidP="00220384">
      <w:pPr>
        <w:jc w:val="right"/>
        <w:rPr>
          <w:b/>
          <w:sz w:val="32"/>
        </w:rPr>
      </w:pPr>
      <w:r w:rsidRPr="00220384">
        <w:rPr>
          <w:b/>
          <w:sz w:val="32"/>
        </w:rPr>
        <w:lastRenderedPageBreak/>
        <w:t>Приложение № 10</w:t>
      </w:r>
    </w:p>
    <w:p w:rsidR="00220384" w:rsidRPr="00220384" w:rsidRDefault="00220384" w:rsidP="0022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3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СЦЕНАРИЙ БАЛА-ПОСВЯЩЕНИЯ ДЕТЕЙ МЛАДШИХ ГРУПП </w:t>
      </w:r>
      <w:r w:rsidRPr="002203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В ЖИЗНЬ ДЕТСКОГО САДА</w:t>
      </w:r>
    </w:p>
    <w:p w:rsidR="00220384" w:rsidRDefault="00220384" w:rsidP="002203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празднике принимают участие все группы детского сада)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бал, шумный 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гости всех друзей позвал!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всех, и для нас доброй сказкой стал сейчас!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встречает все группы, объявляя их выход. Группы рассаживаются по залу вдоль стен. Входят два пажа.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Пажи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(хором). Ее Величество Королева Изящных Искусств!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Играет тревожная музыка. Появляется Черн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Королева.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Черная Королева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Королева Черная, коварная и злая,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я ненавижу, веселье презираю.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смеха, ни улыбок чтоб в зале не видала я!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грусть и скука, печаль, тоска, разлука.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моем на балу нужно всем сидеть в углу,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стоять у стены, веселиться не должны!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Ничего не понимаю: у нас же детский бал, мы ждали Королеву Изящных Искусств, а пришла Черная Королева, которая запрещает наш бал. Что же делать? Не должны мы на балу скучать и грустить, давайте попробуем веселиться и смеяться! Ребята, давайте поможем сами себе!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подготовительной группы поют грустную песню «Капельки»: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КАПЕЛЬКИ (Музыка и слова В.В. Лосева)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мне шептал: «Кап-кап», я же говорю: «Не так!»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 смелее, дождик! Пой смелее, дождик!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 смелее только в такт.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Скучно, дождик, одному, только я тебя пойму.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Успокойся, дождик! Успокойся, дождик!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 я теперь в плену.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нам не даст скучать: облака начнет качать.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Запоешь ты, дождик, запоешь ты, дождик,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слушать и молчать.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песенка моя в дальние уйдет края,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ней и дождик, а за ней и дождик.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Грусть забудем ты и я.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Черная Королева.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я вам говорила! Там, где я, там нет веселья!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 «Миллион алых роз». Входит Маленький Волшебник из киносказки «Золушка».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волшебник, я только учусь. Узнал, что у вас беда, и сразу поспешил из своей сказки.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Черная Королева.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Лягушонок! И ты вздумал со мной тягаться?! Где моя главная помощница?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Входит Старуха Шапокляк.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 (поет).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ПЕСНЯ ШАПОКЛЯК 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 </w:t>
      </w:r>
      <w:proofErr w:type="gramStart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proofErr w:type="spellEnd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Чебурашка</w:t>
      </w:r>
      <w:proofErr w:type="spellEnd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не ждет меня работа — я давно на пенсии сижу.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мне прославиться охота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как — ума не приложу!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это много? Хочу, чтоб мой портрет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Застенчиво и строго смотрел со всех газет.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здоровье у меня в порядке: чувствую себя я молодой,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прохожих в качестве зарядки из окна люблю облить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Слушаюсь и повинуюсь!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Черная Королева.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 хотят устроить! Скуки им мало!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повеселимся. Свистеть умеете? Из рогаток стреляете? Нет?! Сейчас научитесь! (Старается вовлечь детей в свое «веселье», но дети отказываются.)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зову свою помощницу! Вот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входит Золушка.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Золушка (поет).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поверьте, хоть проверьте, но вчера приснилось мне,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принц за мной примчался на серебряном коне!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встречали нас танцоры, барабанщик и трубач,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 дирижеров и один седой скрипач!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посмотрим, быть балу или не быть!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первое слово! (Бегает по залу, размахивает руками.) Всем грустить, всем плакать! Никому не смеяться!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ети старшей группы поют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ТРЕННЯЯ</w:t>
      </w:r>
      <w:proofErr w:type="spellEnd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ПЕСЕНКА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Утренняя песенка повстречалась с нами,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Утренняя песенка с легкими словами.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 песенка — стало веселей,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 песенка, улыбнитесь с ней!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Утренняя песенка — два веселых слова,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Утренняя песенка всем помочь готова.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 песенка — стало веселей,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 песенка, улыбнитесь с ней!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Утренняя песенка и под вечер с нами,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Утреннюю песенку напевайте с нами.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 песенка — стало веселей,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 песенка, улыбнитесь с ней!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и делать ничего не надо! Ребята уже танцуют!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средней группы танцуют веселый эстрадный танец.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видите, ребята, добро всегда сильнее зла! Посмотрите в окно! Кто-то спешит к нам на бал.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подходят к окнам и видят подъезжающую карету, в которой едет Королева Изящных Иску</w:t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с п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ажами.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Черная Королева и Шапокляк (друг другу).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сматываться!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Уходят.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зал входит Королева Изящных Иску</w:t>
      </w:r>
      <w:proofErr w:type="gramStart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сств с п</w:t>
      </w:r>
      <w:proofErr w:type="gramEnd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ажами.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Королева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Объявляю бал открытым!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(хором). Музыка!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 танцуют вальс: мальчики приглашают девочек, пары становятся в круг.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Пажи (хором).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Проездом гости из Англии.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Входят англичане (дети средней и старшей гру</w:t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 пр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еподавателем английского языка).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Англичане</w:t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Good mo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rning! We are glad to see you!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Англичане поют песню-игру, привлекая детей-зрителей. Делаются дви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соответствующие словам: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Step-step</w:t>
      </w:r>
      <w:proofErr w:type="spell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clap-clap</w:t>
      </w:r>
      <w:proofErr w:type="spell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Step-step, clap-clap!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Turn yourself around, and then clap-clap-clap!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up, clap-clap! Hands up, clap-clap!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Turn yourself around, and then clap-clap-clap!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out, clap-clap! Hands out, clap-clap!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Turn yourself around, and then clap-clap-clap!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Bend-bend, clap-clap! Bend-bend, clap-clap!</w:t>
      </w:r>
      <w:r w:rsidRPr="00220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Turn yourself around, and then clap-clap-clap!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Англичане разучивают с детьми английскую народную игру,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играют несколько 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садятся на корточки в круг. Ведущий, находясь внутри круга, идет вдоль </w:t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касается головы каждого рукой и говорит: «</w:t>
      </w:r>
      <w:proofErr w:type="spell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Duck</w:t>
      </w:r>
      <w:proofErr w:type="spell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Неожиданно, касаясь очередного игрока, ведущий говорит: «</w:t>
      </w:r>
      <w:proofErr w:type="spell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Goose</w:t>
      </w:r>
      <w:proofErr w:type="spell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!». Тот, кого назвали этим словом, вскакивает и бежит по внешней стороне круга по часовой стрелке, а ведущий — </w:t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ведущего — обежав круг </w:t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успеть сесть на освободившееся место. Если он сел первым, ведущим становится «</w:t>
      </w:r>
      <w:proofErr w:type="spell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goose</w:t>
      </w:r>
      <w:proofErr w:type="spell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если нет — еще раз ведет игру.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Королева благодарит англичан.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Придворный Художник Академии Искусств и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Карандаши!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воспитатель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подготовительной группы, одетыми в костюмы Цветных Карандашей. Приветствуют Королеву.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так прекрасны, спору нет! Мы нарисуем вам букет!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Карандаши с Придворным Художником рисуют, 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подготовительной группы поют «Песенку Карандашей»: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ПЕСЕНКА КАРАНДАШЕЙ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 плечу любое дело!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только захотим,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листе бумаги бело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 красках мир изобразим!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Синее небо, желтое солнце,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Склоны высоких коричневых гор,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 деревьев, красные маки</w:t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просторы озер.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Струится радость в каждом цвете,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Рисует чудо-карандаш.</w:t>
      </w:r>
    </w:p>
    <w:p w:rsidR="00220384" w:rsidRPr="00220384" w:rsidRDefault="00220384" w:rsidP="00220384">
      <w:pPr>
        <w:rPr>
          <w:b/>
          <w:sz w:val="32"/>
        </w:rPr>
      </w:pP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много красок на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Взгляните на рисунок наш!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благодарит за прекрасный рисунок.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Королева.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Королева Изящных Искусств, повелеваю принять в</w:t>
      </w:r>
      <w:proofErr w:type="gramStart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Королевство новых воспитанников!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осему повелеваю (читает Указ):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 Ее Величества Королевы Изящных Искусств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_____</w:t>
      </w:r>
      <w:proofErr w:type="gramStart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_____ 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Быть достойными воспитанниками Ее Величества Королевы, а именно: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обучаться танцевальному мастерству (хореографии) для услады глаз;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развивать вокальные данные (пение) для услады слуха;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развивать силу и ловкость на физкультурных занятиях;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обучаться живописи для услады глаз наших;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изучать заморский (английский) язык для общения с иностранными гостями.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Согласно Указу повелеваю принять в Королевство Изящных Искусств самых маленьких ребят групп ___.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память об этом дне им вручается медаль нашего Детского Королевства!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Пажи вносят медали с эмблемой детского сада, помогают Королеве вручить их малышам. Дети младших групп, только что ставшие подданными Королевства Изящных Искусств, танцуют «Танец утят».</w:t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Королева.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дети! Наш сказочный бал подошел к концу. И как полагается, любая сказка должна закончиться чем-то неожиданным и приятным. Внесите королевский сюрприз!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участники сказки: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Черная Королева, Шапокляк, Волшебник и пр. — вносят праздничные пироги для каждой группы, маленькие сувениры. Сувениры дети возьмут домой, и они, как и эмблемы детского сада, будут долго им напоминать об этом прекрасном празднике, а в группе их ждут накрытые столы, за которыми они попью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чай с «королевским» пирогом.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Пажи</w:t>
      </w:r>
      <w:r w:rsidRPr="002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(хором). Бал закрыт!</w:t>
      </w:r>
    </w:p>
    <w:sectPr w:rsidR="00220384" w:rsidRPr="00220384" w:rsidSect="0077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2CD4"/>
    <w:rsid w:val="000A21B8"/>
    <w:rsid w:val="00220384"/>
    <w:rsid w:val="002A14FC"/>
    <w:rsid w:val="00312185"/>
    <w:rsid w:val="005C1EBD"/>
    <w:rsid w:val="00777515"/>
    <w:rsid w:val="00B32CD4"/>
    <w:rsid w:val="00D7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3071</Words>
  <Characters>17507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2012-04-14T10:42:00Z</dcterms:created>
  <dcterms:modified xsi:type="dcterms:W3CDTF">2012-04-14T11:01:00Z</dcterms:modified>
</cp:coreProperties>
</file>