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3E" w:rsidRDefault="004A163E" w:rsidP="004A163E">
      <w:pPr>
        <w:jc w:val="center"/>
        <w:rPr>
          <w:sz w:val="32"/>
          <w:szCs w:val="32"/>
        </w:rPr>
      </w:pPr>
      <w:r>
        <w:rPr>
          <w:sz w:val="32"/>
          <w:szCs w:val="32"/>
        </w:rPr>
        <w:t>Взаимодействие семьи, детского сада и школы – залог успешного обучения ребенка</w:t>
      </w:r>
    </w:p>
    <w:p w:rsidR="004A163E" w:rsidRDefault="004A163E" w:rsidP="004A163E">
      <w:pPr>
        <w:jc w:val="center"/>
      </w:pPr>
    </w:p>
    <w:p w:rsidR="004A163E" w:rsidRDefault="004A163E" w:rsidP="004A163E">
      <w:r>
        <w:t xml:space="preserve">     В нашей стране подавляющее число дошкольников посещают детские сады, и родители часто рассчитывают на то, что дети будут подготовлены к школе силами воспитателей. Однако это неверно. Опыт показывает, что никакое самое хорошее детское учреждение – ни детский сад, ни начальная школа – не могут полностью заменить семью, семейное во</w:t>
      </w:r>
      <w:r>
        <w:t>с</w:t>
      </w:r>
      <w:r>
        <w:t>питание. Воспитатели детских садов и учителя отлично знают, в каких семьях занимаются детьми, а в каких нет. В детском саду детям прививают многие полезные навыки, учат р</w:t>
      </w:r>
      <w:r>
        <w:t>и</w:t>
      </w:r>
      <w:r>
        <w:t>сованию, начальному счету, письму и чтению. Но если занятиями ребенка не интересую</w:t>
      </w:r>
      <w:r>
        <w:t>т</w:t>
      </w:r>
      <w:r>
        <w:t>ся в семье, не придают им должного значения, не поощряют усердия и прилежания, реб</w:t>
      </w:r>
      <w:r>
        <w:t>е</w:t>
      </w:r>
      <w:r>
        <w:t>нок тоже начинает относиться к ним пренебрежительно, не стремиться работать лучше, исправлять свои ошибки, преодолевать трудности в работе. Некоторых детей такое не</w:t>
      </w:r>
      <w:r>
        <w:t>в</w:t>
      </w:r>
      <w:r>
        <w:t>нимание родителей глубоко обижает, они замыкаются, перестают быть искренними и о</w:t>
      </w:r>
      <w:r>
        <w:t>т</w:t>
      </w:r>
      <w:r>
        <w:t>кровенными. Наоборот, интерес родителей к делам дошкольника и первоклассника прид</w:t>
      </w:r>
      <w:r>
        <w:t>а</w:t>
      </w:r>
      <w:r>
        <w:t>ет особое значение всем достижениям ребенка. Помощь в преодолении трудностей, во</w:t>
      </w:r>
      <w:r>
        <w:t>з</w:t>
      </w:r>
      <w:r>
        <w:t>никающих при выполнении любого рода заданий, принимается всегда с благодарностью и способствует близости родителей и детей.</w:t>
      </w:r>
    </w:p>
    <w:p w:rsidR="004A163E" w:rsidRDefault="004A163E" w:rsidP="004A163E">
      <w:r>
        <w:t xml:space="preserve">    Не все дети одинаково хорошо рисуют, поют, лепят, не все быстро обучаются чтению и письму, и правы те родители, которые занимаются с сыном или дочкой этими трудност</w:t>
      </w:r>
      <w:r>
        <w:t>я</w:t>
      </w:r>
      <w:r>
        <w:t>ми и поэтому часто нелюбимыми и неинтересными делами. Как известно, люди любят д</w:t>
      </w:r>
      <w:r>
        <w:t>е</w:t>
      </w:r>
      <w:r>
        <w:t>лать то, что умеют, что получается. Для детей это почти аксиома. Так надо помочь им п</w:t>
      </w:r>
      <w:r>
        <w:t>о</w:t>
      </w:r>
      <w:r>
        <w:t>любить и научиться!</w:t>
      </w:r>
    </w:p>
    <w:p w:rsidR="004A163E" w:rsidRDefault="004A163E" w:rsidP="004A163E">
      <w:r>
        <w:t xml:space="preserve">    В детском саду дети часто играют в коллективные и настольные игры с партнером. А умеют ли они играть дома одни? Самостоятельно организовать игру и, выполняя опред</w:t>
      </w:r>
      <w:r>
        <w:t>е</w:t>
      </w:r>
      <w:r>
        <w:t>ленные правила, довести ее до логического конца? Пофантазировать, придумать новый игровой сюжет, поломать голову над конструктором? А ведь в этом начало самостоятел</w:t>
      </w:r>
      <w:r>
        <w:t>ь</w:t>
      </w:r>
      <w:r>
        <w:t>ного труда, который необходим и при выполнении школьных домашних заданий.</w:t>
      </w:r>
    </w:p>
    <w:p w:rsidR="004A163E" w:rsidRDefault="004A163E" w:rsidP="004A163E">
      <w:r>
        <w:t xml:space="preserve">    При поступлении в школу практически все первоклассники выражают искреннее жел</w:t>
      </w:r>
      <w:r>
        <w:t>а</w:t>
      </w:r>
      <w:r>
        <w:t xml:space="preserve">ние учиться. Почему же у многих из них это желание гаснет, и причем довольно быстро? В значительной степени это связано с воспитательными недочетами и недоработками взрослых. Уже в дошкольном детстве, а особенно в начальной школе нужно воспитывать ответственное отношение к делу, поручению, своим обязанностям. Формирование этих качеств начинается с внимательного, серьезного отношения родителей к делам малышей. Все должно быть замечено родителями: достижения принесут всем радость, ошибки будут совместно исправлены. В этой кропотливой, длительной, незаметной работе родятся и первые победы над собой, и радость преодоления трудностей. </w:t>
      </w:r>
    </w:p>
    <w:p w:rsidR="004A163E" w:rsidRDefault="004A163E" w:rsidP="004A163E">
      <w:r>
        <w:t xml:space="preserve">    А исследования, проведенные психологами, показывают, что общение со взрослым, с родителями хотя и не является в этот период ведущей деятельностью (как это было в младенчестве и еще будет в подростковом возрасте), однако имеет большое значение в подготовке смены одной ведущей деятельности на другую (игра на учение). В конце дошкол</w:t>
      </w:r>
      <w:r>
        <w:t>ь</w:t>
      </w:r>
      <w:r>
        <w:t>ного детства преобладает особая форма общения – так называемая внеситуативно-личностная. В основе ее лежит потребность ребенка во взаимопонимании со взрослыми и в эмоциональном сопереживании с ними.</w:t>
      </w:r>
    </w:p>
    <w:p w:rsidR="004A163E" w:rsidRDefault="004A163E" w:rsidP="004A163E">
      <w:r>
        <w:lastRenderedPageBreak/>
        <w:t xml:space="preserve">    Ребенок стремится к совпадению своего понимания, оценки окружающего, отношения к нему с пониманием, оценкой и отношением взрослого. Он усваивает особую позицию в отношении взрослого – позицию ученика, которая создает особо благоприятные условия для обучения в школе, где ему приходится буквально окунуться в новый материал, пр</w:t>
      </w:r>
      <w:r>
        <w:t>и</w:t>
      </w:r>
      <w:r>
        <w:t>нимая его без возражения, сколь бы необычен он ни был. Ученые выявили, что именно в ходе такого личностного общения дети впервые приобретают такие интеллектуальные умения, как способность принимать и перерабатывать новую информацию, самостоятел</w:t>
      </w:r>
      <w:r>
        <w:t>ь</w:t>
      </w:r>
      <w:r>
        <w:t>но отбирать и обрабатывать ее и обсуждать с другими людьми. Все это ценные качества для обучения в школе. Важным условием перехода ребенка на уровень личностного о</w:t>
      </w:r>
      <w:r>
        <w:t>б</w:t>
      </w:r>
      <w:r>
        <w:t>щения является воспитательное воздействие взрослого. Поэтому перед родителями стоит важная задача: используя индивидуальный подход, контакт с детьми на том уровне, кот</w:t>
      </w:r>
      <w:r>
        <w:t>о</w:t>
      </w:r>
      <w:r>
        <w:t>рого они уже достигли («делового», «познавательного общения»), и постепенно обогащая общение беседами, усложняя их содержание, подводить детей к новому, более сложному уровню взаимодействия со взрослыми воспитателями, учителями вашего ребенка, дать возможность ощутить особую радость от рождающихся при этом общности, единства.</w:t>
      </w:r>
    </w:p>
    <w:p w:rsidR="004A163E" w:rsidRDefault="004A163E" w:rsidP="004A163E">
      <w:r>
        <w:t xml:space="preserve">    Взаимодействие с ребенком, контакт с ним, естественно, исключают авторитарность, диктаторство, угрозы типа: «Вот пойдешь в школу – там тебе покажут!», «Только посмей мне двойки приносить!»  Нужно прививать ребенку уважительное отношение к учебному труду, подчеркивать его значимость для всех членов семьи. Непременно должна быть внесена оптимистическая нотка, показывающая уверенность родителей в том, что учеба пойдет успешно, что первоклассник будет прилежно и самостоятельно выполнять все школьные требования.</w:t>
      </w:r>
    </w:p>
    <w:p w:rsidR="004A163E" w:rsidRDefault="004A163E" w:rsidP="004A163E">
      <w:r>
        <w:t xml:space="preserve">    На первых порах бывают и срывы, и огорчения. Уверенность родителей в том, что п</w:t>
      </w:r>
      <w:r>
        <w:t>о</w:t>
      </w:r>
      <w:r>
        <w:t xml:space="preserve">степенно учеба наладится, спокойные требования в конце концов принесут свои плоды. </w:t>
      </w:r>
    </w:p>
    <w:p w:rsidR="004A163E" w:rsidRDefault="004A163E" w:rsidP="004A163E">
      <w:r>
        <w:t xml:space="preserve">    Безразличное или даже отрицательное отношение к школе чаще всего возникает не у тех детей, которые к моменту поступления знали слишком много, а у тех которые знали слишком мало. Недостаточная подготовленность приводит к неудачам, ребенок начинает воспринимать учебу как непосильную нагрузку. Он добросовестно выполняет все указ</w:t>
      </w:r>
      <w:r>
        <w:t>а</w:t>
      </w:r>
      <w:r>
        <w:t>ния учителя, старается, а у него все равно выходит плохо. Вместо ожидаемых похвал он получает постоянные замечания. Не удивительно, что вскоре ему это надоедает, руки у него опускаются и он теряет интерес к школе.</w:t>
      </w:r>
    </w:p>
    <w:p w:rsidR="004A163E" w:rsidRDefault="004A163E" w:rsidP="004A163E">
      <w:r>
        <w:t xml:space="preserve">    Если же ребенку все удается, если учительница и мама часто его хвалят, то учеба будет связана с ощущением успеха. А успех – важнейший источник положительного отношения к занятиям. Хороший учитель всегда сумеет так организовать обучение, что оно будет п</w:t>
      </w:r>
      <w:r>
        <w:t>о</w:t>
      </w:r>
      <w:r>
        <w:t>лезным и интересным для ребят, уже умеющих читать и считать, не менее, чем для н</w:t>
      </w:r>
      <w:r>
        <w:t>е</w:t>
      </w:r>
      <w:r>
        <w:t>умеющих. Ведь таких учеников у него в классе немало.</w:t>
      </w:r>
    </w:p>
    <w:p w:rsidR="004A163E" w:rsidRDefault="004A163E" w:rsidP="004A163E">
      <w:r>
        <w:t xml:space="preserve">    Самое главное, что дается детям в первом классе, - это не конкретные знания и навыки, а умение учиться. Не дома с мамой и папой, которые подстраиваются под его желания и настроения, а в школе, где он – один из тридцати учеников, которые должны четко в</w:t>
      </w:r>
      <w:r>
        <w:t>ы</w:t>
      </w:r>
      <w:r>
        <w:t>полнять указания учителя, адресованные всему классу.</w:t>
      </w:r>
    </w:p>
    <w:p w:rsidR="004A163E" w:rsidRDefault="004A163E" w:rsidP="004A163E">
      <w:r>
        <w:t xml:space="preserve">    Наша школа пока только учится учить шестилеток. Она еще пока не готова к тому, чт</w:t>
      </w:r>
      <w:r>
        <w:t>о</w:t>
      </w:r>
      <w:r>
        <w:t>бы обеспечить каждому из них оптимальные условия для развития. В условиях школы х</w:t>
      </w:r>
      <w:r>
        <w:t>о</w:t>
      </w:r>
      <w:r>
        <w:t>рошо развиваются те шестилетки, которые были достаточно подготовлены к ней заранее. Менее подготовленные лучше развиваются в детском саду. Школьные нагрузки оказыв</w:t>
      </w:r>
      <w:r>
        <w:t>а</w:t>
      </w:r>
      <w:r>
        <w:t xml:space="preserve">ются для них чрезмерными. Это отрицательно сказывается и на состоянии здоровья детей. Перегрузка </w:t>
      </w:r>
      <w:r>
        <w:lastRenderedPageBreak/>
        <w:t>приводит к повышению утомляемости, нарушениям в нервно-психической сфере, падению гемоглобина крови, потере веса.</w:t>
      </w:r>
    </w:p>
    <w:p w:rsidR="004A163E" w:rsidRDefault="004A163E" w:rsidP="004A163E">
      <w:r>
        <w:t xml:space="preserve">    Поговорите с учителем любого первого класса – и вы узнаете, что у 2-3, а то и у 6-7 его учеников есть трудности в учебе. В чем дело? Почему уже с первого класса возникают эти проблемы, ведь, казалось бы, детишек пока учат таким простым вещам?..</w:t>
      </w:r>
    </w:p>
    <w:p w:rsidR="004A163E" w:rsidRDefault="004A163E" w:rsidP="004A163E">
      <w:r>
        <w:t xml:space="preserve">    «Может быть, он неспособный?» - думают родители. Но психологическое обследование показывает: способности не ниже средних. Так что же – способности нормальные, а ра</w:t>
      </w:r>
      <w:r>
        <w:t>з</w:t>
      </w:r>
      <w:r>
        <w:t>витие отстает? Да, это совсем не редкий случай. Способности, т.е. потенциальные во</w:t>
      </w:r>
      <w:r>
        <w:t>з</w:t>
      </w:r>
      <w:r>
        <w:t>можности, не всегда полностью реализуются.</w:t>
      </w:r>
    </w:p>
    <w:p w:rsidR="004A163E" w:rsidRDefault="004A163E" w:rsidP="004A163E">
      <w:r>
        <w:t xml:space="preserve">    «Да нет, с развитием у него все в порядке, - уверен папа. – Он уже и читает немного, и считает…» Оказывается, этого недостаточно. Более того, совсем не это главное. Научить ребенка читать и считать достаточно легко, если он умеет учиться. А вот если не умеет, тогда трудностей не миновать.</w:t>
      </w:r>
    </w:p>
    <w:p w:rsidR="004A163E" w:rsidRDefault="004A163E" w:rsidP="004A163E">
      <w:r>
        <w:t xml:space="preserve">    Давайте посмотрим, как строится школьное обучение. Тридцать детей сидят за партами. Учитель объясняет учебный материал. Потом он ставит учебную задачу, например такую: «Назовите число, которое идет после четырех». Это центральный момент в обучении. Именно решение задач обеспечивает усвоение знаний, умений, навыков.</w:t>
      </w:r>
    </w:p>
    <w:p w:rsidR="004A163E" w:rsidRDefault="004A163E" w:rsidP="004A163E">
      <w:r>
        <w:t xml:space="preserve">    Поначалу задачи очень просты. Учитель внимательно контролирует их выполнение к</w:t>
      </w:r>
      <w:r>
        <w:t>а</w:t>
      </w:r>
      <w:r>
        <w:t>ждым учеником, если надо – помогает, дает дополнительные объяснения. Вскоре дети научаются действовать значительно более самостоятельно. Но это происходит только в том случае, если в дошкольном возрасте сформировано умение внимательно слушать уч</w:t>
      </w:r>
      <w:r>
        <w:t>и</w:t>
      </w:r>
      <w:r>
        <w:t>теля, выполнять простейшие указания. Нужно, чтобы ребенок понимал: выполнение этих указаний – необходимое условие овладения знаниями. Нужно и соответствующее отн</w:t>
      </w:r>
      <w:r>
        <w:t>о</w:t>
      </w:r>
      <w:r>
        <w:t>шение к самим знаниям. Если они не представляют для ребенка никакой ценности, то л</w:t>
      </w:r>
      <w:r>
        <w:t>ю</w:t>
      </w:r>
      <w:r>
        <w:t>бовь к учителю не поможет. Она будет выражаться в попытках привлечь к себе внимание, поделиться своими переживаниями, но вовсе не в выполнении заданий. Бывает и так: р</w:t>
      </w:r>
      <w:r>
        <w:t>е</w:t>
      </w:r>
      <w:r>
        <w:t>бенок искренне хочет учиться, уважает учителя, а вот сосредоточиться на его словах не умеет. То его отвлекает солнечное пятно на стене, то мысли о плюшевом мишке, оста</w:t>
      </w:r>
      <w:r>
        <w:t>в</w:t>
      </w:r>
      <w:r>
        <w:t>шемся дома.</w:t>
      </w:r>
    </w:p>
    <w:p w:rsidR="004A163E" w:rsidRDefault="004A163E" w:rsidP="004A163E">
      <w:r>
        <w:t xml:space="preserve">    Теперь несколько слов об отношении к учителю. Большое значение для формирования этого отношения имеет общее уважительное отношение ребенка к взрослым. Если реб</w:t>
      </w:r>
      <w:r>
        <w:t>е</w:t>
      </w:r>
      <w:r>
        <w:t>нок привык перебивать их, когда они разговаривают, не умеет выслушивать просьбы и указания, обращается на  «ты», то, конечно, ему будет трудно усваивать школьные треб</w:t>
      </w:r>
      <w:r>
        <w:t>о</w:t>
      </w:r>
      <w:r>
        <w:t>вания. Общее неуважительное отношение к взрослым будет переноситься и на учителя. Итак, обучение ребенка нормам вежливости не только сделает общение с ним более пр</w:t>
      </w:r>
      <w:r>
        <w:t>и</w:t>
      </w:r>
      <w:r>
        <w:t>ятным для ваших друзей и знакомых, но и поможет ему быстро овладеть школьными пр</w:t>
      </w:r>
      <w:r>
        <w:t>а</w:t>
      </w:r>
      <w:r>
        <w:t>вилами поведения.</w:t>
      </w:r>
    </w:p>
    <w:p w:rsidR="004A163E" w:rsidRDefault="004A163E" w:rsidP="004A163E">
      <w:r>
        <w:t xml:space="preserve">    Для формирования правильного отношения к учителю полезно проводить игры «в шк</w:t>
      </w:r>
      <w:r>
        <w:t>о</w:t>
      </w:r>
      <w:r>
        <w:t>лу».</w:t>
      </w:r>
    </w:p>
    <w:p w:rsidR="004A163E" w:rsidRDefault="004A163E" w:rsidP="004A163E">
      <w:r>
        <w:t xml:space="preserve">    Сегодня «учитель» - плюшевый медвежонок. Он сидит у доски, напротив «учеников» - зайчика и лисички. «Начинаем урок, - говорит Петя «медвежьим» голосом. – Расскажите мне стишок».</w:t>
      </w:r>
    </w:p>
    <w:p w:rsidR="004A163E" w:rsidRDefault="004A163E" w:rsidP="004A163E">
      <w:r>
        <w:t xml:space="preserve">    Мама помогает зайчику поднять лапку. Петя удивляется: «Почему ты не рассказыв</w:t>
      </w:r>
      <w:r>
        <w:t>а</w:t>
      </w:r>
      <w:r>
        <w:t xml:space="preserve">ешь?» </w:t>
      </w:r>
    </w:p>
    <w:p w:rsidR="004A163E" w:rsidRDefault="004A163E" w:rsidP="004A163E">
      <w:r>
        <w:lastRenderedPageBreak/>
        <w:t xml:space="preserve">    «Я поднял лапку. Это значит, что я вас попросил: учитель, вызовите, пожалуйста, меня, я хочу рассказать стишок».</w:t>
      </w:r>
    </w:p>
    <w:p w:rsidR="004A163E" w:rsidRDefault="004A163E" w:rsidP="004A163E">
      <w:r>
        <w:t xml:space="preserve">    Петя кивает: «Рассказывай, зайчик».</w:t>
      </w:r>
    </w:p>
    <w:p w:rsidR="004A163E" w:rsidRDefault="004A163E" w:rsidP="004A163E">
      <w:r>
        <w:t xml:space="preserve">    В этой игре мама задает сыну образец поведения ученика. Он хочет что-то сказать, но не говорит, пока его не вызвали, а только поднимает руку. Он уважительно обращается к учителю. В следующий раз, когда роль учителя возьмет на себя мама, Петя – уже в роли ученика – постарается вести себя так же.</w:t>
      </w:r>
    </w:p>
    <w:p w:rsidR="004A163E" w:rsidRDefault="004A163E" w:rsidP="004A163E">
      <w:r>
        <w:t xml:space="preserve">    Перед поступлением ребенка в школу желательно пересмотреть его дополнительные нагрузки и представить, как они уложатся в распорядок дня первоклассника. Но смена с</w:t>
      </w:r>
      <w:r>
        <w:t>о</w:t>
      </w:r>
      <w:r>
        <w:t>циальной позиции ребенка не означает отмены всех его увлечений и изменения привычек, хотя с некоторыми придется расстаться. Чтобы больше успеть, потребуется более четкий распорядок дня, более продуманный отдых ребенка. Здесь нет одного для всех правила. Следует учесть особенности ребенка, а также возможности всей семьи.</w:t>
      </w:r>
    </w:p>
    <w:p w:rsidR="004A163E" w:rsidRDefault="004A163E" w:rsidP="004A163E">
      <w:r>
        <w:t xml:space="preserve">    И все же нередко дети оказываются перегруженными. Установка родителей на то, что главное – занять ребенка, чтобы он не «болтался» без дела, равно как и погоня за пр</w:t>
      </w:r>
      <w:r>
        <w:t>е</w:t>
      </w:r>
      <w:r>
        <w:t>стижными «увлечениями» для своего ребенка, ведет к тому, что резко сокращается время для общения, игры, совместных дел. В такой ситуации ребенок занят формально, т.е. он кое- как делает уроки, кое-как выполняет задания музыкальной школы, и стремится под любым предлогом пропустить занятия в спортивной секции ради того. Чтобы погулять во дворе или спокойно поиграть дома.</w:t>
      </w:r>
    </w:p>
    <w:p w:rsidR="004A163E" w:rsidRDefault="004A163E" w:rsidP="004A163E">
      <w:r>
        <w:t xml:space="preserve">    Бывает и так, что родители ограничиваются только тем, что устраивают своих детей в кружок или секцию, и считают свою миссию законченной. Они не интересуются успехами и трудностями своего ребенка, не проявляют интереса к его занятиям и, как следствие, з</w:t>
      </w:r>
      <w:r>
        <w:t>а</w:t>
      </w:r>
      <w:r>
        <w:t>мечают только резкое охлаждение к ним сына или дочери. На самом деле беда не в том, что первоклассник прекратит какие-то занятия или забудет былое увлечение, а в том, что он привыкнет пренебрежительно относится к делу, будет стараться не сделать что-то, а отделаться, станет избегать трудностей. То же самое может произойти и по отношению к школьным занятиям.</w:t>
      </w:r>
    </w:p>
    <w:p w:rsidR="004A163E" w:rsidRDefault="004A163E" w:rsidP="004A163E">
      <w:r>
        <w:t xml:space="preserve">    Итак, если ребенок пришел в первый класс подготовленным, то учеба будет даваться ему довольно легко. Но это не значит, что родители могут считать свою задачу выполне</w:t>
      </w:r>
      <w:r>
        <w:t>н</w:t>
      </w:r>
      <w:r>
        <w:t>ной и полностью передоверить воспитание учителю. Усилия семьи и школы должны д</w:t>
      </w:r>
      <w:r>
        <w:t>о</w:t>
      </w:r>
      <w:r>
        <w:t>полнять друг друга, способствуя формированию гармонично развитой личности. К сож</w:t>
      </w:r>
      <w:r>
        <w:t>а</w:t>
      </w:r>
      <w:r>
        <w:t>лению, так получается не всегда. Беда не только в том, что некоторые родители огранич</w:t>
      </w:r>
      <w:r>
        <w:t>и</w:t>
      </w:r>
      <w:r>
        <w:t>вают свои воспитательные функции проводами ребенка в школу и обратно. Распростран</w:t>
      </w:r>
      <w:r>
        <w:t>е</w:t>
      </w:r>
      <w:r>
        <w:t>на и другая система отношений, при которой семья не дополняет, а дублирует школу.</w:t>
      </w:r>
    </w:p>
    <w:p w:rsidR="004A163E" w:rsidRDefault="004A163E" w:rsidP="004A163E">
      <w:r>
        <w:t xml:space="preserve">    «Ну-ка покажи, как ты выполнил классную работу, - требует папа. – Ой, какая ужасная семерка! Сейчас же садись и напиши три строчки семерок».</w:t>
      </w:r>
    </w:p>
    <w:p w:rsidR="004A163E" w:rsidRDefault="004A163E" w:rsidP="004A163E">
      <w:r>
        <w:t xml:space="preserve">    И ребенок покорно садится писать цифры, вместо того чтобы играть с друзьями, гулять, рассказывать папе о своих радостях и огорчениях.</w:t>
      </w:r>
    </w:p>
    <w:p w:rsidR="004A163E" w:rsidRDefault="004A163E" w:rsidP="004A163E">
      <w:r>
        <w:t xml:space="preserve">    Единство требований семьи и школы – очень важный принцип воспитания. Но оно в</w:t>
      </w:r>
      <w:r>
        <w:t>о</w:t>
      </w:r>
      <w:r>
        <w:t>все не означает совпадения их функций. Немного огрубляя реальную ситуацию, можно сказать так: школа дает ребенку научные знания и воспитывает у него сознательное отн</w:t>
      </w:r>
      <w:r>
        <w:t>о</w:t>
      </w:r>
      <w:r>
        <w:t xml:space="preserve">шение к </w:t>
      </w:r>
      <w:r>
        <w:lastRenderedPageBreak/>
        <w:t>действительности. Семья обеспечивает практический жизненный опыт, воспит</w:t>
      </w:r>
      <w:r>
        <w:t>ы</w:t>
      </w:r>
      <w:r>
        <w:t>вает умение сопереживать его состояние. Для гармоничного развития личности необх</w:t>
      </w:r>
      <w:r>
        <w:t>о</w:t>
      </w:r>
      <w:r>
        <w:t>димо и то и другое.</w:t>
      </w:r>
    </w:p>
    <w:p w:rsidR="004A163E" w:rsidRDefault="004A163E" w:rsidP="004A163E">
      <w:r>
        <w:t xml:space="preserve">    В чем же семья должна дополнять школу? Прежде всего, она призвана обеспечить р</w:t>
      </w:r>
      <w:r>
        <w:t>е</w:t>
      </w:r>
      <w:r>
        <w:t>бенку непосредственное эмоциональное общение, атмосферу любви и взаимопомощи. Бывает, что родители из «педагогических соображений» стараются не проявлять своей любви к детям слишком явно, считают, что в отношениях со школьником неуместны ла</w:t>
      </w:r>
      <w:r>
        <w:t>с</w:t>
      </w:r>
      <w:r>
        <w:t>ка, нежность. Это заблуждение подчас приводит к серьезным отклонениям в развитии личности. Ребенок, лишенной родительской нежности, вырастает замкнутым, неконтак</w:t>
      </w:r>
      <w:r>
        <w:t>т</w:t>
      </w:r>
      <w:r>
        <w:t>ным. В подростковом возрасте у таких детей нередко возникает острый конфликт с сем</w:t>
      </w:r>
      <w:r>
        <w:t>ь</w:t>
      </w:r>
      <w:r>
        <w:t>ей, быстро распространяющийся на всех взрослых. Любое требование начинает вызывать негативную реакцию.</w:t>
      </w:r>
    </w:p>
    <w:p w:rsidR="004A163E" w:rsidRDefault="004A163E" w:rsidP="004A163E">
      <w:r>
        <w:t xml:space="preserve">    Разумеется, бесконечные поцелуи – тоже отнюдь не лучший способ общения с мла</w:t>
      </w:r>
      <w:r>
        <w:t>д</w:t>
      </w:r>
      <w:r>
        <w:t>шим школьником. Но опыт показывает, что чрезмерное «заласкивание» детей этого во</w:t>
      </w:r>
      <w:r>
        <w:t>з</w:t>
      </w:r>
      <w:r>
        <w:t>раста встречается куда реже, чем чрезмерно «деловые» отношения, сосредоточенные и</w:t>
      </w:r>
      <w:r>
        <w:t>с</w:t>
      </w:r>
      <w:r>
        <w:t>ключительно на уроках.</w:t>
      </w:r>
    </w:p>
    <w:p w:rsidR="004A163E" w:rsidRDefault="004A163E" w:rsidP="004A163E">
      <w:r>
        <w:t xml:space="preserve">    Другая важнейшая функция семьи – воспитание у ребенка самостоятельности, ответс</w:t>
      </w:r>
      <w:r>
        <w:t>т</w:t>
      </w:r>
      <w:r>
        <w:t>венного отношения к своим обязанностям. А чтобы такое отношение развилось, прежде всего нужны сами обязанности. Желательно, чтобы они были не только узколичными (как, например, уборка своей комнаты) но и значимыми для всей семьи (скажем, покупка хлеба, подметания пола во всей квартире и т.п.). Ребенок должен привыкнуть к тому, что порученное ему дело никто за него не сделает. Может быть, вначале придется пару раз посидеть без хлеба. Пусть сын увидит, что из-за его безответственности вся семья ост</w:t>
      </w:r>
      <w:r>
        <w:t>а</w:t>
      </w:r>
      <w:r>
        <w:t>лась голодной.</w:t>
      </w:r>
    </w:p>
    <w:p w:rsidR="004A163E" w:rsidRDefault="004A163E" w:rsidP="004A163E">
      <w:r>
        <w:t xml:space="preserve">    Формирование самостоятельности, ответственного отношения к своим обязанностям – важнейшая составная часть трудового воспитания. Об этом надо помнить в тех случаях, когда проще что-то сделать за ребенка, чем добиться, чтобы он это сделал сам. Если вы пойдете по этому – простейшему – пути, то рискуете вырастить иждивенца, на всю жизнь остающегося инфантильным «маменькиным сыночком» (или «маменькиной дочкой»).</w:t>
      </w:r>
    </w:p>
    <w:p w:rsidR="00000000" w:rsidRDefault="004A163E" w:rsidP="004A163E">
      <w:r>
        <w:t xml:space="preserve">    Успех в решении такой сложной и важной задачи, как успешная учеба ребенка в н</w:t>
      </w:r>
      <w:r>
        <w:t>а</w:t>
      </w:r>
      <w:r>
        <w:t>чальной школе, во многом зависит от правильно организованной преемственности не только между  детским садом и школой, но между дошкольным учреждением, школой и семьей. Обучать и воспитывать ребенка надо совместно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4A163E"/>
    <w:rsid w:val="004A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2342</Words>
  <Characters>13351</Characters>
  <Application>Microsoft Office Word</Application>
  <DocSecurity>0</DocSecurity>
  <Lines>111</Lines>
  <Paragraphs>31</Paragraphs>
  <ScaleCrop>false</ScaleCrop>
  <Company>N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2013-07-26T21:01:00Z</dcterms:created>
  <dcterms:modified xsi:type="dcterms:W3CDTF">2013-07-26T21:01:00Z</dcterms:modified>
</cp:coreProperties>
</file>