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2" w:rsidRPr="00185981" w:rsidRDefault="002466A2" w:rsidP="002466A2">
      <w:pPr>
        <w:spacing w:after="0" w:line="240" w:lineRule="auto"/>
        <w:rPr>
          <w:i/>
          <w:sz w:val="32"/>
          <w:szCs w:val="32"/>
        </w:rPr>
      </w:pPr>
      <w:r w:rsidRPr="00185981">
        <w:rPr>
          <w:i/>
          <w:sz w:val="32"/>
          <w:szCs w:val="32"/>
        </w:rPr>
        <w:t>КОНСУЛЬТАЦИЯ ДЛЯ РОДИТЕЛЕЙ</w:t>
      </w:r>
    </w:p>
    <w:p w:rsidR="002466A2" w:rsidRPr="00185981" w:rsidRDefault="002466A2" w:rsidP="002466A2">
      <w:pPr>
        <w:pStyle w:val="220"/>
        <w:keepNext/>
        <w:keepLines/>
        <w:shd w:val="clear" w:color="auto" w:fill="auto"/>
        <w:spacing w:after="0" w:line="240" w:lineRule="auto"/>
        <w:ind w:left="40"/>
        <w:jc w:val="center"/>
        <w:rPr>
          <w:b/>
          <w:i/>
          <w:sz w:val="32"/>
          <w:szCs w:val="32"/>
        </w:rPr>
      </w:pPr>
      <w:r w:rsidRPr="00185981">
        <w:rPr>
          <w:b/>
          <w:i/>
          <w:sz w:val="32"/>
          <w:szCs w:val="32"/>
        </w:rPr>
        <w:t>Роль семьи в трудовом воспитании</w:t>
      </w:r>
    </w:p>
    <w:p w:rsidR="002466A2" w:rsidRDefault="002466A2" w:rsidP="002466A2">
      <w:pPr>
        <w:pStyle w:val="130"/>
        <w:shd w:val="clear" w:color="auto" w:fill="auto"/>
        <w:spacing w:before="0" w:line="276" w:lineRule="auto"/>
        <w:ind w:firstLine="709"/>
        <w:jc w:val="both"/>
        <w:rPr>
          <w:b w:val="0"/>
          <w:sz w:val="27"/>
          <w:szCs w:val="27"/>
        </w:rPr>
      </w:pPr>
    </w:p>
    <w:p w:rsidR="002466A2" w:rsidRPr="0000603E" w:rsidRDefault="002466A2" w:rsidP="002466A2">
      <w:pPr>
        <w:pStyle w:val="130"/>
        <w:shd w:val="clear" w:color="auto" w:fill="auto"/>
        <w:spacing w:before="0" w:line="276" w:lineRule="auto"/>
        <w:ind w:firstLine="709"/>
        <w:jc w:val="both"/>
        <w:rPr>
          <w:b w:val="0"/>
          <w:sz w:val="27"/>
          <w:szCs w:val="27"/>
        </w:rPr>
      </w:pPr>
      <w:r w:rsidRPr="0000603E">
        <w:rPr>
          <w:b w:val="0"/>
          <w:sz w:val="27"/>
          <w:szCs w:val="27"/>
        </w:rPr>
        <w:t xml:space="preserve">Одна из основных функций семьи </w:t>
      </w:r>
      <w:r>
        <w:rPr>
          <w:b w:val="0"/>
          <w:sz w:val="27"/>
          <w:szCs w:val="27"/>
        </w:rPr>
        <w:t>–</w:t>
      </w:r>
      <w:r w:rsidRPr="0000603E">
        <w:rPr>
          <w:b w:val="0"/>
          <w:sz w:val="27"/>
          <w:szCs w:val="27"/>
        </w:rPr>
        <w:t xml:space="preserve"> воспитание детей.</w:t>
      </w:r>
    </w:p>
    <w:p w:rsidR="002466A2" w:rsidRPr="0000603E" w:rsidRDefault="002466A2" w:rsidP="002466A2">
      <w:pPr>
        <w:pStyle w:val="130"/>
        <w:shd w:val="clear" w:color="auto" w:fill="auto"/>
        <w:spacing w:before="0" w:line="276" w:lineRule="auto"/>
        <w:ind w:firstLine="709"/>
        <w:jc w:val="both"/>
        <w:rPr>
          <w:b w:val="0"/>
          <w:sz w:val="27"/>
          <w:szCs w:val="27"/>
        </w:rPr>
      </w:pPr>
      <w:r w:rsidRPr="0000603E">
        <w:rPr>
          <w:b w:val="0"/>
          <w:sz w:val="27"/>
          <w:szCs w:val="27"/>
        </w:rPr>
        <w:t>Для семейного воспитания правомерно прогрессивным считается демократический стиль взаимоотношений между взрослыми и детьми. Он основан на взаимном уважении и взаимопонимании, уважение к личности ребенка.</w:t>
      </w:r>
    </w:p>
    <w:p w:rsidR="002466A2" w:rsidRPr="0000603E" w:rsidRDefault="002466A2" w:rsidP="002466A2">
      <w:pPr>
        <w:pStyle w:val="130"/>
        <w:shd w:val="clear" w:color="auto" w:fill="auto"/>
        <w:spacing w:before="0" w:line="276" w:lineRule="auto"/>
        <w:ind w:firstLine="709"/>
        <w:jc w:val="both"/>
        <w:rPr>
          <w:b w:val="0"/>
          <w:sz w:val="27"/>
          <w:szCs w:val="27"/>
        </w:rPr>
      </w:pPr>
      <w:r w:rsidRPr="0000603E">
        <w:rPr>
          <w:b w:val="0"/>
          <w:sz w:val="27"/>
          <w:szCs w:val="27"/>
        </w:rPr>
        <w:t>В воспитательных воздействиях взрослых должны исключаться авторитарность, давление на ребенка, лишение его самостоятельности, инициативы. Авторитет взрослых основывается на любви и уважении к ним ребенка, что создает благоприятную для семейного воспитания обстановку.</w:t>
      </w:r>
    </w:p>
    <w:p w:rsidR="002466A2" w:rsidRPr="0000603E" w:rsidRDefault="002466A2" w:rsidP="002466A2">
      <w:pPr>
        <w:pStyle w:val="130"/>
        <w:shd w:val="clear" w:color="auto" w:fill="auto"/>
        <w:spacing w:before="0" w:line="276" w:lineRule="auto"/>
        <w:ind w:firstLine="709"/>
        <w:jc w:val="both"/>
        <w:rPr>
          <w:b w:val="0"/>
          <w:sz w:val="27"/>
          <w:szCs w:val="27"/>
        </w:rPr>
      </w:pPr>
      <w:r w:rsidRPr="0000603E">
        <w:rPr>
          <w:b w:val="0"/>
          <w:sz w:val="27"/>
          <w:szCs w:val="27"/>
        </w:rPr>
        <w:t>Важнейшим, как мы уже сказали, в процессе формирования личности является воспитание трудолюбия. Сила семейного воздействия на ребенка объясня</w:t>
      </w:r>
      <w:r>
        <w:rPr>
          <w:b w:val="0"/>
          <w:sz w:val="27"/>
          <w:szCs w:val="27"/>
        </w:rPr>
        <w:t>ется рядом факторов, важнейший –</w:t>
      </w:r>
      <w:r w:rsidRPr="0000603E">
        <w:rPr>
          <w:b w:val="0"/>
          <w:sz w:val="27"/>
          <w:szCs w:val="27"/>
        </w:rPr>
        <w:t xml:space="preserve"> глубоко эмоциональный, интимный характер отношений, основанных на родственных чувствах и взаимной любви всех членов семьи. Любовь ребенка к матери и отцу, бабушке и дедушке, братьям и сестрам побуждает его подражать им, брать с них пример. Родители должны хорошо знать, что они хотят воспитать, обязаны думать о своей ответственности за его воспитание. Они должны также предусмотреть и его будущее. Взрослым важно помнить, что пяти</w:t>
      </w:r>
      <w:r>
        <w:rPr>
          <w:b w:val="0"/>
          <w:sz w:val="27"/>
          <w:szCs w:val="27"/>
        </w:rPr>
        <w:t xml:space="preserve"> – </w:t>
      </w:r>
      <w:r w:rsidRPr="0000603E">
        <w:rPr>
          <w:b w:val="0"/>
          <w:sz w:val="27"/>
          <w:szCs w:val="27"/>
        </w:rPr>
        <w:t>шестилетний ребенок, уже умеющий различать добро и зло, не может вместе с тем противостоять отрицательным примерам, если они отходят от наиболее близких и любимых людей.</w:t>
      </w:r>
    </w:p>
    <w:p w:rsidR="002466A2" w:rsidRPr="0000603E" w:rsidRDefault="002466A2" w:rsidP="002466A2">
      <w:pPr>
        <w:pStyle w:val="130"/>
        <w:shd w:val="clear" w:color="auto" w:fill="auto"/>
        <w:spacing w:before="0" w:line="276" w:lineRule="auto"/>
        <w:ind w:firstLine="709"/>
        <w:jc w:val="both"/>
        <w:rPr>
          <w:b w:val="0"/>
          <w:sz w:val="27"/>
          <w:szCs w:val="27"/>
        </w:rPr>
      </w:pPr>
      <w:r w:rsidRPr="0000603E">
        <w:rPr>
          <w:b w:val="0"/>
          <w:sz w:val="27"/>
          <w:szCs w:val="27"/>
        </w:rPr>
        <w:t xml:space="preserve">Пагубное влияние оказывают на ребенка изо дня в день повторяющиеся ситуации, свидетельствующие о негативном отношении к труду взрослых членов семьи. </w:t>
      </w:r>
      <w:proofErr w:type="gramStart"/>
      <w:r w:rsidRPr="0000603E">
        <w:rPr>
          <w:b w:val="0"/>
          <w:sz w:val="27"/>
          <w:szCs w:val="27"/>
        </w:rPr>
        <w:t>(«Это хозяйство мне просто осточертело!»</w:t>
      </w:r>
      <w:r>
        <w:rPr>
          <w:b w:val="0"/>
          <w:sz w:val="27"/>
          <w:szCs w:val="27"/>
        </w:rPr>
        <w:t xml:space="preserve"> – </w:t>
      </w:r>
      <w:r w:rsidRPr="0000603E">
        <w:rPr>
          <w:b w:val="0"/>
          <w:sz w:val="27"/>
          <w:szCs w:val="27"/>
        </w:rPr>
        <w:t>твердит мать.</w:t>
      </w:r>
      <w:proofErr w:type="gramEnd"/>
      <w:r w:rsidRPr="0000603E">
        <w:rPr>
          <w:b w:val="0"/>
          <w:sz w:val="27"/>
          <w:szCs w:val="27"/>
        </w:rPr>
        <w:t xml:space="preserve"> «Зачем выкладываться на работе при такой зарплате?»</w:t>
      </w:r>
      <w:r>
        <w:rPr>
          <w:b w:val="0"/>
          <w:sz w:val="27"/>
          <w:szCs w:val="27"/>
        </w:rPr>
        <w:t xml:space="preserve"> – </w:t>
      </w:r>
      <w:r w:rsidRPr="0000603E">
        <w:rPr>
          <w:b w:val="0"/>
          <w:sz w:val="27"/>
          <w:szCs w:val="27"/>
        </w:rPr>
        <w:t>повторяет отец.) Тогда с раннего возраста у ребенка начинается раздвоение личности: в детском саду, в школе он получает одни установки, в том числе и связанные</w:t>
      </w:r>
      <w:r>
        <w:rPr>
          <w:b w:val="0"/>
          <w:sz w:val="27"/>
          <w:szCs w:val="27"/>
        </w:rPr>
        <w:t xml:space="preserve"> </w:t>
      </w:r>
      <w:r w:rsidRPr="0000603E">
        <w:rPr>
          <w:b w:val="0"/>
          <w:sz w:val="27"/>
          <w:szCs w:val="27"/>
        </w:rPr>
        <w:t>с отношением к труду, а в семье иные, иногда прямо противоположные.</w:t>
      </w:r>
    </w:p>
    <w:p w:rsidR="002466A2" w:rsidRPr="0000603E" w:rsidRDefault="002466A2" w:rsidP="002466A2">
      <w:pPr>
        <w:pStyle w:val="130"/>
        <w:shd w:val="clear" w:color="auto" w:fill="auto"/>
        <w:spacing w:before="0" w:line="276" w:lineRule="auto"/>
        <w:ind w:firstLine="709"/>
        <w:jc w:val="both"/>
        <w:rPr>
          <w:b w:val="0"/>
          <w:sz w:val="27"/>
          <w:szCs w:val="27"/>
        </w:rPr>
      </w:pPr>
      <w:r w:rsidRPr="0000603E">
        <w:rPr>
          <w:b w:val="0"/>
          <w:sz w:val="27"/>
          <w:szCs w:val="27"/>
        </w:rPr>
        <w:t xml:space="preserve">Нередко родители спрашивают: нужно ли фиксировать внимание ребенка старшего дошкольного возраста на отрицательных фактах, рассказывать о прогульщиках, </w:t>
      </w:r>
      <w:proofErr w:type="gramStart"/>
      <w:r w:rsidRPr="0000603E">
        <w:rPr>
          <w:b w:val="0"/>
          <w:sz w:val="27"/>
          <w:szCs w:val="27"/>
        </w:rPr>
        <w:t>лодырях</w:t>
      </w:r>
      <w:proofErr w:type="gramEnd"/>
      <w:r w:rsidRPr="0000603E">
        <w:rPr>
          <w:b w:val="0"/>
          <w:sz w:val="27"/>
          <w:szCs w:val="27"/>
        </w:rPr>
        <w:t>, о фактах нечестности, воровства и т.д. Естественно, что дети не должны представлять мир в розовом цвете, поэтому взрослые должны активно выражать свое отрицательное отношение к негативным явлениям. Воспитание, в том числе и трудовое, должно строиться, прежде всего, на положительных примерах и фактах, ярких и убеждающих.</w:t>
      </w:r>
    </w:p>
    <w:p w:rsidR="002466A2" w:rsidRPr="0000603E" w:rsidRDefault="002466A2" w:rsidP="002466A2">
      <w:pPr>
        <w:pStyle w:val="130"/>
        <w:shd w:val="clear" w:color="auto" w:fill="auto"/>
        <w:spacing w:before="0" w:line="276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Дети –</w:t>
      </w:r>
      <w:r w:rsidRPr="0000603E">
        <w:rPr>
          <w:b w:val="0"/>
          <w:sz w:val="27"/>
          <w:szCs w:val="27"/>
        </w:rPr>
        <w:t xml:space="preserve"> члены семьи, и они должны быть, разумеется, в соответствии с их возрастными особенностями, причастны к ее жизни, к труду и отдыху, к повседневному общению. И от детей, к пяти-шести годам, требуется определенная отдача. Их можно и нужно привлекать к обсуждению некоторых важных для семьи вопросов: как украсить, благоустроить квартиру, о ком как можно позаботиться, куда поехать вместе отдыхать.</w:t>
      </w:r>
    </w:p>
    <w:p w:rsidR="002466A2" w:rsidRPr="0000603E" w:rsidRDefault="002466A2" w:rsidP="002466A2">
      <w:pPr>
        <w:pStyle w:val="130"/>
        <w:shd w:val="clear" w:color="auto" w:fill="auto"/>
        <w:spacing w:before="0" w:line="276" w:lineRule="auto"/>
        <w:ind w:firstLine="709"/>
        <w:jc w:val="both"/>
        <w:rPr>
          <w:b w:val="0"/>
          <w:sz w:val="27"/>
          <w:szCs w:val="27"/>
        </w:rPr>
      </w:pPr>
      <w:r w:rsidRPr="0000603E">
        <w:rPr>
          <w:b w:val="0"/>
          <w:sz w:val="27"/>
          <w:szCs w:val="27"/>
        </w:rPr>
        <w:t xml:space="preserve">Вовлечение ребенка в домашние заботы способствует воспитанию его, как члена семейного коллектива. Ребенок, привыкший к содержательному и уважительному общению в семье, будет тянуться к ней и в подростковом возрасте, не отстранится </w:t>
      </w:r>
      <w:r>
        <w:rPr>
          <w:b w:val="0"/>
          <w:sz w:val="27"/>
          <w:szCs w:val="27"/>
        </w:rPr>
        <w:t>от</w:t>
      </w:r>
      <w:r w:rsidRPr="0000603E">
        <w:rPr>
          <w:rStyle w:val="131"/>
          <w:sz w:val="27"/>
          <w:szCs w:val="27"/>
        </w:rPr>
        <w:t xml:space="preserve"> </w:t>
      </w:r>
      <w:r w:rsidRPr="0000603E">
        <w:rPr>
          <w:b w:val="0"/>
          <w:sz w:val="27"/>
          <w:szCs w:val="27"/>
        </w:rPr>
        <w:t xml:space="preserve">нее, несмотря на появившиеся к тому времени новые интересы и более широкий круг друзей. Детей, которые в семье являются лишь объектами заботы со стороны взрослых, легко отличить от других детей. </w:t>
      </w:r>
      <w:proofErr w:type="gramStart"/>
      <w:r w:rsidRPr="0000603E">
        <w:rPr>
          <w:b w:val="0"/>
          <w:sz w:val="27"/>
          <w:szCs w:val="27"/>
        </w:rPr>
        <w:t>Для них характерны не только беспомощность, но</w:t>
      </w:r>
      <w:r>
        <w:rPr>
          <w:b w:val="0"/>
          <w:sz w:val="27"/>
          <w:szCs w:val="27"/>
        </w:rPr>
        <w:t>,</w:t>
      </w:r>
      <w:r w:rsidRPr="0000603E">
        <w:rPr>
          <w:b w:val="0"/>
          <w:sz w:val="27"/>
          <w:szCs w:val="27"/>
        </w:rPr>
        <w:t xml:space="preserve"> прежде всего</w:t>
      </w:r>
      <w:r>
        <w:rPr>
          <w:b w:val="0"/>
          <w:sz w:val="27"/>
          <w:szCs w:val="27"/>
        </w:rPr>
        <w:t>,</w:t>
      </w:r>
      <w:r w:rsidRPr="0000603E">
        <w:rPr>
          <w:b w:val="0"/>
          <w:sz w:val="27"/>
          <w:szCs w:val="27"/>
        </w:rPr>
        <w:t xml:space="preserve"> эгоистичность, </w:t>
      </w:r>
      <w:r w:rsidRPr="0000603E">
        <w:rPr>
          <w:b w:val="0"/>
          <w:sz w:val="27"/>
          <w:szCs w:val="27"/>
        </w:rPr>
        <w:lastRenderedPageBreak/>
        <w:t>незаинтересованность в общих делах.</w:t>
      </w:r>
      <w:proofErr w:type="gramEnd"/>
    </w:p>
    <w:p w:rsidR="002466A2" w:rsidRPr="0000603E" w:rsidRDefault="002466A2" w:rsidP="002466A2">
      <w:pPr>
        <w:pStyle w:val="130"/>
        <w:shd w:val="clear" w:color="auto" w:fill="auto"/>
        <w:spacing w:before="0" w:line="276" w:lineRule="auto"/>
        <w:ind w:firstLine="709"/>
        <w:jc w:val="both"/>
        <w:rPr>
          <w:b w:val="0"/>
          <w:sz w:val="27"/>
          <w:szCs w:val="27"/>
        </w:rPr>
      </w:pPr>
      <w:proofErr w:type="gramStart"/>
      <w:r w:rsidRPr="0000603E">
        <w:rPr>
          <w:b w:val="0"/>
          <w:sz w:val="27"/>
          <w:szCs w:val="27"/>
        </w:rPr>
        <w:t>Итак, из всего сказанного выше становится ясно, что воспитать трудолюбивого ребенка можно только тогда, когда отношения между членами семьи основаны на любви и уважении, взрослые являются образцом для подражания, а дети вовлекаются в понятные для них и воспитательно</w:t>
      </w:r>
      <w:r>
        <w:rPr>
          <w:b w:val="0"/>
          <w:sz w:val="27"/>
          <w:szCs w:val="27"/>
        </w:rPr>
        <w:t>-</w:t>
      </w:r>
      <w:r w:rsidRPr="0000603E">
        <w:rPr>
          <w:b w:val="0"/>
          <w:sz w:val="27"/>
          <w:szCs w:val="27"/>
        </w:rPr>
        <w:t>ценные семейные проблемы и приучаются к самостоятельной трудовой деятельности.</w:t>
      </w:r>
      <w:proofErr w:type="gramEnd"/>
    </w:p>
    <w:p w:rsidR="002466A2" w:rsidRPr="0000603E" w:rsidRDefault="002466A2" w:rsidP="002466A2">
      <w:pPr>
        <w:pStyle w:val="130"/>
        <w:shd w:val="clear" w:color="auto" w:fill="auto"/>
        <w:spacing w:before="0" w:line="276" w:lineRule="auto"/>
        <w:ind w:firstLine="709"/>
        <w:jc w:val="both"/>
        <w:rPr>
          <w:b w:val="0"/>
          <w:sz w:val="27"/>
          <w:szCs w:val="27"/>
        </w:rPr>
      </w:pPr>
      <w:r w:rsidRPr="0000603E">
        <w:rPr>
          <w:b w:val="0"/>
          <w:sz w:val="27"/>
          <w:szCs w:val="27"/>
        </w:rPr>
        <w:t xml:space="preserve">В идеале дети и взрослые должны трудиться вместе (или под наблюдением старших) систематически и в самых разных ситуациях, условиях. При этом трудовое нравственное влияние бывает не только целенаправленным, но и стихийным, т.е. когда оно происходит само по себе. Как мы уже сказали, самостоятельная деятельность ребенка и его повседневные наблюдения за добросовестным трудом взрослых </w:t>
      </w:r>
      <w:r>
        <w:rPr>
          <w:b w:val="0"/>
          <w:sz w:val="27"/>
          <w:szCs w:val="27"/>
        </w:rPr>
        <w:t>–</w:t>
      </w:r>
      <w:r w:rsidRPr="0000603E">
        <w:rPr>
          <w:b w:val="0"/>
          <w:sz w:val="27"/>
          <w:szCs w:val="27"/>
        </w:rPr>
        <w:t xml:space="preserve"> обязательные условия</w:t>
      </w:r>
      <w:r>
        <w:rPr>
          <w:b w:val="0"/>
          <w:sz w:val="27"/>
          <w:szCs w:val="27"/>
        </w:rPr>
        <w:t xml:space="preserve"> </w:t>
      </w:r>
      <w:r w:rsidRPr="0000603E">
        <w:rPr>
          <w:b w:val="0"/>
          <w:sz w:val="27"/>
          <w:szCs w:val="27"/>
        </w:rPr>
        <w:t>трудового воспитания, при этом детям необходимо дать достаточно систематизированные знания о труде взрослых и на их основе сформировать уважение к труду, его результатам, к тем, кто работает.</w:t>
      </w:r>
    </w:p>
    <w:p w:rsidR="002466A2" w:rsidRPr="0000603E" w:rsidRDefault="002466A2" w:rsidP="002466A2">
      <w:pPr>
        <w:pStyle w:val="130"/>
        <w:shd w:val="clear" w:color="auto" w:fill="auto"/>
        <w:spacing w:before="0" w:line="276" w:lineRule="auto"/>
        <w:ind w:firstLine="709"/>
        <w:jc w:val="both"/>
        <w:rPr>
          <w:b w:val="0"/>
          <w:sz w:val="27"/>
          <w:szCs w:val="27"/>
        </w:rPr>
      </w:pPr>
      <w:r w:rsidRPr="0000603E">
        <w:rPr>
          <w:b w:val="0"/>
          <w:sz w:val="27"/>
          <w:szCs w:val="27"/>
        </w:rPr>
        <w:t>В детском саду это осуществляется на основе специальной программы: воспитатели старших групп используют все средства трудового воспитания в комплексе, что оказывается ценным для формирования у детей нравственно-волевых качеств, таких, как эмоционально-осознанное поведение при выполнении порученного дела. С детьми проводятся беседы, организуют экскурсии, учат наблюдать за трудом взрослых. При этом преследуется главная идея, выражаемая в доступной для детей форме: работа всякая нужна, работа всякая важна.</w:t>
      </w:r>
    </w:p>
    <w:p w:rsidR="002466A2" w:rsidRPr="0000603E" w:rsidRDefault="002466A2" w:rsidP="002466A2">
      <w:pPr>
        <w:pStyle w:val="130"/>
        <w:shd w:val="clear" w:color="auto" w:fill="auto"/>
        <w:spacing w:before="0" w:line="276" w:lineRule="auto"/>
        <w:ind w:firstLine="709"/>
        <w:jc w:val="both"/>
        <w:rPr>
          <w:b w:val="0"/>
          <w:sz w:val="27"/>
          <w:szCs w:val="27"/>
        </w:rPr>
      </w:pPr>
      <w:r w:rsidRPr="0000603E">
        <w:rPr>
          <w:b w:val="0"/>
          <w:sz w:val="27"/>
          <w:szCs w:val="27"/>
        </w:rPr>
        <w:t xml:space="preserve">Родители должны знать об этом аспекте работы воспитателей детского сада и дома придерживаться таких же установок. Главное не в том, чтобы дети поняли и запомнили трудовые процедуры; главное, чтобы они поняли цель различных видов трудовой деятельности, ее результаты, а также отношение людей, прежде всего самых близких </w:t>
      </w:r>
      <w:r>
        <w:rPr>
          <w:b w:val="0"/>
          <w:sz w:val="27"/>
          <w:szCs w:val="27"/>
        </w:rPr>
        <w:t>–</w:t>
      </w:r>
      <w:r w:rsidRPr="0000603E">
        <w:rPr>
          <w:b w:val="0"/>
          <w:sz w:val="27"/>
          <w:szCs w:val="27"/>
        </w:rPr>
        <w:t xml:space="preserve"> родителей, бабушки, дедушки, к работе, как ее выполняют. Мы уже говорили, что нет прямой зависимости между образованием родителей и их педагогическими возможностями. Хорошо воспитанные дети вырастают в семьях, где родители независимо от того, что они закончили, чувствуют свою ответственность за будущее ребенка и поддерживают тесные связи с воспитателями детского сада. Таких родителей объединяет стремление узнать как можно больше о ребенке, особенностях его воспитания, понимание своей роли в подготовке детей к жизни и труду в обществе, умение организовать жизнь детей.</w:t>
      </w:r>
    </w:p>
    <w:p w:rsidR="002466A2" w:rsidRPr="00185981" w:rsidRDefault="002466A2" w:rsidP="002466A2">
      <w:pPr>
        <w:pStyle w:val="130"/>
        <w:shd w:val="clear" w:color="auto" w:fill="auto"/>
        <w:spacing w:before="0" w:line="276" w:lineRule="auto"/>
        <w:ind w:firstLine="709"/>
        <w:jc w:val="both"/>
        <w:rPr>
          <w:b w:val="0"/>
          <w:sz w:val="27"/>
          <w:szCs w:val="27"/>
        </w:rPr>
      </w:pPr>
      <w:r w:rsidRPr="0000603E">
        <w:rPr>
          <w:b w:val="0"/>
          <w:sz w:val="27"/>
          <w:szCs w:val="27"/>
        </w:rPr>
        <w:t xml:space="preserve">В семьях, где трудовому воспитанию уделяется много внимания, дети говорят о работе, в которой участвуют вместе </w:t>
      </w:r>
      <w:proofErr w:type="gramStart"/>
      <w:r w:rsidRPr="0000603E">
        <w:rPr>
          <w:b w:val="0"/>
          <w:sz w:val="27"/>
          <w:szCs w:val="27"/>
        </w:rPr>
        <w:t>со</w:t>
      </w:r>
      <w:proofErr w:type="gramEnd"/>
      <w:r w:rsidRPr="0000603E">
        <w:rPr>
          <w:b w:val="0"/>
          <w:sz w:val="27"/>
          <w:szCs w:val="27"/>
        </w:rPr>
        <w:t xml:space="preserve"> взрослыми или которую выполняют самостоятельно,</w:t>
      </w:r>
      <w:r>
        <w:rPr>
          <w:b w:val="0"/>
          <w:sz w:val="27"/>
          <w:szCs w:val="27"/>
        </w:rPr>
        <w:t xml:space="preserve"> </w:t>
      </w:r>
      <w:r w:rsidRPr="0000603E">
        <w:rPr>
          <w:b w:val="0"/>
          <w:sz w:val="27"/>
          <w:szCs w:val="27"/>
        </w:rPr>
        <w:t>так: «Это моя обязанность. Так мама сказала</w:t>
      </w:r>
      <w:proofErr w:type="gramStart"/>
      <w:r w:rsidRPr="0000603E">
        <w:rPr>
          <w:b w:val="0"/>
          <w:sz w:val="27"/>
          <w:szCs w:val="27"/>
        </w:rPr>
        <w:t>.»; «</w:t>
      </w:r>
      <w:proofErr w:type="gramEnd"/>
      <w:r w:rsidRPr="0000603E">
        <w:rPr>
          <w:b w:val="0"/>
          <w:sz w:val="27"/>
          <w:szCs w:val="27"/>
        </w:rPr>
        <w:t>Если я не уберу игрушки, в комнате будет беспорядок, а бабушке нельзя нагибаться и по полу ползать.» Эти высказывания свидетельствуют: дети понимают, что они помогают родителям, у них эмоционально-</w:t>
      </w:r>
      <w:r w:rsidRPr="00185981">
        <w:rPr>
          <w:b w:val="0"/>
          <w:sz w:val="27"/>
          <w:szCs w:val="27"/>
        </w:rPr>
        <w:t>осознанное отношение к значению своей работы для родных. А это происходит потому, что взрослые стремятся передать своим детям необходимые знания, понимают, что у детей этого возраста труд и игра связаны между собой. Как правило, недостатки родителей – это недооценка родителями необходимости трудового воспитания с детства, и как следствие - старшие дошкольники не приучены трудиться, у них нет постоянных обязанностей, а просьба, требование сделать что-либо или вообще не мотивируется, или объясняется так: «Надо сделать».</w:t>
      </w:r>
    </w:p>
    <w:p w:rsidR="00746DC3" w:rsidRDefault="00746DC3"/>
    <w:sectPr w:rsidR="00746DC3" w:rsidSect="002175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6A2"/>
    <w:rsid w:val="000655F5"/>
    <w:rsid w:val="000D7189"/>
    <w:rsid w:val="0010618B"/>
    <w:rsid w:val="00195E8A"/>
    <w:rsid w:val="001C637E"/>
    <w:rsid w:val="0021753C"/>
    <w:rsid w:val="00230A3C"/>
    <w:rsid w:val="002466A2"/>
    <w:rsid w:val="00257F44"/>
    <w:rsid w:val="00261655"/>
    <w:rsid w:val="00413946"/>
    <w:rsid w:val="00440E91"/>
    <w:rsid w:val="00676E49"/>
    <w:rsid w:val="006824D2"/>
    <w:rsid w:val="00746DC3"/>
    <w:rsid w:val="00792CA1"/>
    <w:rsid w:val="007A63C8"/>
    <w:rsid w:val="00882D70"/>
    <w:rsid w:val="00907831"/>
    <w:rsid w:val="00917FDE"/>
    <w:rsid w:val="00A30581"/>
    <w:rsid w:val="00CA350A"/>
    <w:rsid w:val="00D911E4"/>
    <w:rsid w:val="00E3571F"/>
    <w:rsid w:val="00ED4AE5"/>
    <w:rsid w:val="00F10BFC"/>
    <w:rsid w:val="00F3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A2"/>
    <w:pPr>
      <w:jc w:val="center"/>
    </w:pPr>
    <w:rPr>
      <w:rFonts w:ascii="Times New Roman" w:eastAsiaTheme="minorEastAsia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rsid w:val="002466A2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2466A2"/>
    <w:rPr>
      <w:rFonts w:ascii="Times New Roman" w:eastAsia="Times New Roman" w:hAnsi="Times New Roman" w:cs="Times New Roman"/>
      <w:b/>
      <w:bCs/>
      <w:spacing w:val="-10"/>
      <w:sz w:val="31"/>
      <w:szCs w:val="31"/>
      <w:shd w:val="clear" w:color="auto" w:fill="FFFFFF"/>
    </w:rPr>
  </w:style>
  <w:style w:type="character" w:customStyle="1" w:styleId="131">
    <w:name w:val="Основной текст (13) + Курсив"/>
    <w:basedOn w:val="13"/>
    <w:rsid w:val="002466A2"/>
    <w:rPr>
      <w:i/>
      <w:iCs/>
      <w:color w:val="000000"/>
      <w:w w:val="100"/>
      <w:position w:val="0"/>
      <w:lang w:val="ru-RU"/>
    </w:rPr>
  </w:style>
  <w:style w:type="paragraph" w:customStyle="1" w:styleId="220">
    <w:name w:val="Заголовок №2 (2)"/>
    <w:basedOn w:val="a"/>
    <w:link w:val="22"/>
    <w:rsid w:val="002466A2"/>
    <w:pPr>
      <w:widowControl w:val="0"/>
      <w:shd w:val="clear" w:color="auto" w:fill="FFFFFF"/>
      <w:spacing w:after="480" w:line="0" w:lineRule="atLeast"/>
      <w:jc w:val="left"/>
      <w:outlineLvl w:val="1"/>
    </w:pPr>
    <w:rPr>
      <w:rFonts w:eastAsia="Times New Roman"/>
      <w:b w:val="0"/>
      <w:sz w:val="54"/>
      <w:szCs w:val="54"/>
      <w:lang w:eastAsia="en-US"/>
    </w:rPr>
  </w:style>
  <w:style w:type="paragraph" w:customStyle="1" w:styleId="130">
    <w:name w:val="Основной текст (13)"/>
    <w:basedOn w:val="a"/>
    <w:link w:val="13"/>
    <w:rsid w:val="002466A2"/>
    <w:pPr>
      <w:widowControl w:val="0"/>
      <w:shd w:val="clear" w:color="auto" w:fill="FFFFFF"/>
      <w:spacing w:before="480" w:after="0" w:line="365" w:lineRule="exact"/>
      <w:jc w:val="left"/>
    </w:pPr>
    <w:rPr>
      <w:rFonts w:eastAsia="Times New Roman"/>
      <w:bCs/>
      <w:spacing w:val="-10"/>
      <w:sz w:val="31"/>
      <w:szCs w:val="3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978</Words>
  <Characters>5578</Characters>
  <Application>Microsoft Office Word</Application>
  <DocSecurity>0</DocSecurity>
  <Lines>46</Lines>
  <Paragraphs>13</Paragraphs>
  <ScaleCrop>false</ScaleCrop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2013-07-30T04:34:00Z</dcterms:created>
  <dcterms:modified xsi:type="dcterms:W3CDTF">2013-07-30T04:36:00Z</dcterms:modified>
</cp:coreProperties>
</file>