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0D" w:rsidRDefault="00C263CA" w:rsidP="00C263CA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C263CA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 xml:space="preserve">Конспект занятия по ПДД </w:t>
      </w:r>
    </w:p>
    <w:p w:rsidR="00C263CA" w:rsidRPr="00C263CA" w:rsidRDefault="00C263CA" w:rsidP="00C263CA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C263CA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«Велосипед - мой друг»</w:t>
      </w:r>
    </w:p>
    <w:p w:rsidR="00C263CA" w:rsidRPr="00C263CA" w:rsidRDefault="006C340D" w:rsidP="00C263CA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 </w:t>
      </w:r>
    </w:p>
    <w:p w:rsidR="00C263CA" w:rsidRPr="00C263CA" w:rsidRDefault="00C263CA" w:rsidP="00C263CA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F5C348"/>
          <w:sz w:val="27"/>
          <w:szCs w:val="27"/>
          <w:lang w:eastAsia="ru-RU"/>
        </w:rPr>
      </w:pPr>
    </w:p>
    <w:p w:rsidR="00C263CA" w:rsidRPr="00C263CA" w:rsidRDefault="00C263CA" w:rsidP="00C263CA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F5C348"/>
          <w:sz w:val="27"/>
          <w:szCs w:val="27"/>
          <w:lang w:eastAsia="ru-RU"/>
        </w:rPr>
      </w:pPr>
      <w:r w:rsidRPr="00C263CA">
        <w:rPr>
          <w:rFonts w:ascii="Arial" w:eastAsia="Times New Roman" w:hAnsi="Arial" w:cs="Arial"/>
          <w:color w:val="F5C348"/>
          <w:sz w:val="27"/>
          <w:szCs w:val="27"/>
          <w:lang w:eastAsia="ru-RU"/>
        </w:rPr>
        <w:t>«Велосипед - мой друг»</w:t>
      </w:r>
    </w:p>
    <w:p w:rsidR="00C263CA" w:rsidRPr="00C263CA" w:rsidRDefault="009F7EFD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Конспект занятия</w:t>
      </w:r>
      <w:r w:rsidR="00C263CA"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 по правилам дорожного движения  в старшей группе</w:t>
      </w:r>
      <w:r w:rsidR="006C340D">
        <w:rPr>
          <w:rFonts w:ascii="Arial" w:eastAsia="Times New Roman" w:hAnsi="Arial" w:cs="Arial"/>
          <w:b/>
          <w:bCs/>
          <w:sz w:val="20"/>
          <w:lang w:eastAsia="ru-RU"/>
        </w:rPr>
        <w:t xml:space="preserve"> №9 </w:t>
      </w:r>
      <w:r w:rsidR="00C263CA"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 детского сада</w:t>
      </w:r>
      <w:r w:rsidR="006C340D">
        <w:rPr>
          <w:rFonts w:ascii="Arial" w:eastAsia="Times New Roman" w:hAnsi="Arial" w:cs="Arial"/>
          <w:b/>
          <w:bCs/>
          <w:sz w:val="20"/>
          <w:lang w:eastAsia="ru-RU"/>
        </w:rPr>
        <w:t xml:space="preserve"> «Колосок»</w:t>
      </w: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, подготовлен воспитателем второй квалификационной категории </w:t>
      </w:r>
      <w:proofErr w:type="spellStart"/>
      <w:r>
        <w:rPr>
          <w:rFonts w:ascii="Arial" w:eastAsia="Times New Roman" w:hAnsi="Arial" w:cs="Arial"/>
          <w:b/>
          <w:bCs/>
          <w:sz w:val="20"/>
          <w:lang w:eastAsia="ru-RU"/>
        </w:rPr>
        <w:t>Сковородниковой</w:t>
      </w:r>
      <w:proofErr w:type="spellEnd"/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 Светланой Серафимовной.</w:t>
      </w:r>
    </w:p>
    <w:p w:rsidR="00C263CA" w:rsidRPr="00C263CA" w:rsidRDefault="009A2C75" w:rsidP="00C263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C75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99CC66"/>
          <w:sz w:val="21"/>
          <w:szCs w:val="21"/>
          <w:lang w:eastAsia="ru-RU"/>
        </w:rPr>
      </w:pPr>
      <w:r w:rsidRPr="00C263CA">
        <w:rPr>
          <w:rFonts w:ascii="Arial" w:eastAsia="Times New Roman" w:hAnsi="Arial" w:cs="Arial"/>
          <w:b/>
          <w:bCs/>
          <w:color w:val="99CC66"/>
          <w:sz w:val="21"/>
          <w:szCs w:val="21"/>
          <w:lang w:eastAsia="ru-RU"/>
        </w:rPr>
        <w:t>Программное содержание:</w:t>
      </w:r>
    </w:p>
    <w:p w:rsidR="00C263CA" w:rsidRPr="00C263CA" w:rsidRDefault="00C263CA" w:rsidP="00C26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Расширять представление о велосипеде.</w:t>
      </w:r>
    </w:p>
    <w:p w:rsidR="00C263CA" w:rsidRDefault="00C263CA" w:rsidP="00C26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Учить различать дорожные знаки и правильно называть их назначение по заданной теме.</w:t>
      </w:r>
    </w:p>
    <w:p w:rsidR="00956C8D" w:rsidRPr="00C263CA" w:rsidRDefault="00956C8D" w:rsidP="00C26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Воспитывать уважительное отношение ко всем участникам дорожного движения.</w:t>
      </w:r>
    </w:p>
    <w:p w:rsidR="00C263CA" w:rsidRPr="00C263CA" w:rsidRDefault="00C263CA" w:rsidP="00C26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Уметь определять места игр и катание на велосипеде.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Материал: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слайды по данной теме; дорожные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 xml:space="preserve"> знаки; велосипеды, разрезанные картинки велосипедов для дидактической игры «Собери велосипед».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Методические приёмы: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демонстрация иллюстрации по слайдам; показ способов действия.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99CC66"/>
          <w:sz w:val="21"/>
          <w:szCs w:val="21"/>
          <w:lang w:eastAsia="ru-RU"/>
        </w:rPr>
      </w:pPr>
      <w:r w:rsidRPr="00C263CA">
        <w:rPr>
          <w:rFonts w:ascii="Arial" w:eastAsia="Times New Roman" w:hAnsi="Arial" w:cs="Arial"/>
          <w:b/>
          <w:bCs/>
          <w:color w:val="99CC66"/>
          <w:sz w:val="21"/>
          <w:szCs w:val="21"/>
          <w:lang w:eastAsia="ru-RU"/>
        </w:rPr>
        <w:t xml:space="preserve">Предварительная работа: 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рассматривание картинок «Велосипед»; наблюдение на прогулке; беседы с детьми из личного опыта «Как я катался на велосипеде»; дидактическая игра «Собери дорожный знак», чтение художественной литературы.</w:t>
      </w:r>
    </w:p>
    <w:p w:rsidR="00C263CA" w:rsidRPr="00C263CA" w:rsidRDefault="009A2C75" w:rsidP="00C263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C75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6" style="width:0;height:0" o:hralign="center" o:hrstd="t" o:hr="t" fillcolor="#a0a0a0" stroked="f"/>
        </w:pic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63CA" w:rsidRDefault="00C263CA" w:rsidP="00C263CA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F5C348"/>
          <w:sz w:val="27"/>
          <w:szCs w:val="27"/>
          <w:lang w:eastAsia="ru-RU"/>
        </w:rPr>
      </w:pPr>
      <w:r w:rsidRPr="00C263CA">
        <w:rPr>
          <w:rFonts w:ascii="Arial" w:eastAsia="Times New Roman" w:hAnsi="Arial" w:cs="Arial"/>
          <w:color w:val="F5C348"/>
          <w:sz w:val="27"/>
          <w:szCs w:val="27"/>
          <w:lang w:eastAsia="ru-RU"/>
        </w:rPr>
        <w:t>Ход занятия:</w:t>
      </w:r>
    </w:p>
    <w:p w:rsidR="009F7EFD" w:rsidRPr="000A7EF0" w:rsidRDefault="009F7EFD" w:rsidP="00C263CA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A7EF0">
        <w:rPr>
          <w:rFonts w:ascii="Arial" w:eastAsia="Times New Roman" w:hAnsi="Arial" w:cs="Arial"/>
          <w:b/>
          <w:sz w:val="20"/>
          <w:szCs w:val="20"/>
          <w:lang w:eastAsia="ru-RU"/>
        </w:rPr>
        <w:t>(1 слайд)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(</w:t>
      </w:r>
      <w:r w:rsidR="000A7EF0">
        <w:rPr>
          <w:rFonts w:ascii="Arial" w:eastAsia="Times New Roman" w:hAnsi="Arial" w:cs="Arial"/>
          <w:i/>
          <w:iCs/>
          <w:sz w:val="20"/>
          <w:lang w:eastAsia="ru-RU"/>
        </w:rPr>
        <w:t xml:space="preserve">Занятие 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проводится в музыкальном зале, дети заходят под музыку и садятся на стульчики</w:t>
      </w:r>
      <w:r w:rsidR="000A7EF0">
        <w:rPr>
          <w:rFonts w:ascii="Arial" w:eastAsia="Times New Roman" w:hAnsi="Arial" w:cs="Arial"/>
          <w:i/>
          <w:iCs/>
          <w:sz w:val="20"/>
          <w:lang w:eastAsia="ru-RU"/>
        </w:rPr>
        <w:t>.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)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Ребята, наш город очень красивый и природой и людьми и движением. Но иногда движения машин могут привести к авариям. Чтобы жить безопасно, нужно научиться и правильно уметь вести себя в различных ситуациях. Мы ещё маленькие, и не имеем право садиться за руль автомашины. Поэтому, для нас созданы маленькие машины, а также и велосипеды. Не секрет, что все дети любят кататься на велосипеде. </w:t>
      </w:r>
      <w:r w:rsidR="009F7EF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63CA" w:rsidRPr="00C263CA" w:rsidRDefault="009F7EFD" w:rsidP="009F7EFD">
      <w:pPr>
        <w:pStyle w:val="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Отгадав загадку, мы узнаем тему нашего занятия.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(2 слайд)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– воспитатель загадывает загадку: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Мне загадку загадали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Что это за чудеса?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Руль, седло и 2 педали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2 </w:t>
      </w:r>
      <w:proofErr w:type="gramStart"/>
      <w:r w:rsidRPr="00C263CA">
        <w:rPr>
          <w:rFonts w:ascii="Arial" w:eastAsia="Times New Roman" w:hAnsi="Arial" w:cs="Arial"/>
          <w:sz w:val="20"/>
          <w:szCs w:val="20"/>
          <w:lang w:eastAsia="ru-RU"/>
        </w:rPr>
        <w:t>большущих</w:t>
      </w:r>
      <w:proofErr w:type="gramEnd"/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колеса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У загадки есть ответ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Это мой …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Велосипед.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Прави</w:t>
      </w:r>
      <w:r w:rsidR="009F7EFD">
        <w:rPr>
          <w:rFonts w:ascii="Arial" w:eastAsia="Times New Roman" w:hAnsi="Arial" w:cs="Arial"/>
          <w:sz w:val="20"/>
          <w:szCs w:val="20"/>
          <w:lang w:eastAsia="ru-RU"/>
        </w:rPr>
        <w:t>льно! Вам интересно узнать, из ч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его состоит велосипед? Показ 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(3 слайда) 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хоровые ответы детей.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А сейчас я проверю, как вы запомнили части велосипеда, поиграем в игру «Назови недостающею часть»</w:t>
      </w:r>
    </w:p>
    <w:p w:rsidR="00C263CA" w:rsidRPr="000A7EF0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263CA">
        <w:rPr>
          <w:rFonts w:ascii="Arial" w:eastAsia="Times New Roman" w:hAnsi="Arial" w:cs="Arial"/>
          <w:b/>
          <w:bCs/>
          <w:color w:val="99CC66"/>
          <w:sz w:val="21"/>
          <w:szCs w:val="21"/>
          <w:lang w:eastAsia="ru-RU"/>
        </w:rPr>
        <w:t xml:space="preserve">Игра «Назови недостающею часть» </w:t>
      </w:r>
    </w:p>
    <w:p w:rsidR="000A7EF0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>(слайд 4, 5, 6, 7)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индивидуальные о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>тветы детей на закрепление частей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велосипеда. 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Молодцы! Знаете ли вы историю происхождения велосипедов?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Слушайте внимательно. Первые велосипеды появились в Германии 1818г – их называли «</w:t>
      </w:r>
      <w:proofErr w:type="spellStart"/>
      <w:r w:rsidRPr="00C263CA">
        <w:rPr>
          <w:rFonts w:ascii="Arial" w:eastAsia="Times New Roman" w:hAnsi="Arial" w:cs="Arial"/>
          <w:sz w:val="20"/>
          <w:szCs w:val="20"/>
          <w:lang w:eastAsia="ru-RU"/>
        </w:rPr>
        <w:t>костротрясам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spellEnd"/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». Затем в Шотландии 1830г – их называли «паук», потому, что заднее колесо было больше переднего и велосипедистам неудобно было ездить, было опасно. Через 30 лет во Франции 1860г – неудобно располагался руль. И уже через 20лет появились более безопасные велосипеды. С тех пор стал развиваться велосипедный спорт 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>(слайд 8).</w:t>
      </w:r>
    </w:p>
    <w:p w:rsidR="000A7EF0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 Интересно? 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Так я вас сейчас познакомлю и покажу разные виды велосипедов 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>(слайд 9).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1) цирковой, 2) двухместный, 3) горный, 4) спортивный.</w:t>
      </w:r>
    </w:p>
    <w:p w:rsidR="00C263CA" w:rsidRDefault="009F7EFD" w:rsidP="009F7E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Физкультминутка. С. Михалков «Велосипед»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A7EF0" w:rsidRPr="000A7EF0">
        <w:rPr>
          <w:rFonts w:ascii="Arial" w:eastAsia="Times New Roman" w:hAnsi="Arial" w:cs="Arial"/>
          <w:b/>
          <w:sz w:val="20"/>
          <w:szCs w:val="20"/>
          <w:lang w:eastAsia="ru-RU"/>
        </w:rPr>
        <w:t>(слайд10)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 w:rsidRPr="000A7EF0">
        <w:rPr>
          <w:rFonts w:ascii="Arial" w:eastAsia="Calibri" w:hAnsi="Arial" w:cs="Arial"/>
          <w:sz w:val="20"/>
          <w:szCs w:val="20"/>
        </w:rPr>
        <w:t>На двух колесах я качу.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 w:rsidRPr="000A7EF0">
        <w:rPr>
          <w:rFonts w:ascii="Arial" w:eastAsia="Calibri" w:hAnsi="Arial" w:cs="Arial"/>
          <w:sz w:val="20"/>
          <w:szCs w:val="20"/>
        </w:rPr>
        <w:t xml:space="preserve">Двумя педалями верчу,        </w:t>
      </w:r>
      <w:r>
        <w:rPr>
          <w:rFonts w:ascii="Arial" w:eastAsia="Calibri" w:hAnsi="Arial" w:cs="Arial"/>
          <w:i/>
          <w:sz w:val="20"/>
          <w:szCs w:val="20"/>
        </w:rPr>
        <w:t>(Х</w:t>
      </w:r>
      <w:r w:rsidRPr="000A7EF0">
        <w:rPr>
          <w:rFonts w:ascii="Arial" w:eastAsia="Calibri" w:hAnsi="Arial" w:cs="Arial"/>
          <w:i/>
          <w:sz w:val="20"/>
          <w:szCs w:val="20"/>
        </w:rPr>
        <w:t>одьба на месте</w:t>
      </w:r>
      <w:r w:rsidRPr="000A7EF0">
        <w:rPr>
          <w:rFonts w:ascii="Arial" w:eastAsia="Calibri" w:hAnsi="Arial" w:cs="Arial"/>
          <w:sz w:val="20"/>
          <w:szCs w:val="20"/>
        </w:rPr>
        <w:t>)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За руль держусь, гляжу вперед.</w:t>
      </w:r>
      <w:r w:rsidRPr="000A7EF0">
        <w:rPr>
          <w:rFonts w:ascii="Arial" w:eastAsia="Calibri" w:hAnsi="Arial" w:cs="Arial"/>
          <w:sz w:val="20"/>
          <w:szCs w:val="20"/>
        </w:rPr>
        <w:t xml:space="preserve">   </w:t>
      </w:r>
      <w:r>
        <w:rPr>
          <w:rFonts w:ascii="Arial" w:eastAsia="Calibri" w:hAnsi="Arial" w:cs="Arial"/>
          <w:i/>
          <w:sz w:val="20"/>
          <w:szCs w:val="20"/>
        </w:rPr>
        <w:t>(Р</w:t>
      </w:r>
      <w:r w:rsidRPr="000A7EF0">
        <w:rPr>
          <w:rFonts w:ascii="Arial" w:eastAsia="Calibri" w:hAnsi="Arial" w:cs="Arial"/>
          <w:i/>
          <w:sz w:val="20"/>
          <w:szCs w:val="20"/>
        </w:rPr>
        <w:t>уки вытянуть вперед)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 w:rsidRPr="000A7EF0">
        <w:rPr>
          <w:rFonts w:ascii="Arial" w:eastAsia="Calibri" w:hAnsi="Arial" w:cs="Arial"/>
          <w:sz w:val="20"/>
          <w:szCs w:val="20"/>
        </w:rPr>
        <w:t>Я знаю: скоро поворот</w:t>
      </w:r>
      <w:r>
        <w:rPr>
          <w:rFonts w:ascii="Arial" w:eastAsia="Calibri" w:hAnsi="Arial" w:cs="Arial"/>
          <w:sz w:val="20"/>
          <w:szCs w:val="20"/>
        </w:rPr>
        <w:t>.</w:t>
      </w:r>
      <w:r w:rsidRPr="000A7EF0">
        <w:rPr>
          <w:rFonts w:ascii="Arial" w:eastAsia="Calibri" w:hAnsi="Arial" w:cs="Arial"/>
          <w:sz w:val="20"/>
          <w:szCs w:val="20"/>
        </w:rPr>
        <w:t xml:space="preserve">    </w:t>
      </w:r>
      <w:r>
        <w:rPr>
          <w:rFonts w:ascii="Arial" w:eastAsia="Calibri" w:hAnsi="Arial" w:cs="Arial"/>
          <w:i/>
          <w:sz w:val="20"/>
          <w:szCs w:val="20"/>
        </w:rPr>
        <w:t>(Р</w:t>
      </w:r>
      <w:r w:rsidRPr="000A7EF0">
        <w:rPr>
          <w:rFonts w:ascii="Arial" w:eastAsia="Calibri" w:hAnsi="Arial" w:cs="Arial"/>
          <w:i/>
          <w:sz w:val="20"/>
          <w:szCs w:val="20"/>
        </w:rPr>
        <w:t>уки в стороны)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 w:rsidRPr="000A7EF0">
        <w:rPr>
          <w:rFonts w:ascii="Arial" w:eastAsia="Calibri" w:hAnsi="Arial" w:cs="Arial"/>
          <w:sz w:val="20"/>
          <w:szCs w:val="20"/>
        </w:rPr>
        <w:t>Мне подсказал дорожный знак: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 w:rsidRPr="000A7EF0">
        <w:rPr>
          <w:rFonts w:ascii="Arial" w:eastAsia="Calibri" w:hAnsi="Arial" w:cs="Arial"/>
          <w:sz w:val="20"/>
          <w:szCs w:val="20"/>
        </w:rPr>
        <w:t>Шоссе спускается в овраг</w:t>
      </w:r>
      <w:r>
        <w:rPr>
          <w:rFonts w:ascii="Arial" w:eastAsia="Calibri" w:hAnsi="Arial" w:cs="Arial"/>
          <w:sz w:val="20"/>
          <w:szCs w:val="20"/>
        </w:rPr>
        <w:t>.</w:t>
      </w:r>
      <w:r w:rsidRPr="000A7EF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i/>
          <w:sz w:val="20"/>
          <w:szCs w:val="20"/>
        </w:rPr>
        <w:t>(П</w:t>
      </w:r>
      <w:r w:rsidRPr="000A7EF0">
        <w:rPr>
          <w:rFonts w:ascii="Arial" w:eastAsia="Calibri" w:hAnsi="Arial" w:cs="Arial"/>
          <w:i/>
          <w:sz w:val="20"/>
          <w:szCs w:val="20"/>
        </w:rPr>
        <w:t>рисели)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Качусь на холостом ходу</w:t>
      </w:r>
    </w:p>
    <w:p w:rsidR="000A7EF0" w:rsidRPr="000A7EF0" w:rsidRDefault="000A7EF0" w:rsidP="000A7EF0">
      <w:pPr>
        <w:ind w:firstLine="360"/>
        <w:jc w:val="both"/>
        <w:rPr>
          <w:rFonts w:ascii="Arial" w:eastAsia="Calibri" w:hAnsi="Arial" w:cs="Arial"/>
          <w:sz w:val="20"/>
          <w:szCs w:val="20"/>
        </w:rPr>
      </w:pPr>
      <w:r w:rsidRPr="000A7EF0">
        <w:rPr>
          <w:rFonts w:ascii="Arial" w:eastAsia="Calibri" w:hAnsi="Arial" w:cs="Arial"/>
          <w:sz w:val="20"/>
          <w:szCs w:val="20"/>
        </w:rPr>
        <w:lastRenderedPageBreak/>
        <w:t xml:space="preserve">У пешеходов на виду.    </w:t>
      </w:r>
      <w:r>
        <w:rPr>
          <w:rFonts w:ascii="Arial" w:eastAsia="Calibri" w:hAnsi="Arial" w:cs="Arial"/>
          <w:i/>
          <w:sz w:val="20"/>
          <w:szCs w:val="20"/>
        </w:rPr>
        <w:t>(К</w:t>
      </w:r>
      <w:r w:rsidRPr="000A7EF0">
        <w:rPr>
          <w:rFonts w:ascii="Arial" w:eastAsia="Calibri" w:hAnsi="Arial" w:cs="Arial"/>
          <w:i/>
          <w:sz w:val="20"/>
          <w:szCs w:val="20"/>
        </w:rPr>
        <w:t>руговое движение руками)</w:t>
      </w:r>
    </w:p>
    <w:p w:rsidR="000A7EF0" w:rsidRDefault="000A7EF0" w:rsidP="000A7EF0">
      <w:pP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ru-RU"/>
        </w:rPr>
      </w:pPr>
      <w:r w:rsidRPr="000A7EF0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ru-RU"/>
        </w:rPr>
        <w:t xml:space="preserve"> </w:t>
      </w:r>
    </w:p>
    <w:p w:rsidR="00C263CA" w:rsidRPr="000A7EF0" w:rsidRDefault="00C263CA" w:rsidP="000A7EF0">
      <w:pP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Появляется Незнайка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 xml:space="preserve"> (заезжает в музыкальный зал на велосипеде задом наперёд и поёт песню).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u w:val="single"/>
          <w:lang w:eastAsia="ru-RU"/>
        </w:rPr>
        <w:t>Незнайка</w:t>
      </w:r>
      <w:r w:rsidRPr="00C263CA">
        <w:rPr>
          <w:rFonts w:ascii="Arial" w:eastAsia="Times New Roman" w:hAnsi="Arial" w:cs="Arial"/>
          <w:i/>
          <w:iCs/>
          <w:sz w:val="20"/>
          <w:u w:val="single"/>
          <w:lang w:eastAsia="ru-RU"/>
        </w:rPr>
        <w:t>: 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 xml:space="preserve">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Здравствуйте мои друзья, узнали вы меня? Вот приобрёл велосипед, хочу покатать своих друзей.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263CA">
        <w:rPr>
          <w:rFonts w:ascii="Arial" w:eastAsia="Times New Roman" w:hAnsi="Arial" w:cs="Arial"/>
          <w:sz w:val="20"/>
          <w:szCs w:val="20"/>
          <w:u w:val="single"/>
          <w:lang w:eastAsia="ru-RU"/>
        </w:rPr>
        <w:t>Воспитатель</w:t>
      </w:r>
      <w:r w:rsidR="000A7EF0" w:rsidRPr="00C263CA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Незнайка, ты неправильно, катаешься на велосипеде, задом </w:t>
      </w:r>
      <w:proofErr w:type="gramStart"/>
      <w:r w:rsidRPr="00C263CA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перед. Ты разве не знаешь для чего нужно вот это часть велосипеда?</w:t>
      </w:r>
    </w:p>
    <w:p w:rsid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u w:val="single"/>
          <w:lang w:eastAsia="ru-RU"/>
        </w:rPr>
        <w:t>Незнайка: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Нет, не знаю (</w:t>
      </w:r>
      <w:r w:rsidR="000A7EF0">
        <w:rPr>
          <w:rFonts w:ascii="Arial" w:eastAsia="Times New Roman" w:hAnsi="Arial" w:cs="Arial"/>
          <w:i/>
          <w:iCs/>
          <w:sz w:val="20"/>
          <w:lang w:eastAsia="ru-RU"/>
        </w:rPr>
        <w:t>показывает сиденье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 xml:space="preserve"> детям – дети отвечают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). Затем Незнайка показывает для чего руль, педали, колёса, сигнал… дети объясняют значения частей велосипеда. После этого Незнайка садиться на велосипед, и уезжает, но воспитатель останавливает его и предлагает посидеть с 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ребят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>ами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на занятии.</w:t>
      </w:r>
    </w:p>
    <w:p w:rsidR="000A7EF0" w:rsidRPr="00C263CA" w:rsidRDefault="000A7EF0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Дальше проводится игра «Кто быстрее соберет велосипед» (дети собирают из </w:t>
      </w:r>
      <w:proofErr w:type="gramStart"/>
      <w:r w:rsidRPr="00C263CA">
        <w:rPr>
          <w:rFonts w:ascii="Arial" w:eastAsia="Times New Roman" w:hAnsi="Arial" w:cs="Arial"/>
          <w:sz w:val="20"/>
          <w:szCs w:val="20"/>
          <w:lang w:eastAsia="ru-RU"/>
        </w:rPr>
        <w:t>разрезанного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6 частей плакат – нарисованный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велосипед)</w:t>
      </w:r>
      <w:r>
        <w:rPr>
          <w:rFonts w:ascii="Arial" w:eastAsia="Times New Roman" w:hAnsi="Arial" w:cs="Arial"/>
          <w:sz w:val="20"/>
          <w:szCs w:val="20"/>
          <w:lang w:eastAsia="ru-RU"/>
        </w:rPr>
        <w:t>. Незнайка контролирует правильность выполнения задания.</w:t>
      </w:r>
    </w:p>
    <w:p w:rsidR="000A7EF0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u w:val="single"/>
          <w:lang w:eastAsia="ru-RU"/>
        </w:rPr>
        <w:t>Воспитатель: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Что бы мы катались безопасно, мы должны учить правила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 xml:space="preserve"> безопасного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движения </w:t>
      </w:r>
      <w:proofErr w:type="gramStart"/>
      <w:r w:rsidRPr="00C263CA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 катание на велосипеде </w:t>
      </w:r>
      <w:r w:rsidR="000A7EF0">
        <w:rPr>
          <w:rFonts w:ascii="Arial" w:eastAsia="Times New Roman" w:hAnsi="Arial" w:cs="Arial"/>
          <w:b/>
          <w:bCs/>
          <w:sz w:val="20"/>
          <w:lang w:eastAsia="ru-RU"/>
        </w:rPr>
        <w:t>(слайд 11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>).</w:t>
      </w:r>
    </w:p>
    <w:p w:rsidR="000A7EF0" w:rsidRDefault="000A7EF0" w:rsidP="000A7EF0">
      <w:pPr>
        <w:pStyle w:val="a9"/>
        <w:rPr>
          <w:lang w:eastAsia="ru-RU"/>
        </w:rPr>
      </w:pPr>
      <w:r>
        <w:rPr>
          <w:lang w:eastAsia="ru-RU"/>
        </w:rPr>
        <w:t xml:space="preserve">Какие правила безопасной езды мы должны соблюдать при катании на велосипеде? </w:t>
      </w:r>
    </w:p>
    <w:p w:rsidR="00C263CA" w:rsidRDefault="000A7EF0" w:rsidP="000A7EF0">
      <w:pPr>
        <w:pStyle w:val="a9"/>
        <w:rPr>
          <w:lang w:eastAsia="ru-RU"/>
        </w:rPr>
      </w:pPr>
      <w:r>
        <w:rPr>
          <w:lang w:eastAsia="ru-RU"/>
        </w:rPr>
        <w:t>(Нельзя ездить на велосипеде,  держась одной рукой. Нельзя сажать пассажира на багажник. Можно класть поклажу. Нельзя «брать на буксир» другого велосипедиста.)</w:t>
      </w:r>
    </w:p>
    <w:p w:rsidR="000A7EF0" w:rsidRDefault="000A7EF0" w:rsidP="000A7EF0">
      <w:pPr>
        <w:pStyle w:val="a9"/>
        <w:rPr>
          <w:lang w:eastAsia="ru-RU"/>
        </w:rPr>
      </w:pPr>
    </w:p>
    <w:p w:rsidR="000A7EF0" w:rsidRPr="00C263CA" w:rsidRDefault="000A7EF0" w:rsidP="000A7EF0">
      <w:pPr>
        <w:pStyle w:val="a9"/>
        <w:rPr>
          <w:lang w:eastAsia="ru-RU"/>
        </w:rPr>
      </w:pPr>
      <w:r>
        <w:rPr>
          <w:lang w:eastAsia="ru-RU"/>
        </w:rPr>
        <w:t>Какие правила мы должны соблюдать при езде на велосипеде?</w:t>
      </w:r>
    </w:p>
    <w:p w:rsidR="00C263CA" w:rsidRPr="00C263CA" w:rsidRDefault="000A7EF0" w:rsidP="000A7EF0">
      <w:pPr>
        <w:pStyle w:val="a9"/>
        <w:rPr>
          <w:lang w:eastAsia="ru-RU"/>
        </w:rPr>
      </w:pPr>
      <w:r>
        <w:rPr>
          <w:lang w:eastAsia="ru-RU"/>
        </w:rPr>
        <w:t>(Смотреть вперёд.  Держаться двумя руками за руль.</w:t>
      </w:r>
      <w:r w:rsidR="00C263CA" w:rsidRPr="00C263CA">
        <w:rPr>
          <w:lang w:eastAsia="ru-RU"/>
        </w:rPr>
        <w:t> </w:t>
      </w:r>
      <w:r>
        <w:rPr>
          <w:lang w:eastAsia="ru-RU"/>
        </w:rPr>
        <w:t xml:space="preserve"> На багажнике перевозить только поклажу.)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Выходя на улицу, мы становимся, кем – пешеходами, кто сидит за рулём автомашин – водителями, кто на велосипеде – велосипедистами. Для того чтобы небыли происшествии на дорогах, для нас существуют – дорожные знаки. Так вот, для велосипедистов тоже существуют дорожные знаки.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Посмотрите на них и скажите назначения этих знаков 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>(слайд 12)</w:t>
      </w:r>
    </w:p>
    <w:p w:rsidR="00C263CA" w:rsidRPr="00C263CA" w:rsidRDefault="00C263CA" w:rsidP="00C26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велосипедная дорожка</w:t>
      </w:r>
    </w:p>
    <w:p w:rsidR="00C263CA" w:rsidRPr="00C263CA" w:rsidRDefault="00C263CA" w:rsidP="00C26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движение запрещено</w:t>
      </w:r>
    </w:p>
    <w:p w:rsidR="00C263CA" w:rsidRPr="00C263CA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Ну а сейчас, 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 xml:space="preserve">загадки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для ум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, для </w:t>
      </w:r>
      <w:proofErr w:type="gramStart"/>
      <w:r w:rsidR="000A7EF0">
        <w:rPr>
          <w:rFonts w:ascii="Arial" w:eastAsia="Times New Roman" w:hAnsi="Arial" w:cs="Arial"/>
          <w:sz w:val="20"/>
          <w:szCs w:val="20"/>
          <w:lang w:eastAsia="ru-RU"/>
        </w:rPr>
        <w:t>самых</w:t>
      </w:r>
      <w:proofErr w:type="gramEnd"/>
      <w:r w:rsidR="000A7EF0">
        <w:rPr>
          <w:rFonts w:ascii="Arial" w:eastAsia="Times New Roman" w:hAnsi="Arial" w:cs="Arial"/>
          <w:sz w:val="20"/>
          <w:szCs w:val="20"/>
          <w:lang w:eastAsia="ru-RU"/>
        </w:rPr>
        <w:t xml:space="preserve"> ловких и сообразительных.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(слайд13)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На чём ехал Емеля к царю во дворец?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(слайд14)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Что подарили родители дяди Фёдора Печкину?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(слайд15)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>Какой личный транспорт у бабы Яги?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(слайд16) </w:t>
      </w: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На чём летал старик </w:t>
      </w:r>
      <w:proofErr w:type="spellStart"/>
      <w:r w:rsidR="000A7EF0">
        <w:rPr>
          <w:rFonts w:ascii="Arial" w:eastAsia="Times New Roman" w:hAnsi="Arial" w:cs="Arial"/>
          <w:sz w:val="20"/>
          <w:szCs w:val="20"/>
          <w:lang w:eastAsia="ru-RU"/>
        </w:rPr>
        <w:t>Ха</w:t>
      </w:r>
      <w:r w:rsidR="000A7EF0" w:rsidRPr="00C263CA">
        <w:rPr>
          <w:rFonts w:ascii="Arial" w:eastAsia="Times New Roman" w:hAnsi="Arial" w:cs="Arial"/>
          <w:sz w:val="20"/>
          <w:szCs w:val="20"/>
          <w:lang w:eastAsia="ru-RU"/>
        </w:rPr>
        <w:t>ттабы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spellEnd"/>
      <w:r w:rsidRPr="00C263CA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0A7EF0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63CA" w:rsidRPr="000A7EF0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b/>
          <w:bCs/>
          <w:color w:val="99CC66"/>
          <w:sz w:val="21"/>
          <w:szCs w:val="21"/>
          <w:lang w:eastAsia="ru-RU"/>
        </w:rPr>
        <w:t>Молодцы! А знаете ли вы?</w:t>
      </w:r>
    </w:p>
    <w:p w:rsidR="00C263CA" w:rsidRPr="00C263CA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Где можно кататься на велосипеде? </w:t>
      </w:r>
      <w:r w:rsidR="000A7EF0">
        <w:rPr>
          <w:rFonts w:ascii="Arial" w:eastAsia="Times New Roman" w:hAnsi="Arial" w:cs="Arial"/>
          <w:b/>
          <w:bCs/>
          <w:sz w:val="20"/>
          <w:lang w:eastAsia="ru-RU"/>
        </w:rPr>
        <w:t>(слайд17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>).</w:t>
      </w:r>
    </w:p>
    <w:p w:rsidR="00C263CA" w:rsidRPr="00C263CA" w:rsidRDefault="000A7EF0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t>Где есть знак велосипедная дорожка</w:t>
      </w:r>
      <w:r w:rsidR="00C263CA" w:rsidRPr="00C263CA">
        <w:rPr>
          <w:rFonts w:ascii="Arial" w:eastAsia="Times New Roman" w:hAnsi="Arial" w:cs="Arial"/>
          <w:i/>
          <w:iCs/>
          <w:sz w:val="20"/>
          <w:lang w:eastAsia="ru-RU"/>
        </w:rPr>
        <w:t xml:space="preserve"> или на детской площадке.</w:t>
      </w:r>
    </w:p>
    <w:p w:rsidR="00C263CA" w:rsidRPr="00C263CA" w:rsidRDefault="00C263CA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p w:rsidR="00C263CA" w:rsidRPr="00C263CA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Как правильно везти ребёнка на взрослом велосипеде?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 xml:space="preserve"> (слайд18).</w:t>
      </w:r>
    </w:p>
    <w:p w:rsidR="00C263CA" w:rsidRPr="00C263CA" w:rsidRDefault="000A7EF0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t>На велосипеде о</w:t>
      </w:r>
      <w:r w:rsidR="00C263CA" w:rsidRPr="00C263CA">
        <w:rPr>
          <w:rFonts w:ascii="Arial" w:eastAsia="Times New Roman" w:hAnsi="Arial" w:cs="Arial"/>
          <w:i/>
          <w:iCs/>
          <w:sz w:val="20"/>
          <w:lang w:eastAsia="ru-RU"/>
        </w:rPr>
        <w:t>борудованным специальным сидением.</w:t>
      </w:r>
    </w:p>
    <w:p w:rsidR="00C263CA" w:rsidRPr="00C263CA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 xml:space="preserve"> Самое главное правило, перед тем как садиться на велосипед нужно проверить его </w:t>
      </w:r>
      <w:r w:rsidRPr="00C263CA">
        <w:rPr>
          <w:rFonts w:ascii="Arial" w:eastAsia="Times New Roman" w:hAnsi="Arial" w:cs="Arial"/>
          <w:b/>
          <w:bCs/>
          <w:sz w:val="20"/>
          <w:lang w:eastAsia="ru-RU"/>
        </w:rPr>
        <w:t>(слайд19).</w:t>
      </w:r>
    </w:p>
    <w:p w:rsidR="000A7EF0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Проверить состояние тормозов и руля. Перед вечернем катание</w:t>
      </w:r>
      <w:r w:rsidR="00956C8D">
        <w:rPr>
          <w:rFonts w:ascii="Arial" w:eastAsia="Times New Roman" w:hAnsi="Arial" w:cs="Arial"/>
          <w:i/>
          <w:iCs/>
          <w:sz w:val="20"/>
          <w:lang w:eastAsia="ru-RU"/>
        </w:rPr>
        <w:t xml:space="preserve">м проверяются ещё </w:t>
      </w:r>
      <w:proofErr w:type="spellStart"/>
      <w:r w:rsidR="00956C8D">
        <w:rPr>
          <w:rFonts w:ascii="Arial" w:eastAsia="Times New Roman" w:hAnsi="Arial" w:cs="Arial"/>
          <w:i/>
          <w:iCs/>
          <w:sz w:val="20"/>
          <w:lang w:eastAsia="ru-RU"/>
        </w:rPr>
        <w:t>световозращающ</w:t>
      </w:r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ие</w:t>
      </w:r>
      <w:proofErr w:type="spellEnd"/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 xml:space="preserve"> </w:t>
      </w:r>
      <w:proofErr w:type="spellStart"/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катафоты</w:t>
      </w:r>
      <w:proofErr w:type="spellEnd"/>
      <w:r w:rsidRPr="00C263CA">
        <w:rPr>
          <w:rFonts w:ascii="Arial" w:eastAsia="Times New Roman" w:hAnsi="Arial" w:cs="Arial"/>
          <w:i/>
          <w:iCs/>
          <w:sz w:val="20"/>
          <w:lang w:eastAsia="ru-RU"/>
        </w:rPr>
        <w:t>.</w:t>
      </w:r>
    </w:p>
    <w:p w:rsidR="00C263CA" w:rsidRPr="00C263CA" w:rsidRDefault="00C263CA" w:rsidP="000A7E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Молодцы, на этом наше занятие закончилось</w:t>
      </w:r>
      <w:r w:rsidR="000A7EF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A7EF0" w:rsidRPr="000A7EF0">
        <w:rPr>
          <w:rFonts w:ascii="Arial" w:eastAsia="Times New Roman" w:hAnsi="Arial" w:cs="Arial"/>
          <w:b/>
          <w:sz w:val="20"/>
          <w:szCs w:val="20"/>
          <w:lang w:eastAsia="ru-RU"/>
        </w:rPr>
        <w:t>(слайд 20)</w:t>
      </w:r>
      <w:r w:rsidR="000A7EF0" w:rsidRPr="000A7EF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263CA" w:rsidRPr="00C263CA" w:rsidRDefault="000A7EF0" w:rsidP="00C263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Катание на велосипедах </w:t>
      </w:r>
      <w:r w:rsidR="00C263CA" w:rsidRPr="00C263CA">
        <w:rPr>
          <w:rFonts w:ascii="Arial" w:eastAsia="Times New Roman" w:hAnsi="Arial" w:cs="Arial"/>
          <w:b/>
          <w:bCs/>
          <w:sz w:val="20"/>
          <w:lang w:eastAsia="ru-RU"/>
        </w:rPr>
        <w:t>по подгруппам, выполняя задания.</w:t>
      </w:r>
    </w:p>
    <w:p w:rsidR="00C263CA" w:rsidRPr="00C263CA" w:rsidRDefault="00C263CA" w:rsidP="00C263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По извилистой дорожке.</w:t>
      </w:r>
    </w:p>
    <w:p w:rsidR="00C263CA" w:rsidRPr="00C263CA" w:rsidRDefault="00C263CA" w:rsidP="00C263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Кто медленнее доедет до флажка.</w:t>
      </w:r>
    </w:p>
    <w:p w:rsidR="00C263CA" w:rsidRPr="00C263CA" w:rsidRDefault="00C263CA" w:rsidP="00C263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ru-RU"/>
        </w:rPr>
      </w:pPr>
      <w:r w:rsidRPr="00C263CA">
        <w:rPr>
          <w:rFonts w:ascii="Arial" w:eastAsia="Times New Roman" w:hAnsi="Arial" w:cs="Arial"/>
          <w:sz w:val="20"/>
          <w:szCs w:val="20"/>
          <w:lang w:eastAsia="ru-RU"/>
        </w:rPr>
        <w:t>По развороту в сторону.</w:t>
      </w:r>
    </w:p>
    <w:p w:rsidR="00C27758" w:rsidRDefault="00C27758"/>
    <w:sectPr w:rsidR="00C27758" w:rsidSect="00C2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B31"/>
    <w:multiLevelType w:val="multilevel"/>
    <w:tmpl w:val="78F483F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362140DF"/>
    <w:multiLevelType w:val="multilevel"/>
    <w:tmpl w:val="18DE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977B1"/>
    <w:multiLevelType w:val="multilevel"/>
    <w:tmpl w:val="128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C182A"/>
    <w:multiLevelType w:val="multilevel"/>
    <w:tmpl w:val="8536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63CA"/>
    <w:rsid w:val="000A7EF0"/>
    <w:rsid w:val="002C4580"/>
    <w:rsid w:val="00360089"/>
    <w:rsid w:val="006C340D"/>
    <w:rsid w:val="00720CF9"/>
    <w:rsid w:val="007D07A1"/>
    <w:rsid w:val="009175F1"/>
    <w:rsid w:val="00956C8D"/>
    <w:rsid w:val="009A2C75"/>
    <w:rsid w:val="009B7512"/>
    <w:rsid w:val="009F7EFD"/>
    <w:rsid w:val="00C263CA"/>
    <w:rsid w:val="00C27758"/>
    <w:rsid w:val="00E2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58"/>
  </w:style>
  <w:style w:type="paragraph" w:styleId="1">
    <w:name w:val="heading 1"/>
    <w:basedOn w:val="a"/>
    <w:link w:val="10"/>
    <w:uiPriority w:val="9"/>
    <w:qFormat/>
    <w:rsid w:val="00C263CA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C263CA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F5C348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63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99CC66"/>
      <w:sz w:val="21"/>
      <w:szCs w:val="2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7E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3CA"/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63CA"/>
    <w:rPr>
      <w:rFonts w:ascii="Times New Roman" w:eastAsia="Times New Roman" w:hAnsi="Times New Roman" w:cs="Times New Roman"/>
      <w:color w:val="F5C348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63CA"/>
    <w:rPr>
      <w:rFonts w:ascii="Times New Roman" w:eastAsia="Times New Roman" w:hAnsi="Times New Roman" w:cs="Times New Roman"/>
      <w:b/>
      <w:bCs/>
      <w:color w:val="99CC66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263CA"/>
    <w:rPr>
      <w:color w:val="0099CC"/>
      <w:u w:val="single"/>
    </w:rPr>
  </w:style>
  <w:style w:type="character" w:styleId="a4">
    <w:name w:val="Strong"/>
    <w:basedOn w:val="a0"/>
    <w:uiPriority w:val="22"/>
    <w:qFormat/>
    <w:rsid w:val="00C263CA"/>
    <w:rPr>
      <w:b/>
      <w:bCs/>
    </w:rPr>
  </w:style>
  <w:style w:type="paragraph" w:styleId="a5">
    <w:name w:val="Normal (Web)"/>
    <w:basedOn w:val="a"/>
    <w:uiPriority w:val="99"/>
    <w:semiHidden/>
    <w:unhideWhenUsed/>
    <w:rsid w:val="00C2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63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3C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F7EF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 Spacing"/>
    <w:uiPriority w:val="1"/>
    <w:qFormat/>
    <w:rsid w:val="000A7E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48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06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511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3131">
                                      <w:marLeft w:val="0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single" w:sz="6" w:space="2" w:color="444444"/>
                                        <w:left w:val="single" w:sz="6" w:space="2" w:color="444444"/>
                                        <w:bottom w:val="single" w:sz="6" w:space="2" w:color="444444"/>
                                        <w:right w:val="single" w:sz="6" w:space="2" w:color="444444"/>
                                      </w:divBdr>
                                    </w:div>
                                  </w:divsChild>
                                </w:div>
                                <w:div w:id="17966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2012-01-10T21:32:00Z</cp:lastPrinted>
  <dcterms:created xsi:type="dcterms:W3CDTF">2012-01-04T20:11:00Z</dcterms:created>
  <dcterms:modified xsi:type="dcterms:W3CDTF">2012-04-12T18:22:00Z</dcterms:modified>
</cp:coreProperties>
</file>