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347" w:rsidRPr="00D42347" w:rsidRDefault="00D42347" w:rsidP="00D42347">
      <w:pPr>
        <w:pStyle w:val="1"/>
        <w:shd w:val="clear" w:color="auto" w:fill="FFFFFF"/>
        <w:spacing w:line="276" w:lineRule="auto"/>
        <w:jc w:val="both"/>
        <w:rPr>
          <w:sz w:val="28"/>
          <w:szCs w:val="28"/>
        </w:rPr>
      </w:pPr>
      <w:r w:rsidRPr="00D42347">
        <w:rPr>
          <w:sz w:val="28"/>
          <w:szCs w:val="28"/>
        </w:rPr>
        <w:t xml:space="preserve">«Золотые» имена </w:t>
      </w:r>
      <w:proofErr w:type="spellStart"/>
      <w:r w:rsidRPr="00D42347">
        <w:rPr>
          <w:sz w:val="28"/>
          <w:szCs w:val="28"/>
        </w:rPr>
        <w:t>Брянщины</w:t>
      </w:r>
      <w:proofErr w:type="spellEnd"/>
      <w:r>
        <w:rPr>
          <w:sz w:val="28"/>
          <w:szCs w:val="28"/>
        </w:rPr>
        <w:t>.</w:t>
      </w:r>
    </w:p>
    <w:p w:rsidR="00D42347" w:rsidRPr="00D42347" w:rsidRDefault="00D42347" w:rsidP="00D4234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2347">
        <w:rPr>
          <w:rFonts w:ascii="Times New Roman" w:hAnsi="Times New Roman" w:cs="Times New Roman"/>
          <w:sz w:val="28"/>
          <w:szCs w:val="28"/>
        </w:rPr>
        <w:t>Брянщина</w:t>
      </w:r>
      <w:proofErr w:type="spellEnd"/>
      <w:r w:rsidRPr="00D42347">
        <w:rPr>
          <w:rFonts w:ascii="Times New Roman" w:hAnsi="Times New Roman" w:cs="Times New Roman"/>
          <w:sz w:val="28"/>
          <w:szCs w:val="28"/>
        </w:rPr>
        <w:t xml:space="preserve"> — край глубоких самобытных культурно-исторических традиций. История культуры Брянского края неразрывно связана с историей Государства Российского. За свою многовековую историю, будучи приграничной областью, </w:t>
      </w:r>
      <w:proofErr w:type="spellStart"/>
      <w:r w:rsidRPr="00D42347">
        <w:rPr>
          <w:rFonts w:ascii="Times New Roman" w:hAnsi="Times New Roman" w:cs="Times New Roman"/>
          <w:sz w:val="28"/>
          <w:szCs w:val="28"/>
        </w:rPr>
        <w:t>Брянщина</w:t>
      </w:r>
      <w:proofErr w:type="spellEnd"/>
      <w:r w:rsidRPr="00D42347">
        <w:rPr>
          <w:rFonts w:ascii="Times New Roman" w:hAnsi="Times New Roman" w:cs="Times New Roman"/>
          <w:sz w:val="28"/>
          <w:szCs w:val="28"/>
        </w:rPr>
        <w:t xml:space="preserve"> остро пережила переломные этапы в истории государства. Историю Древней Руси и России можно проследить в летописи ее малых исторических городов: </w:t>
      </w:r>
      <w:proofErr w:type="gramStart"/>
      <w:r w:rsidRPr="00D42347">
        <w:rPr>
          <w:rFonts w:ascii="Times New Roman" w:hAnsi="Times New Roman" w:cs="Times New Roman"/>
          <w:sz w:val="28"/>
          <w:szCs w:val="28"/>
        </w:rPr>
        <w:t xml:space="preserve">Брянска, Трубчевска, Стародуба, Мглина, Почепа, Новозыбкова, Дятьково, Карачева, Севска, древнего села </w:t>
      </w:r>
      <w:proofErr w:type="spellStart"/>
      <w:r w:rsidRPr="00D42347">
        <w:rPr>
          <w:rFonts w:ascii="Times New Roman" w:hAnsi="Times New Roman" w:cs="Times New Roman"/>
          <w:sz w:val="28"/>
          <w:szCs w:val="28"/>
        </w:rPr>
        <w:t>Вщиж</w:t>
      </w:r>
      <w:proofErr w:type="spellEnd"/>
      <w:r w:rsidRPr="00D42347">
        <w:rPr>
          <w:rFonts w:ascii="Times New Roman" w:hAnsi="Times New Roman" w:cs="Times New Roman"/>
          <w:sz w:val="28"/>
          <w:szCs w:val="28"/>
        </w:rPr>
        <w:t>, известного в истории Российского государства с 11-12 веков.</w:t>
      </w:r>
      <w:proofErr w:type="gramEnd"/>
    </w:p>
    <w:p w:rsidR="00E038B2" w:rsidRDefault="00D42347" w:rsidP="00D4234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2347">
        <w:rPr>
          <w:rFonts w:ascii="Times New Roman" w:hAnsi="Times New Roman" w:cs="Times New Roman"/>
          <w:sz w:val="28"/>
          <w:szCs w:val="28"/>
        </w:rPr>
        <w:t>Брянщина</w:t>
      </w:r>
      <w:proofErr w:type="spellEnd"/>
      <w:r w:rsidRPr="00D42347">
        <w:rPr>
          <w:rFonts w:ascii="Times New Roman" w:hAnsi="Times New Roman" w:cs="Times New Roman"/>
          <w:sz w:val="28"/>
          <w:szCs w:val="28"/>
        </w:rPr>
        <w:t xml:space="preserve"> по праву может быть </w:t>
      </w:r>
      <w:proofErr w:type="gramStart"/>
      <w:r w:rsidRPr="00D42347">
        <w:rPr>
          <w:rFonts w:ascii="Times New Roman" w:hAnsi="Times New Roman" w:cs="Times New Roman"/>
          <w:sz w:val="28"/>
          <w:szCs w:val="28"/>
        </w:rPr>
        <w:t>названа</w:t>
      </w:r>
      <w:proofErr w:type="gramEnd"/>
      <w:r w:rsidRPr="00D42347">
        <w:rPr>
          <w:rFonts w:ascii="Times New Roman" w:hAnsi="Times New Roman" w:cs="Times New Roman"/>
          <w:sz w:val="28"/>
          <w:szCs w:val="28"/>
        </w:rPr>
        <w:t xml:space="preserve"> колыбелью славянской культуры. С целью укрепления дружбы славянских народов, расширения международного культурного сотрудничества проводится большое количество совместных культурных мероприятий трех славянских государств: Белоруссии, России и Украины. </w:t>
      </w:r>
      <w:proofErr w:type="gramStart"/>
      <w:r w:rsidRPr="00D42347">
        <w:rPr>
          <w:rFonts w:ascii="Times New Roman" w:hAnsi="Times New Roman" w:cs="Times New Roman"/>
          <w:sz w:val="28"/>
          <w:szCs w:val="28"/>
        </w:rPr>
        <w:t xml:space="preserve">Среди них: международный молодежный фестиваль у Монумента Дружбы на границе Белоруссии, России, Украины «Славянское единство»; межгосударственный фестиваль «Славянские театральные встречи»; межгосударственный фестиваль молодежных фольклорных коллективов «Красная Горка»; межгосударственный конкурс исполнителей эстрадной песни «Дружба»; межгосударственный конкурс юных исполнителей на народных инструментах «Славянские переборы»; межрегиональный праздник славянской письменности, культуры и народного творчества «На земле </w:t>
      </w:r>
      <w:proofErr w:type="spellStart"/>
      <w:r w:rsidRPr="00D42347">
        <w:rPr>
          <w:rFonts w:ascii="Times New Roman" w:hAnsi="Times New Roman" w:cs="Times New Roman"/>
          <w:sz w:val="28"/>
          <w:szCs w:val="28"/>
        </w:rPr>
        <w:t>Бояна</w:t>
      </w:r>
      <w:proofErr w:type="spellEnd"/>
      <w:r w:rsidRPr="00D42347">
        <w:rPr>
          <w:rFonts w:ascii="Times New Roman" w:hAnsi="Times New Roman" w:cs="Times New Roman"/>
          <w:sz w:val="28"/>
          <w:szCs w:val="28"/>
        </w:rPr>
        <w:t>»;</w:t>
      </w:r>
      <w:proofErr w:type="gramEnd"/>
      <w:r w:rsidRPr="00D42347">
        <w:rPr>
          <w:rFonts w:ascii="Times New Roman" w:hAnsi="Times New Roman" w:cs="Times New Roman"/>
          <w:sz w:val="28"/>
          <w:szCs w:val="28"/>
        </w:rPr>
        <w:t xml:space="preserve"> международные пленэры живописи. В нынешнем году исполняется 35 лет содружества библиотек Брянской Гомельской и Черниговской библиотек.</w:t>
      </w:r>
      <w:r w:rsidRPr="00D42347">
        <w:rPr>
          <w:rFonts w:ascii="Times New Roman" w:hAnsi="Times New Roman" w:cs="Times New Roman"/>
          <w:sz w:val="28"/>
          <w:szCs w:val="28"/>
        </w:rPr>
        <w:br/>
        <w:t>В Брянской области практически до начала XX века в устной традиции сохранились песни, обряды, приемы и традиции хорового пения, относящиеся к наиболее древнему пласту славянской народной культуры. До настоящего времени фольклорные экспедиции находят на </w:t>
      </w:r>
      <w:proofErr w:type="spellStart"/>
      <w:r w:rsidRPr="00D42347">
        <w:rPr>
          <w:rFonts w:ascii="Times New Roman" w:hAnsi="Times New Roman" w:cs="Times New Roman"/>
          <w:sz w:val="28"/>
          <w:szCs w:val="28"/>
        </w:rPr>
        <w:t>Брянщине</w:t>
      </w:r>
      <w:proofErr w:type="spellEnd"/>
      <w:r w:rsidRPr="00D42347">
        <w:rPr>
          <w:rFonts w:ascii="Times New Roman" w:hAnsi="Times New Roman" w:cs="Times New Roman"/>
          <w:sz w:val="28"/>
          <w:szCs w:val="28"/>
        </w:rPr>
        <w:t xml:space="preserve"> уникальные образцы фольклора.</w:t>
      </w:r>
      <w:r w:rsidRPr="00D42347">
        <w:rPr>
          <w:rFonts w:ascii="Times New Roman" w:hAnsi="Times New Roman" w:cs="Times New Roman"/>
          <w:sz w:val="28"/>
          <w:szCs w:val="28"/>
        </w:rPr>
        <w:br/>
        <w:t>Богата и разнообразна история народных промыслов нашего края. Здесь издревле трудились умелые мастера — по </w:t>
      </w:r>
      <w:proofErr w:type="spellStart"/>
      <w:r w:rsidRPr="00D42347">
        <w:rPr>
          <w:rFonts w:ascii="Times New Roman" w:hAnsi="Times New Roman" w:cs="Times New Roman"/>
          <w:sz w:val="28"/>
          <w:szCs w:val="28"/>
        </w:rPr>
        <w:t>лозоплетению</w:t>
      </w:r>
      <w:proofErr w:type="spellEnd"/>
      <w:r w:rsidRPr="00D423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2347">
        <w:rPr>
          <w:rFonts w:ascii="Times New Roman" w:hAnsi="Times New Roman" w:cs="Times New Roman"/>
          <w:sz w:val="28"/>
          <w:szCs w:val="28"/>
        </w:rPr>
        <w:t>льноткачеству</w:t>
      </w:r>
      <w:proofErr w:type="spellEnd"/>
      <w:r w:rsidRPr="00D42347">
        <w:rPr>
          <w:rFonts w:ascii="Times New Roman" w:hAnsi="Times New Roman" w:cs="Times New Roman"/>
          <w:sz w:val="28"/>
          <w:szCs w:val="28"/>
        </w:rPr>
        <w:t xml:space="preserve">, по гончарному делу и объемной чеканке по металлу, глиняной игрушке и резьбе по дереву. И сегодня на территории области бережно сохраняются и творчески развиваются эти традиции. Далеко за пределами области известна современная </w:t>
      </w:r>
      <w:proofErr w:type="spellStart"/>
      <w:r w:rsidRPr="00D42347">
        <w:rPr>
          <w:rFonts w:ascii="Times New Roman" w:hAnsi="Times New Roman" w:cs="Times New Roman"/>
          <w:sz w:val="28"/>
          <w:szCs w:val="28"/>
        </w:rPr>
        <w:t>мглинская</w:t>
      </w:r>
      <w:proofErr w:type="spellEnd"/>
      <w:r w:rsidRPr="00D42347">
        <w:rPr>
          <w:rFonts w:ascii="Times New Roman" w:hAnsi="Times New Roman" w:cs="Times New Roman"/>
          <w:sz w:val="28"/>
          <w:szCs w:val="28"/>
        </w:rPr>
        <w:t xml:space="preserve"> глиняная игрушка, </w:t>
      </w:r>
      <w:proofErr w:type="spellStart"/>
      <w:r w:rsidRPr="00D42347">
        <w:rPr>
          <w:rFonts w:ascii="Times New Roman" w:hAnsi="Times New Roman" w:cs="Times New Roman"/>
          <w:sz w:val="28"/>
          <w:szCs w:val="28"/>
        </w:rPr>
        <w:t>верещакские</w:t>
      </w:r>
      <w:proofErr w:type="spellEnd"/>
      <w:r w:rsidRPr="00D42347">
        <w:rPr>
          <w:rFonts w:ascii="Times New Roman" w:hAnsi="Times New Roman" w:cs="Times New Roman"/>
          <w:sz w:val="28"/>
          <w:szCs w:val="28"/>
        </w:rPr>
        <w:t xml:space="preserve"> рушники, вышитая картина.</w:t>
      </w:r>
    </w:p>
    <w:p w:rsidR="00E038B2" w:rsidRDefault="00D42347" w:rsidP="00D4234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42347">
        <w:rPr>
          <w:rFonts w:ascii="Times New Roman" w:hAnsi="Times New Roman" w:cs="Times New Roman"/>
          <w:sz w:val="28"/>
          <w:szCs w:val="28"/>
        </w:rPr>
        <w:t xml:space="preserve">В последние десятилетия в области осуществляется большая, целенаправленная работа по восстановлению, реставрации, консервации памятников культуры и история. </w:t>
      </w:r>
      <w:proofErr w:type="spellStart"/>
      <w:r w:rsidRPr="00D42347">
        <w:rPr>
          <w:rFonts w:ascii="Times New Roman" w:hAnsi="Times New Roman" w:cs="Times New Roman"/>
          <w:sz w:val="28"/>
          <w:szCs w:val="28"/>
        </w:rPr>
        <w:t>Брянщина</w:t>
      </w:r>
      <w:proofErr w:type="spellEnd"/>
      <w:r w:rsidRPr="00D42347">
        <w:rPr>
          <w:rFonts w:ascii="Times New Roman" w:hAnsi="Times New Roman" w:cs="Times New Roman"/>
          <w:sz w:val="28"/>
          <w:szCs w:val="28"/>
        </w:rPr>
        <w:t xml:space="preserve"> активно участвует в процессе возрождения духовных святынь народа. Наглядным примером этого является преображение </w:t>
      </w:r>
      <w:proofErr w:type="spellStart"/>
      <w:r w:rsidRPr="00D42347">
        <w:rPr>
          <w:rFonts w:ascii="Times New Roman" w:hAnsi="Times New Roman" w:cs="Times New Roman"/>
          <w:sz w:val="28"/>
          <w:szCs w:val="28"/>
        </w:rPr>
        <w:t>Площанской</w:t>
      </w:r>
      <w:proofErr w:type="spellEnd"/>
      <w:r w:rsidRPr="00D42347">
        <w:rPr>
          <w:rFonts w:ascii="Times New Roman" w:hAnsi="Times New Roman" w:cs="Times New Roman"/>
          <w:sz w:val="28"/>
          <w:szCs w:val="28"/>
        </w:rPr>
        <w:t xml:space="preserve"> пустыни, древнего </w:t>
      </w:r>
      <w:proofErr w:type="spellStart"/>
      <w:r w:rsidRPr="00D42347">
        <w:rPr>
          <w:rFonts w:ascii="Times New Roman" w:hAnsi="Times New Roman" w:cs="Times New Roman"/>
          <w:sz w:val="28"/>
          <w:szCs w:val="28"/>
        </w:rPr>
        <w:t>Свенского</w:t>
      </w:r>
      <w:proofErr w:type="spellEnd"/>
      <w:r w:rsidRPr="00D42347">
        <w:rPr>
          <w:rFonts w:ascii="Times New Roman" w:hAnsi="Times New Roman" w:cs="Times New Roman"/>
          <w:sz w:val="28"/>
          <w:szCs w:val="28"/>
        </w:rPr>
        <w:t xml:space="preserve"> монастыря, </w:t>
      </w:r>
      <w:proofErr w:type="spellStart"/>
      <w:r w:rsidRPr="00D42347">
        <w:rPr>
          <w:rFonts w:ascii="Times New Roman" w:hAnsi="Times New Roman" w:cs="Times New Roman"/>
          <w:sz w:val="28"/>
          <w:szCs w:val="28"/>
        </w:rPr>
        <w:t>Николо-Одринского</w:t>
      </w:r>
      <w:proofErr w:type="spellEnd"/>
      <w:r w:rsidRPr="00D42347">
        <w:rPr>
          <w:rFonts w:ascii="Times New Roman" w:hAnsi="Times New Roman" w:cs="Times New Roman"/>
          <w:sz w:val="28"/>
          <w:szCs w:val="28"/>
        </w:rPr>
        <w:t xml:space="preserve"> женского монастыря, к чудотворным иконам которого на рубеже XIX-XX века паломники шли со всех уголков России.</w:t>
      </w:r>
    </w:p>
    <w:p w:rsidR="00D42347" w:rsidRPr="00D42347" w:rsidRDefault="00D42347" w:rsidP="00D4234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42347">
        <w:rPr>
          <w:rFonts w:ascii="Times New Roman" w:hAnsi="Times New Roman" w:cs="Times New Roman"/>
          <w:sz w:val="28"/>
          <w:szCs w:val="28"/>
        </w:rPr>
        <w:lastRenderedPageBreak/>
        <w:t>Каждый регион России вписал свою строку в историю культуры России. О </w:t>
      </w:r>
      <w:proofErr w:type="spellStart"/>
      <w:r w:rsidRPr="00D42347">
        <w:rPr>
          <w:rFonts w:ascii="Times New Roman" w:hAnsi="Times New Roman" w:cs="Times New Roman"/>
          <w:sz w:val="28"/>
          <w:szCs w:val="28"/>
        </w:rPr>
        <w:t>Брянщине</w:t>
      </w:r>
      <w:proofErr w:type="spellEnd"/>
      <w:r w:rsidRPr="00D42347">
        <w:rPr>
          <w:rFonts w:ascii="Times New Roman" w:hAnsi="Times New Roman" w:cs="Times New Roman"/>
          <w:sz w:val="28"/>
          <w:szCs w:val="28"/>
        </w:rPr>
        <w:t xml:space="preserve"> можно сказать, что ее славные сыны вписали «золотые страницы» в культуру Отечества.</w:t>
      </w:r>
      <w:r w:rsidRPr="00D42347">
        <w:rPr>
          <w:rFonts w:ascii="Times New Roman" w:hAnsi="Times New Roman" w:cs="Times New Roman"/>
          <w:sz w:val="28"/>
          <w:szCs w:val="28"/>
        </w:rPr>
        <w:br/>
        <w:t xml:space="preserve">Велик вклад уроженцев </w:t>
      </w:r>
      <w:proofErr w:type="spellStart"/>
      <w:r w:rsidRPr="00D42347">
        <w:rPr>
          <w:rFonts w:ascii="Times New Roman" w:hAnsi="Times New Roman" w:cs="Times New Roman"/>
          <w:sz w:val="28"/>
          <w:szCs w:val="28"/>
        </w:rPr>
        <w:t>Брянщины</w:t>
      </w:r>
      <w:proofErr w:type="spellEnd"/>
      <w:r w:rsidRPr="00D42347">
        <w:rPr>
          <w:rFonts w:ascii="Times New Roman" w:hAnsi="Times New Roman" w:cs="Times New Roman"/>
          <w:sz w:val="28"/>
          <w:szCs w:val="28"/>
        </w:rPr>
        <w:t xml:space="preserve"> в так называемый дворянский период культуры России. В послепушкинский период возвышаются фигуры поэта, философа, дипломата Федора Ивановича Тютчева и поэта, драматурга Алексея Константиновича Толстого. Ежегодно в Брянской области проводятся Всероссийские праздники, посвященные творчеству Ф. И. Тютчева и А.К. Толстого. В 2003 году Россия широко отметила 200-летие со дня рождения Ф. И. Тютчев, в </w:t>
      </w:r>
      <w:proofErr w:type="gramStart"/>
      <w:r w:rsidRPr="00D4234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42347">
        <w:rPr>
          <w:rFonts w:ascii="Times New Roman" w:hAnsi="Times New Roman" w:cs="Times New Roman"/>
          <w:sz w:val="28"/>
          <w:szCs w:val="28"/>
        </w:rPr>
        <w:t>. Брянске был открыт памятник поэту.</w:t>
      </w:r>
    </w:p>
    <w:p w:rsidR="00B360CA" w:rsidRDefault="00D42347" w:rsidP="00D4234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42347">
        <w:rPr>
          <w:rFonts w:ascii="Times New Roman" w:hAnsi="Times New Roman" w:cs="Times New Roman"/>
          <w:sz w:val="28"/>
          <w:szCs w:val="28"/>
        </w:rPr>
        <w:t xml:space="preserve">С историей архитектуры брянских дворянских усадеб, храмов связаны имена выдающихся зодчих: Растрелли, Кваренги, </w:t>
      </w:r>
      <w:proofErr w:type="spellStart"/>
      <w:r w:rsidRPr="00D42347">
        <w:rPr>
          <w:rFonts w:ascii="Times New Roman" w:hAnsi="Times New Roman" w:cs="Times New Roman"/>
          <w:sz w:val="28"/>
          <w:szCs w:val="28"/>
        </w:rPr>
        <w:t>Деламота</w:t>
      </w:r>
      <w:proofErr w:type="spellEnd"/>
      <w:r w:rsidRPr="00D42347">
        <w:rPr>
          <w:rFonts w:ascii="Times New Roman" w:hAnsi="Times New Roman" w:cs="Times New Roman"/>
          <w:sz w:val="28"/>
          <w:szCs w:val="28"/>
        </w:rPr>
        <w:t xml:space="preserve"> и др.</w:t>
      </w:r>
      <w:r w:rsidRPr="00D4234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42347">
        <w:rPr>
          <w:rFonts w:ascii="Times New Roman" w:hAnsi="Times New Roman" w:cs="Times New Roman"/>
          <w:sz w:val="28"/>
          <w:szCs w:val="28"/>
        </w:rPr>
        <w:t>Брянщина</w:t>
      </w:r>
      <w:proofErr w:type="spellEnd"/>
      <w:r w:rsidRPr="00D42347">
        <w:rPr>
          <w:rFonts w:ascii="Times New Roman" w:hAnsi="Times New Roman" w:cs="Times New Roman"/>
          <w:sz w:val="28"/>
          <w:szCs w:val="28"/>
        </w:rPr>
        <w:t xml:space="preserve"> имеет глубокие традиции просветительства, интересна и богата история общедоступных библиотек, старейшей из них — </w:t>
      </w:r>
      <w:proofErr w:type="spellStart"/>
      <w:r w:rsidRPr="00D42347">
        <w:rPr>
          <w:rFonts w:ascii="Times New Roman" w:hAnsi="Times New Roman" w:cs="Times New Roman"/>
          <w:sz w:val="28"/>
          <w:szCs w:val="28"/>
        </w:rPr>
        <w:t>Погарской</w:t>
      </w:r>
      <w:proofErr w:type="spellEnd"/>
      <w:r w:rsidRPr="00D42347">
        <w:rPr>
          <w:rFonts w:ascii="Times New Roman" w:hAnsi="Times New Roman" w:cs="Times New Roman"/>
          <w:sz w:val="28"/>
          <w:szCs w:val="28"/>
        </w:rPr>
        <w:t xml:space="preserve"> библиотеке в 2003 году исполнилось 200 лет.</w:t>
      </w:r>
    </w:p>
    <w:p w:rsidR="00B360CA" w:rsidRDefault="00D42347" w:rsidP="00D4234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42347">
        <w:rPr>
          <w:rFonts w:ascii="Times New Roman" w:hAnsi="Times New Roman" w:cs="Times New Roman"/>
          <w:sz w:val="28"/>
          <w:szCs w:val="28"/>
        </w:rPr>
        <w:t xml:space="preserve">Уроженцы </w:t>
      </w:r>
      <w:proofErr w:type="spellStart"/>
      <w:r w:rsidRPr="00D42347">
        <w:rPr>
          <w:rFonts w:ascii="Times New Roman" w:hAnsi="Times New Roman" w:cs="Times New Roman"/>
          <w:sz w:val="28"/>
          <w:szCs w:val="28"/>
        </w:rPr>
        <w:t>Брянщины</w:t>
      </w:r>
      <w:proofErr w:type="spellEnd"/>
      <w:r w:rsidRPr="00D42347">
        <w:rPr>
          <w:rFonts w:ascii="Times New Roman" w:hAnsi="Times New Roman" w:cs="Times New Roman"/>
          <w:sz w:val="28"/>
          <w:szCs w:val="28"/>
        </w:rPr>
        <w:t xml:space="preserve"> ярко заявили о себе в самых различных областях науки и культуры.</w:t>
      </w:r>
      <w:r w:rsidRPr="00D42347">
        <w:rPr>
          <w:rFonts w:ascii="Times New Roman" w:hAnsi="Times New Roman" w:cs="Times New Roman"/>
          <w:sz w:val="28"/>
          <w:szCs w:val="28"/>
        </w:rPr>
        <w:br/>
        <w:t xml:space="preserve">С городом Дятьково связан факт рождения великого русского гигиениста </w:t>
      </w:r>
      <w:proofErr w:type="spellStart"/>
      <w:r w:rsidRPr="00D42347">
        <w:rPr>
          <w:rFonts w:ascii="Times New Roman" w:hAnsi="Times New Roman" w:cs="Times New Roman"/>
          <w:sz w:val="28"/>
          <w:szCs w:val="28"/>
        </w:rPr>
        <w:t>Доброславина</w:t>
      </w:r>
      <w:proofErr w:type="spellEnd"/>
      <w:r w:rsidRPr="00D42347">
        <w:rPr>
          <w:rFonts w:ascii="Times New Roman" w:hAnsi="Times New Roman" w:cs="Times New Roman"/>
          <w:sz w:val="28"/>
          <w:szCs w:val="28"/>
        </w:rPr>
        <w:t xml:space="preserve">, с Севском — выдающегося математика И. Г. Петровского. Детство и отрочество А. Л. Чижевского — названного современниками «Леонардо XX века», основоположника теории и практики </w:t>
      </w:r>
      <w:proofErr w:type="spellStart"/>
      <w:r w:rsidRPr="00D42347">
        <w:rPr>
          <w:rFonts w:ascii="Times New Roman" w:hAnsi="Times New Roman" w:cs="Times New Roman"/>
          <w:sz w:val="28"/>
          <w:szCs w:val="28"/>
        </w:rPr>
        <w:t>аэропонификации</w:t>
      </w:r>
      <w:proofErr w:type="spellEnd"/>
      <w:r w:rsidRPr="00D42347">
        <w:rPr>
          <w:rFonts w:ascii="Times New Roman" w:hAnsi="Times New Roman" w:cs="Times New Roman"/>
          <w:sz w:val="28"/>
          <w:szCs w:val="28"/>
        </w:rPr>
        <w:t xml:space="preserve">, внесшего большой вклад в биофизику, </w:t>
      </w:r>
      <w:proofErr w:type="spellStart"/>
      <w:r w:rsidRPr="00D42347">
        <w:rPr>
          <w:rFonts w:ascii="Times New Roman" w:hAnsi="Times New Roman" w:cs="Times New Roman"/>
          <w:sz w:val="28"/>
          <w:szCs w:val="28"/>
        </w:rPr>
        <w:t>биокосмику</w:t>
      </w:r>
      <w:proofErr w:type="spellEnd"/>
      <w:r w:rsidRPr="00D42347">
        <w:rPr>
          <w:rFonts w:ascii="Times New Roman" w:hAnsi="Times New Roman" w:cs="Times New Roman"/>
          <w:sz w:val="28"/>
          <w:szCs w:val="28"/>
        </w:rPr>
        <w:t>, связано с д. Александровка.</w:t>
      </w:r>
    </w:p>
    <w:p w:rsidR="00B360CA" w:rsidRDefault="00D42347" w:rsidP="00D4234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42347">
        <w:rPr>
          <w:rFonts w:ascii="Times New Roman" w:hAnsi="Times New Roman" w:cs="Times New Roman"/>
          <w:sz w:val="28"/>
          <w:szCs w:val="28"/>
        </w:rPr>
        <w:t>С </w:t>
      </w:r>
      <w:proofErr w:type="spellStart"/>
      <w:r w:rsidRPr="00D42347">
        <w:rPr>
          <w:rFonts w:ascii="Times New Roman" w:hAnsi="Times New Roman" w:cs="Times New Roman"/>
          <w:sz w:val="28"/>
          <w:szCs w:val="28"/>
        </w:rPr>
        <w:t>Брянщиной</w:t>
      </w:r>
      <w:proofErr w:type="spellEnd"/>
      <w:r w:rsidRPr="00D42347">
        <w:rPr>
          <w:rFonts w:ascii="Times New Roman" w:hAnsi="Times New Roman" w:cs="Times New Roman"/>
          <w:sz w:val="28"/>
          <w:szCs w:val="28"/>
        </w:rPr>
        <w:t xml:space="preserve"> связана юность и первые творческие открытия нынешнего генерального конструктора стартовых комплексов Байконура  Г. П. Бирюкова.</w:t>
      </w:r>
      <w:r w:rsidRPr="00D42347">
        <w:rPr>
          <w:rFonts w:ascii="Times New Roman" w:hAnsi="Times New Roman" w:cs="Times New Roman"/>
          <w:sz w:val="28"/>
          <w:szCs w:val="28"/>
        </w:rPr>
        <w:br/>
        <w:t xml:space="preserve">В Севске родилась и жила Анастасия </w:t>
      </w:r>
      <w:proofErr w:type="spellStart"/>
      <w:r w:rsidRPr="00D42347">
        <w:rPr>
          <w:rFonts w:ascii="Times New Roman" w:hAnsi="Times New Roman" w:cs="Times New Roman"/>
          <w:sz w:val="28"/>
          <w:szCs w:val="28"/>
        </w:rPr>
        <w:t>Подсковская</w:t>
      </w:r>
      <w:proofErr w:type="spellEnd"/>
      <w:r w:rsidRPr="00D42347">
        <w:rPr>
          <w:rFonts w:ascii="Times New Roman" w:hAnsi="Times New Roman" w:cs="Times New Roman"/>
          <w:sz w:val="28"/>
          <w:szCs w:val="28"/>
        </w:rPr>
        <w:t>, мать писателя Леонида Андреева. В Трубчевске родилась A. M. </w:t>
      </w:r>
      <w:proofErr w:type="spellStart"/>
      <w:r w:rsidRPr="00D42347">
        <w:rPr>
          <w:rFonts w:ascii="Times New Roman" w:hAnsi="Times New Roman" w:cs="Times New Roman"/>
          <w:sz w:val="28"/>
          <w:szCs w:val="28"/>
        </w:rPr>
        <w:t>Велигорская</w:t>
      </w:r>
      <w:proofErr w:type="spellEnd"/>
      <w:r w:rsidRPr="00D42347">
        <w:rPr>
          <w:rFonts w:ascii="Times New Roman" w:hAnsi="Times New Roman" w:cs="Times New Roman"/>
          <w:sz w:val="28"/>
          <w:szCs w:val="28"/>
        </w:rPr>
        <w:t xml:space="preserve"> будущая супруга Л. Андреева, мать Д. Андреева. </w:t>
      </w:r>
      <w:proofErr w:type="gramStart"/>
      <w:r w:rsidRPr="00D42347">
        <w:rPr>
          <w:rFonts w:ascii="Times New Roman" w:hAnsi="Times New Roman" w:cs="Times New Roman"/>
          <w:sz w:val="28"/>
          <w:szCs w:val="28"/>
        </w:rPr>
        <w:t>Жизнь и творчество Д. Андреева, автора «Розы мира», неразрывно связана с </w:t>
      </w:r>
      <w:proofErr w:type="spellStart"/>
      <w:r w:rsidRPr="00D42347">
        <w:rPr>
          <w:rFonts w:ascii="Times New Roman" w:hAnsi="Times New Roman" w:cs="Times New Roman"/>
          <w:sz w:val="28"/>
          <w:szCs w:val="28"/>
        </w:rPr>
        <w:t>Брянщиной</w:t>
      </w:r>
      <w:proofErr w:type="spellEnd"/>
      <w:r w:rsidRPr="00D42347">
        <w:rPr>
          <w:rFonts w:ascii="Times New Roman" w:hAnsi="Times New Roman" w:cs="Times New Roman"/>
          <w:sz w:val="28"/>
          <w:szCs w:val="28"/>
        </w:rPr>
        <w:t>, запечатленной во многих его стихотворениях.</w:t>
      </w:r>
      <w:proofErr w:type="gramEnd"/>
      <w:r w:rsidRPr="00D42347">
        <w:rPr>
          <w:rFonts w:ascii="Times New Roman" w:hAnsi="Times New Roman" w:cs="Times New Roman"/>
          <w:sz w:val="28"/>
          <w:szCs w:val="28"/>
        </w:rPr>
        <w:t xml:space="preserve"> Далеко за пределами области известен Межрегиональный праздник «</w:t>
      </w:r>
      <w:proofErr w:type="spellStart"/>
      <w:r w:rsidRPr="00D42347">
        <w:rPr>
          <w:rFonts w:ascii="Times New Roman" w:hAnsi="Times New Roman" w:cs="Times New Roman"/>
          <w:sz w:val="28"/>
          <w:szCs w:val="28"/>
        </w:rPr>
        <w:t>Севская</w:t>
      </w:r>
      <w:proofErr w:type="spellEnd"/>
      <w:r w:rsidRPr="00D42347">
        <w:rPr>
          <w:rFonts w:ascii="Times New Roman" w:hAnsi="Times New Roman" w:cs="Times New Roman"/>
          <w:sz w:val="28"/>
          <w:szCs w:val="28"/>
        </w:rPr>
        <w:t xml:space="preserve"> частушка» ежегодно проводимый в </w:t>
      </w:r>
      <w:proofErr w:type="gramStart"/>
      <w:r w:rsidRPr="00D4234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42347">
        <w:rPr>
          <w:rFonts w:ascii="Times New Roman" w:hAnsi="Times New Roman" w:cs="Times New Roman"/>
          <w:sz w:val="28"/>
          <w:szCs w:val="28"/>
        </w:rPr>
        <w:t>. Севске, начало которому было положено известной собирательницей устного и музыкального народного творчества О. </w:t>
      </w:r>
      <w:proofErr w:type="spellStart"/>
      <w:r w:rsidRPr="00D42347">
        <w:rPr>
          <w:rFonts w:ascii="Times New Roman" w:hAnsi="Times New Roman" w:cs="Times New Roman"/>
          <w:sz w:val="28"/>
          <w:szCs w:val="28"/>
        </w:rPr>
        <w:t>Славяниной</w:t>
      </w:r>
      <w:proofErr w:type="spellEnd"/>
      <w:r w:rsidRPr="00D42347">
        <w:rPr>
          <w:rFonts w:ascii="Times New Roman" w:hAnsi="Times New Roman" w:cs="Times New Roman"/>
          <w:sz w:val="28"/>
          <w:szCs w:val="28"/>
        </w:rPr>
        <w:t>.</w:t>
      </w:r>
      <w:r w:rsidRPr="00D42347">
        <w:rPr>
          <w:rFonts w:ascii="Times New Roman" w:hAnsi="Times New Roman" w:cs="Times New Roman"/>
          <w:sz w:val="28"/>
          <w:szCs w:val="28"/>
        </w:rPr>
        <w:br/>
        <w:t>Памяти  Д. Андреева посвящены ежегодно проводимые на </w:t>
      </w:r>
      <w:proofErr w:type="spellStart"/>
      <w:r w:rsidRPr="00D42347">
        <w:rPr>
          <w:rFonts w:ascii="Times New Roman" w:hAnsi="Times New Roman" w:cs="Times New Roman"/>
          <w:sz w:val="28"/>
          <w:szCs w:val="28"/>
        </w:rPr>
        <w:t>Брянщине</w:t>
      </w:r>
      <w:proofErr w:type="spellEnd"/>
      <w:r w:rsidRPr="00D42347">
        <w:rPr>
          <w:rFonts w:ascii="Times New Roman" w:hAnsi="Times New Roman" w:cs="Times New Roman"/>
          <w:sz w:val="28"/>
          <w:szCs w:val="28"/>
        </w:rPr>
        <w:t xml:space="preserve"> Андреевские литературные чтения, в которых неоднократно принимала участие вдова писателя известная художница А. А. Андреева.</w:t>
      </w:r>
    </w:p>
    <w:p w:rsidR="00B360CA" w:rsidRDefault="00D42347" w:rsidP="00D4234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42347">
        <w:rPr>
          <w:rFonts w:ascii="Times New Roman" w:hAnsi="Times New Roman" w:cs="Times New Roman"/>
          <w:sz w:val="28"/>
          <w:szCs w:val="28"/>
        </w:rPr>
        <w:t xml:space="preserve">Уходят в XVII век корни рода выдающегося современного российского — советского писателя П. Л. Проскурина. </w:t>
      </w:r>
    </w:p>
    <w:p w:rsidR="00B360CA" w:rsidRDefault="00D42347" w:rsidP="00D4234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42347">
        <w:rPr>
          <w:rFonts w:ascii="Times New Roman" w:hAnsi="Times New Roman" w:cs="Times New Roman"/>
          <w:sz w:val="28"/>
          <w:szCs w:val="28"/>
        </w:rPr>
        <w:t xml:space="preserve">С селом </w:t>
      </w:r>
      <w:proofErr w:type="spellStart"/>
      <w:r w:rsidRPr="00D42347">
        <w:rPr>
          <w:rFonts w:ascii="Times New Roman" w:hAnsi="Times New Roman" w:cs="Times New Roman"/>
          <w:sz w:val="28"/>
          <w:szCs w:val="28"/>
        </w:rPr>
        <w:t>Ревны</w:t>
      </w:r>
      <w:proofErr w:type="spellEnd"/>
      <w:r w:rsidRPr="00D42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347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Pr="00D42347">
        <w:rPr>
          <w:rFonts w:ascii="Times New Roman" w:hAnsi="Times New Roman" w:cs="Times New Roman"/>
          <w:sz w:val="28"/>
          <w:szCs w:val="28"/>
        </w:rPr>
        <w:t xml:space="preserve"> района связана юность Константина Паустовского, в котором жил его дядя — главный инженер Брянского Арсенала — </w:t>
      </w:r>
      <w:proofErr w:type="spellStart"/>
      <w:r w:rsidRPr="00D42347">
        <w:rPr>
          <w:rFonts w:ascii="Times New Roman" w:hAnsi="Times New Roman" w:cs="Times New Roman"/>
          <w:sz w:val="28"/>
          <w:szCs w:val="28"/>
        </w:rPr>
        <w:t>Высочанский</w:t>
      </w:r>
      <w:proofErr w:type="spellEnd"/>
      <w:r w:rsidRPr="00D42347">
        <w:rPr>
          <w:rFonts w:ascii="Times New Roman" w:hAnsi="Times New Roman" w:cs="Times New Roman"/>
          <w:sz w:val="28"/>
          <w:szCs w:val="28"/>
        </w:rPr>
        <w:t>. В с. </w:t>
      </w:r>
      <w:proofErr w:type="spellStart"/>
      <w:r w:rsidRPr="00D42347">
        <w:rPr>
          <w:rFonts w:ascii="Times New Roman" w:hAnsi="Times New Roman" w:cs="Times New Roman"/>
          <w:sz w:val="28"/>
          <w:szCs w:val="28"/>
        </w:rPr>
        <w:t>Ревны</w:t>
      </w:r>
      <w:proofErr w:type="spellEnd"/>
      <w:r w:rsidRPr="00D42347">
        <w:rPr>
          <w:rFonts w:ascii="Times New Roman" w:hAnsi="Times New Roman" w:cs="Times New Roman"/>
          <w:sz w:val="28"/>
          <w:szCs w:val="28"/>
        </w:rPr>
        <w:t xml:space="preserve"> ежегодно проходит поэтический праздник, посвященный творчеству </w:t>
      </w:r>
      <w:r w:rsidRPr="00D42347">
        <w:rPr>
          <w:rFonts w:ascii="Times New Roman" w:hAnsi="Times New Roman" w:cs="Times New Roman"/>
          <w:sz w:val="28"/>
          <w:szCs w:val="28"/>
        </w:rPr>
        <w:lastRenderedPageBreak/>
        <w:t>Паустовского.</w:t>
      </w:r>
      <w:r w:rsidRPr="00D4234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423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42347">
        <w:rPr>
          <w:rFonts w:ascii="Times New Roman" w:hAnsi="Times New Roman" w:cs="Times New Roman"/>
          <w:sz w:val="28"/>
          <w:szCs w:val="28"/>
        </w:rPr>
        <w:t> с. </w:t>
      </w:r>
      <w:proofErr w:type="spellStart"/>
      <w:r w:rsidRPr="00D42347">
        <w:rPr>
          <w:rFonts w:ascii="Times New Roman" w:hAnsi="Times New Roman" w:cs="Times New Roman"/>
          <w:sz w:val="28"/>
          <w:szCs w:val="28"/>
        </w:rPr>
        <w:t>Лопушь</w:t>
      </w:r>
      <w:proofErr w:type="spellEnd"/>
      <w:r w:rsidRPr="00D42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347">
        <w:rPr>
          <w:rFonts w:ascii="Times New Roman" w:hAnsi="Times New Roman" w:cs="Times New Roman"/>
          <w:sz w:val="28"/>
          <w:szCs w:val="28"/>
        </w:rPr>
        <w:t>Выгоничского</w:t>
      </w:r>
      <w:proofErr w:type="spellEnd"/>
      <w:r w:rsidRPr="00D423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2347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D42347">
        <w:rPr>
          <w:rFonts w:ascii="Times New Roman" w:hAnsi="Times New Roman" w:cs="Times New Roman"/>
          <w:sz w:val="28"/>
          <w:szCs w:val="28"/>
        </w:rPr>
        <w:t xml:space="preserve"> родился выдающийся советский поэт, видный общественный деятель, многолетний Главный редактор журнала «Советский Союз» Николай </w:t>
      </w:r>
      <w:proofErr w:type="spellStart"/>
      <w:r w:rsidRPr="00D42347">
        <w:rPr>
          <w:rFonts w:ascii="Times New Roman" w:hAnsi="Times New Roman" w:cs="Times New Roman"/>
          <w:sz w:val="28"/>
          <w:szCs w:val="28"/>
        </w:rPr>
        <w:t>Грибачев</w:t>
      </w:r>
      <w:proofErr w:type="spellEnd"/>
      <w:r w:rsidRPr="00D42347">
        <w:rPr>
          <w:rFonts w:ascii="Times New Roman" w:hAnsi="Times New Roman" w:cs="Times New Roman"/>
          <w:sz w:val="28"/>
          <w:szCs w:val="28"/>
        </w:rPr>
        <w:t xml:space="preserve">. В память о его творчестве на его Родине проводятся </w:t>
      </w:r>
      <w:proofErr w:type="spellStart"/>
      <w:r w:rsidRPr="00D42347">
        <w:rPr>
          <w:rFonts w:ascii="Times New Roman" w:hAnsi="Times New Roman" w:cs="Times New Roman"/>
          <w:sz w:val="28"/>
          <w:szCs w:val="28"/>
        </w:rPr>
        <w:t>Грибачевские</w:t>
      </w:r>
      <w:proofErr w:type="spellEnd"/>
      <w:r w:rsidRPr="00D42347">
        <w:rPr>
          <w:rFonts w:ascii="Times New Roman" w:hAnsi="Times New Roman" w:cs="Times New Roman"/>
          <w:sz w:val="28"/>
          <w:szCs w:val="28"/>
        </w:rPr>
        <w:t xml:space="preserve"> литературные чтения.</w:t>
      </w:r>
    </w:p>
    <w:p w:rsidR="00B360CA" w:rsidRDefault="00D42347" w:rsidP="00D4234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23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42347">
        <w:rPr>
          <w:rFonts w:ascii="Times New Roman" w:hAnsi="Times New Roman" w:cs="Times New Roman"/>
          <w:sz w:val="28"/>
          <w:szCs w:val="28"/>
        </w:rPr>
        <w:t> с. </w:t>
      </w:r>
      <w:proofErr w:type="spellStart"/>
      <w:r w:rsidRPr="00D42347">
        <w:rPr>
          <w:rFonts w:ascii="Times New Roman" w:hAnsi="Times New Roman" w:cs="Times New Roman"/>
          <w:sz w:val="28"/>
          <w:szCs w:val="28"/>
        </w:rPr>
        <w:t>Тюнино</w:t>
      </w:r>
      <w:proofErr w:type="spellEnd"/>
      <w:r w:rsidRPr="00D42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347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D423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2347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D42347">
        <w:rPr>
          <w:rFonts w:ascii="Times New Roman" w:hAnsi="Times New Roman" w:cs="Times New Roman"/>
          <w:sz w:val="28"/>
          <w:szCs w:val="28"/>
        </w:rPr>
        <w:t xml:space="preserve"> ежегодно проводятся литературные праздники, посвященные творчеству поэта Николая </w:t>
      </w:r>
      <w:proofErr w:type="spellStart"/>
      <w:r w:rsidRPr="00D42347">
        <w:rPr>
          <w:rFonts w:ascii="Times New Roman" w:hAnsi="Times New Roman" w:cs="Times New Roman"/>
          <w:sz w:val="28"/>
          <w:szCs w:val="28"/>
        </w:rPr>
        <w:t>Рыленкова</w:t>
      </w:r>
      <w:proofErr w:type="spellEnd"/>
      <w:r w:rsidRPr="00D42347">
        <w:rPr>
          <w:rFonts w:ascii="Times New Roman" w:hAnsi="Times New Roman" w:cs="Times New Roman"/>
          <w:sz w:val="28"/>
          <w:szCs w:val="28"/>
        </w:rPr>
        <w:t>.</w:t>
      </w:r>
    </w:p>
    <w:p w:rsidR="00B360CA" w:rsidRDefault="00D42347" w:rsidP="00D4234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42347">
        <w:rPr>
          <w:rFonts w:ascii="Times New Roman" w:hAnsi="Times New Roman" w:cs="Times New Roman"/>
          <w:sz w:val="28"/>
          <w:szCs w:val="28"/>
        </w:rPr>
        <w:t xml:space="preserve">Богаты музыкальные традиции </w:t>
      </w:r>
      <w:proofErr w:type="spellStart"/>
      <w:r w:rsidRPr="00D42347">
        <w:rPr>
          <w:rFonts w:ascii="Times New Roman" w:hAnsi="Times New Roman" w:cs="Times New Roman"/>
          <w:sz w:val="28"/>
          <w:szCs w:val="28"/>
        </w:rPr>
        <w:t>Брянщины</w:t>
      </w:r>
      <w:proofErr w:type="spellEnd"/>
      <w:r w:rsidRPr="00D42347">
        <w:rPr>
          <w:rFonts w:ascii="Times New Roman" w:hAnsi="Times New Roman" w:cs="Times New Roman"/>
          <w:sz w:val="28"/>
          <w:szCs w:val="28"/>
        </w:rPr>
        <w:t xml:space="preserve">. На древней </w:t>
      </w:r>
      <w:proofErr w:type="spellStart"/>
      <w:r w:rsidRPr="00D42347">
        <w:rPr>
          <w:rFonts w:ascii="Times New Roman" w:hAnsi="Times New Roman" w:cs="Times New Roman"/>
          <w:sz w:val="28"/>
          <w:szCs w:val="28"/>
        </w:rPr>
        <w:t>Трубчевской</w:t>
      </w:r>
      <w:proofErr w:type="spellEnd"/>
      <w:r w:rsidRPr="00D42347">
        <w:rPr>
          <w:rFonts w:ascii="Times New Roman" w:hAnsi="Times New Roman" w:cs="Times New Roman"/>
          <w:sz w:val="28"/>
          <w:szCs w:val="28"/>
        </w:rPr>
        <w:t xml:space="preserve"> земле родилась известная исполнительница романсов, Чайка русской эстрады Анастасия Дмитриевна </w:t>
      </w:r>
      <w:proofErr w:type="spellStart"/>
      <w:r w:rsidRPr="00D42347">
        <w:rPr>
          <w:rFonts w:ascii="Times New Roman" w:hAnsi="Times New Roman" w:cs="Times New Roman"/>
          <w:sz w:val="28"/>
          <w:szCs w:val="28"/>
        </w:rPr>
        <w:t>Вяльцева</w:t>
      </w:r>
      <w:proofErr w:type="spellEnd"/>
      <w:r w:rsidRPr="00D42347">
        <w:rPr>
          <w:rFonts w:ascii="Times New Roman" w:hAnsi="Times New Roman" w:cs="Times New Roman"/>
          <w:sz w:val="28"/>
          <w:szCs w:val="28"/>
        </w:rPr>
        <w:t>, искусством которой восхищались современники. Увековечению ее памяти служит проводимый на </w:t>
      </w:r>
      <w:proofErr w:type="spellStart"/>
      <w:r w:rsidRPr="00D42347">
        <w:rPr>
          <w:rFonts w:ascii="Times New Roman" w:hAnsi="Times New Roman" w:cs="Times New Roman"/>
          <w:sz w:val="28"/>
          <w:szCs w:val="28"/>
        </w:rPr>
        <w:t>Брянщине</w:t>
      </w:r>
      <w:proofErr w:type="spellEnd"/>
      <w:r w:rsidRPr="00D42347">
        <w:rPr>
          <w:rFonts w:ascii="Times New Roman" w:hAnsi="Times New Roman" w:cs="Times New Roman"/>
          <w:sz w:val="28"/>
          <w:szCs w:val="28"/>
        </w:rPr>
        <w:t xml:space="preserve"> Всероссийский конкурс вокалистов — любителей «Гори, звезда приветная…», носящий ее имя. За последние годы конкурс приобрел большую известность в России, привлекает известных певцов и начинающих молодых вокалистов.</w:t>
      </w:r>
    </w:p>
    <w:p w:rsidR="00B360CA" w:rsidRDefault="00D42347" w:rsidP="00D4234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42347">
        <w:rPr>
          <w:rFonts w:ascii="Times New Roman" w:hAnsi="Times New Roman" w:cs="Times New Roman"/>
          <w:sz w:val="28"/>
          <w:szCs w:val="28"/>
        </w:rPr>
        <w:t>Со Стародубом связана жизнь и творчество известного музыканта, просветителя, собирателя фольклора — Николая Рубца.</w:t>
      </w:r>
    </w:p>
    <w:p w:rsidR="00B360CA" w:rsidRDefault="00D42347" w:rsidP="00D4234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42347">
        <w:rPr>
          <w:rFonts w:ascii="Times New Roman" w:hAnsi="Times New Roman" w:cs="Times New Roman"/>
          <w:sz w:val="28"/>
          <w:szCs w:val="28"/>
        </w:rPr>
        <w:t>В </w:t>
      </w:r>
      <w:proofErr w:type="spellStart"/>
      <w:r w:rsidRPr="00D42347">
        <w:rPr>
          <w:rFonts w:ascii="Times New Roman" w:hAnsi="Times New Roman" w:cs="Times New Roman"/>
          <w:sz w:val="28"/>
          <w:szCs w:val="28"/>
        </w:rPr>
        <w:t>Бежице</w:t>
      </w:r>
      <w:proofErr w:type="spellEnd"/>
      <w:r w:rsidRPr="00D42347">
        <w:rPr>
          <w:rFonts w:ascii="Times New Roman" w:hAnsi="Times New Roman" w:cs="Times New Roman"/>
          <w:sz w:val="28"/>
          <w:szCs w:val="28"/>
        </w:rPr>
        <w:t xml:space="preserve"> родилась выдающаяся пианистка, композитор, общественный деятель, Народная артистка СССР, Лауреат Государственных премий, Лауреат Международных конкурсов Татьяна Петровна Николаева. Один раз в два года в Брянске проходит Международный конкурс юных исполнителей имени Т. П. Николаевой.</w:t>
      </w:r>
      <w:r w:rsidRPr="00D42347">
        <w:rPr>
          <w:rFonts w:ascii="Times New Roman" w:hAnsi="Times New Roman" w:cs="Times New Roman"/>
          <w:sz w:val="28"/>
          <w:szCs w:val="28"/>
        </w:rPr>
        <w:br/>
        <w:t xml:space="preserve">В Почепе родился замечательный советский композитор — песенник Матвей </w:t>
      </w:r>
      <w:proofErr w:type="spellStart"/>
      <w:r w:rsidRPr="00D42347">
        <w:rPr>
          <w:rFonts w:ascii="Times New Roman" w:hAnsi="Times New Roman" w:cs="Times New Roman"/>
          <w:sz w:val="28"/>
          <w:szCs w:val="28"/>
        </w:rPr>
        <w:t>Блантер</w:t>
      </w:r>
      <w:proofErr w:type="spellEnd"/>
      <w:r w:rsidRPr="00D42347">
        <w:rPr>
          <w:rFonts w:ascii="Times New Roman" w:hAnsi="Times New Roman" w:cs="Times New Roman"/>
          <w:sz w:val="28"/>
          <w:szCs w:val="28"/>
        </w:rPr>
        <w:t>, автор всемирно известной песни «Катюша».</w:t>
      </w:r>
    </w:p>
    <w:p w:rsidR="00B360CA" w:rsidRDefault="00D42347" w:rsidP="00D4234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42347">
        <w:rPr>
          <w:rFonts w:ascii="Times New Roman" w:hAnsi="Times New Roman" w:cs="Times New Roman"/>
          <w:sz w:val="28"/>
          <w:szCs w:val="28"/>
        </w:rPr>
        <w:t xml:space="preserve">Во всем мире символом советского искусства стал Народный артист СССР, солист Краснознаменного ансамбля Советской Армии им. А. Александрова, уроженец </w:t>
      </w:r>
      <w:proofErr w:type="gramStart"/>
      <w:r w:rsidRPr="00D4234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42347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D42347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D42347">
        <w:rPr>
          <w:rFonts w:ascii="Times New Roman" w:hAnsi="Times New Roman" w:cs="Times New Roman"/>
          <w:sz w:val="28"/>
          <w:szCs w:val="28"/>
        </w:rPr>
        <w:t xml:space="preserve"> Евгений Беляев.</w:t>
      </w:r>
    </w:p>
    <w:p w:rsidR="00D42347" w:rsidRPr="00D42347" w:rsidRDefault="00D42347" w:rsidP="00D4234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42347">
        <w:rPr>
          <w:rFonts w:ascii="Times New Roman" w:hAnsi="Times New Roman" w:cs="Times New Roman"/>
          <w:sz w:val="28"/>
          <w:szCs w:val="28"/>
        </w:rPr>
        <w:t xml:space="preserve">Славные музыкальные традиции </w:t>
      </w:r>
      <w:proofErr w:type="spellStart"/>
      <w:r w:rsidRPr="00D42347">
        <w:rPr>
          <w:rFonts w:ascii="Times New Roman" w:hAnsi="Times New Roman" w:cs="Times New Roman"/>
          <w:sz w:val="28"/>
          <w:szCs w:val="28"/>
        </w:rPr>
        <w:t>Брянщины</w:t>
      </w:r>
      <w:proofErr w:type="spellEnd"/>
      <w:r w:rsidRPr="00D42347">
        <w:rPr>
          <w:rFonts w:ascii="Times New Roman" w:hAnsi="Times New Roman" w:cs="Times New Roman"/>
          <w:sz w:val="28"/>
          <w:szCs w:val="28"/>
        </w:rPr>
        <w:t xml:space="preserve"> продолжают сегодня: народный артист России, уроженец Почепа Геннадий Каменный (тенор), народный артист России, лауреат международных конкурсов Валерий Алиев (баритон), уроженец </w:t>
      </w:r>
      <w:proofErr w:type="spellStart"/>
      <w:r w:rsidRPr="00D42347">
        <w:rPr>
          <w:rFonts w:ascii="Times New Roman" w:hAnsi="Times New Roman" w:cs="Times New Roman"/>
          <w:sz w:val="28"/>
          <w:szCs w:val="28"/>
        </w:rPr>
        <w:t>Клинцов</w:t>
      </w:r>
      <w:proofErr w:type="spellEnd"/>
      <w:r w:rsidRPr="00D42347">
        <w:rPr>
          <w:rFonts w:ascii="Times New Roman" w:hAnsi="Times New Roman" w:cs="Times New Roman"/>
          <w:sz w:val="28"/>
          <w:szCs w:val="28"/>
        </w:rPr>
        <w:t xml:space="preserve">, солист </w:t>
      </w:r>
      <w:proofErr w:type="spellStart"/>
      <w:r w:rsidRPr="00D42347">
        <w:rPr>
          <w:rFonts w:ascii="Times New Roman" w:hAnsi="Times New Roman" w:cs="Times New Roman"/>
          <w:sz w:val="28"/>
          <w:szCs w:val="28"/>
        </w:rPr>
        <w:t>Мариинского</w:t>
      </w:r>
      <w:proofErr w:type="spellEnd"/>
      <w:r w:rsidRPr="00D42347">
        <w:rPr>
          <w:rFonts w:ascii="Times New Roman" w:hAnsi="Times New Roman" w:cs="Times New Roman"/>
          <w:sz w:val="28"/>
          <w:szCs w:val="28"/>
        </w:rPr>
        <w:t xml:space="preserve"> театра оперы и балета Александр Никитин (бас, баритон).</w:t>
      </w:r>
    </w:p>
    <w:p w:rsidR="00B360CA" w:rsidRDefault="00D42347" w:rsidP="00D4234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42347">
        <w:rPr>
          <w:rFonts w:ascii="Times New Roman" w:hAnsi="Times New Roman" w:cs="Times New Roman"/>
          <w:sz w:val="28"/>
          <w:szCs w:val="28"/>
        </w:rPr>
        <w:t xml:space="preserve">Ярко заявили о себе </w:t>
      </w:r>
      <w:proofErr w:type="gramStart"/>
      <w:r w:rsidRPr="00D423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4234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D4234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42347">
        <w:rPr>
          <w:rFonts w:ascii="Times New Roman" w:hAnsi="Times New Roman" w:cs="Times New Roman"/>
          <w:sz w:val="28"/>
          <w:szCs w:val="28"/>
        </w:rPr>
        <w:t xml:space="preserve"> концертных площадках Европе лауреат Международных конкурсов Валентина Игошина (фортепиано), молодой композитор, выпускница Санкт-Петербургской консерватории Ирина </w:t>
      </w:r>
      <w:proofErr w:type="spellStart"/>
      <w:r w:rsidRPr="00D42347">
        <w:rPr>
          <w:rFonts w:ascii="Times New Roman" w:hAnsi="Times New Roman" w:cs="Times New Roman"/>
          <w:sz w:val="28"/>
          <w:szCs w:val="28"/>
        </w:rPr>
        <w:t>Емельянцева</w:t>
      </w:r>
      <w:proofErr w:type="spellEnd"/>
      <w:r w:rsidRPr="00D42347">
        <w:rPr>
          <w:rFonts w:ascii="Times New Roman" w:hAnsi="Times New Roman" w:cs="Times New Roman"/>
          <w:sz w:val="28"/>
          <w:szCs w:val="28"/>
        </w:rPr>
        <w:t>.</w:t>
      </w:r>
    </w:p>
    <w:p w:rsidR="00B360CA" w:rsidRDefault="00D42347" w:rsidP="00D4234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42347">
        <w:rPr>
          <w:rFonts w:ascii="Times New Roman" w:hAnsi="Times New Roman" w:cs="Times New Roman"/>
          <w:sz w:val="28"/>
          <w:szCs w:val="28"/>
        </w:rPr>
        <w:t>На судьбы российско-советского искусства 20-30-х годов огромное влияние оказали выдающийся советский композитор — уроженец с. </w:t>
      </w:r>
      <w:proofErr w:type="spellStart"/>
      <w:r w:rsidRPr="00D42347">
        <w:rPr>
          <w:rFonts w:ascii="Times New Roman" w:hAnsi="Times New Roman" w:cs="Times New Roman"/>
          <w:sz w:val="28"/>
          <w:szCs w:val="28"/>
        </w:rPr>
        <w:t>Душатино</w:t>
      </w:r>
      <w:proofErr w:type="spellEnd"/>
      <w:r w:rsidRPr="00D42347">
        <w:rPr>
          <w:rFonts w:ascii="Times New Roman" w:hAnsi="Times New Roman" w:cs="Times New Roman"/>
          <w:sz w:val="28"/>
          <w:szCs w:val="28"/>
        </w:rPr>
        <w:t xml:space="preserve">, основоположник новой системы организации звука Николай </w:t>
      </w:r>
      <w:proofErr w:type="spellStart"/>
      <w:r w:rsidRPr="00D42347">
        <w:rPr>
          <w:rFonts w:ascii="Times New Roman" w:hAnsi="Times New Roman" w:cs="Times New Roman"/>
          <w:sz w:val="28"/>
          <w:szCs w:val="28"/>
        </w:rPr>
        <w:t>Рославец</w:t>
      </w:r>
      <w:proofErr w:type="spellEnd"/>
      <w:r w:rsidRPr="00D42347">
        <w:rPr>
          <w:rFonts w:ascii="Times New Roman" w:hAnsi="Times New Roman" w:cs="Times New Roman"/>
          <w:sz w:val="28"/>
          <w:szCs w:val="28"/>
        </w:rPr>
        <w:t xml:space="preserve"> и художник, архитектор Наум </w:t>
      </w:r>
      <w:proofErr w:type="spellStart"/>
      <w:r w:rsidRPr="00D42347">
        <w:rPr>
          <w:rFonts w:ascii="Times New Roman" w:hAnsi="Times New Roman" w:cs="Times New Roman"/>
          <w:sz w:val="28"/>
          <w:szCs w:val="28"/>
        </w:rPr>
        <w:t>Габо</w:t>
      </w:r>
      <w:proofErr w:type="spellEnd"/>
      <w:r w:rsidRPr="00D42347">
        <w:rPr>
          <w:rFonts w:ascii="Times New Roman" w:hAnsi="Times New Roman" w:cs="Times New Roman"/>
          <w:sz w:val="28"/>
          <w:szCs w:val="28"/>
        </w:rPr>
        <w:t xml:space="preserve"> (Певзнер), родившейся в </w:t>
      </w:r>
      <w:proofErr w:type="gramStart"/>
      <w:r w:rsidRPr="00D4234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42347">
        <w:rPr>
          <w:rFonts w:ascii="Times New Roman" w:hAnsi="Times New Roman" w:cs="Times New Roman"/>
          <w:sz w:val="28"/>
          <w:szCs w:val="28"/>
        </w:rPr>
        <w:t>. Брянске.</w:t>
      </w:r>
    </w:p>
    <w:p w:rsidR="00B360CA" w:rsidRDefault="00D42347" w:rsidP="00D4234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42347">
        <w:rPr>
          <w:rFonts w:ascii="Times New Roman" w:hAnsi="Times New Roman" w:cs="Times New Roman"/>
          <w:sz w:val="28"/>
          <w:szCs w:val="28"/>
        </w:rPr>
        <w:lastRenderedPageBreak/>
        <w:t>Пропаганде творчества этих мастеров русского авангарда посвящены ежегодно проводимый на </w:t>
      </w:r>
      <w:proofErr w:type="spellStart"/>
      <w:r w:rsidRPr="00D42347">
        <w:rPr>
          <w:rFonts w:ascii="Times New Roman" w:hAnsi="Times New Roman" w:cs="Times New Roman"/>
          <w:sz w:val="28"/>
          <w:szCs w:val="28"/>
        </w:rPr>
        <w:t>Брянщине</w:t>
      </w:r>
      <w:proofErr w:type="spellEnd"/>
      <w:r w:rsidRPr="00D42347">
        <w:rPr>
          <w:rFonts w:ascii="Times New Roman" w:hAnsi="Times New Roman" w:cs="Times New Roman"/>
          <w:sz w:val="28"/>
          <w:szCs w:val="28"/>
        </w:rPr>
        <w:t xml:space="preserve"> Международный фестиваль современного искусства им. Н. </w:t>
      </w:r>
      <w:proofErr w:type="spellStart"/>
      <w:r w:rsidRPr="00D42347">
        <w:rPr>
          <w:rFonts w:ascii="Times New Roman" w:hAnsi="Times New Roman" w:cs="Times New Roman"/>
          <w:sz w:val="28"/>
          <w:szCs w:val="28"/>
        </w:rPr>
        <w:t>Рославца</w:t>
      </w:r>
      <w:proofErr w:type="spellEnd"/>
      <w:r w:rsidRPr="00D42347">
        <w:rPr>
          <w:rFonts w:ascii="Times New Roman" w:hAnsi="Times New Roman" w:cs="Times New Roman"/>
          <w:sz w:val="28"/>
          <w:szCs w:val="28"/>
        </w:rPr>
        <w:t xml:space="preserve"> и Н. </w:t>
      </w:r>
      <w:proofErr w:type="spellStart"/>
      <w:r w:rsidRPr="00D42347">
        <w:rPr>
          <w:rFonts w:ascii="Times New Roman" w:hAnsi="Times New Roman" w:cs="Times New Roman"/>
          <w:sz w:val="28"/>
          <w:szCs w:val="28"/>
        </w:rPr>
        <w:t>Габо</w:t>
      </w:r>
      <w:proofErr w:type="spellEnd"/>
      <w:r w:rsidRPr="00D42347">
        <w:rPr>
          <w:rFonts w:ascii="Times New Roman" w:hAnsi="Times New Roman" w:cs="Times New Roman"/>
          <w:sz w:val="28"/>
          <w:szCs w:val="28"/>
        </w:rPr>
        <w:t>, имеющий чрезвычайно высокую репутацию у профессионалов.</w:t>
      </w:r>
      <w:r w:rsidRPr="00D42347">
        <w:rPr>
          <w:rFonts w:ascii="Times New Roman" w:hAnsi="Times New Roman" w:cs="Times New Roman"/>
          <w:sz w:val="28"/>
          <w:szCs w:val="28"/>
        </w:rPr>
        <w:br/>
        <w:t>Велик вклад в историю современного Российского искусства живописцев, академиков братьев Сергея Петровича и Алексея Петровича Ткачевых (уроженцев Жуковского района). В 1995 г. в г. Брянске был открыт музей братьев С.П. и А.П. Ткачевых.</w:t>
      </w:r>
      <w:r w:rsidRPr="00D42347">
        <w:rPr>
          <w:rFonts w:ascii="Times New Roman" w:hAnsi="Times New Roman" w:cs="Times New Roman"/>
          <w:sz w:val="28"/>
          <w:szCs w:val="28"/>
        </w:rPr>
        <w:br/>
        <w:t xml:space="preserve">Древо культуры </w:t>
      </w:r>
      <w:proofErr w:type="spellStart"/>
      <w:r w:rsidRPr="00D42347">
        <w:rPr>
          <w:rFonts w:ascii="Times New Roman" w:hAnsi="Times New Roman" w:cs="Times New Roman"/>
          <w:sz w:val="28"/>
          <w:szCs w:val="28"/>
        </w:rPr>
        <w:t>Брянщины</w:t>
      </w:r>
      <w:proofErr w:type="spellEnd"/>
      <w:r w:rsidRPr="00D42347">
        <w:rPr>
          <w:rFonts w:ascii="Times New Roman" w:hAnsi="Times New Roman" w:cs="Times New Roman"/>
          <w:sz w:val="28"/>
          <w:szCs w:val="28"/>
        </w:rPr>
        <w:t xml:space="preserve"> древнее и, вместе с тем молодое, вечно цветущее, так как современная культура региона не только выступает верным хранителем богатых культурно-исторических традиций, но интенсивно развивается и приумножается.</w:t>
      </w:r>
      <w:r w:rsidRPr="00D42347">
        <w:rPr>
          <w:rFonts w:ascii="Times New Roman" w:hAnsi="Times New Roman" w:cs="Times New Roman"/>
          <w:sz w:val="28"/>
          <w:szCs w:val="28"/>
        </w:rPr>
        <w:br/>
        <w:t>Библиотеки Брянской области, играющие основополагающую роль в развитии интеллектуального потенциала региона, заняли определяющее место в нише культурно-информационного пространства Российской Федерации.</w:t>
      </w:r>
      <w:r w:rsidRPr="00D42347">
        <w:rPr>
          <w:rFonts w:ascii="Times New Roman" w:hAnsi="Times New Roman" w:cs="Times New Roman"/>
          <w:sz w:val="28"/>
          <w:szCs w:val="28"/>
        </w:rPr>
        <w:br/>
        <w:t xml:space="preserve">Брянская область занимает прочное место в интеграции в общеевропейский процесс по вопросам реализации </w:t>
      </w:r>
      <w:proofErr w:type="spellStart"/>
      <w:r w:rsidRPr="00D42347">
        <w:rPr>
          <w:rFonts w:ascii="Times New Roman" w:hAnsi="Times New Roman" w:cs="Times New Roman"/>
          <w:sz w:val="28"/>
          <w:szCs w:val="28"/>
        </w:rPr>
        <w:t>пилотных</w:t>
      </w:r>
      <w:proofErr w:type="spellEnd"/>
      <w:r w:rsidRPr="00D42347">
        <w:rPr>
          <w:rFonts w:ascii="Times New Roman" w:hAnsi="Times New Roman" w:cs="Times New Roman"/>
          <w:sz w:val="28"/>
          <w:szCs w:val="28"/>
        </w:rPr>
        <w:t xml:space="preserve"> и корпоративных библиотечных проектов. Библиотеки Брянской области заявили о себе, как о мощном интеллектуальном и образовательном ресурсе региона, являющимся связующим звеном органов власти и местного сообщества.</w:t>
      </w:r>
    </w:p>
    <w:p w:rsidR="00B360CA" w:rsidRDefault="00D42347" w:rsidP="00D4234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42347">
        <w:rPr>
          <w:rFonts w:ascii="Times New Roman" w:hAnsi="Times New Roman" w:cs="Times New Roman"/>
          <w:sz w:val="28"/>
          <w:szCs w:val="28"/>
        </w:rPr>
        <w:t>В 2004 году Брянская область стала центром проведения Международного форума по экологии, привлекшей внимание государственных, природоохранных и образовательных структур двадцати регионов СНГ. Опыт библиотек Брянской области в проведении столь значительного мероприятия был высокого оценен специалистами Министерства культуры и массовых коммуникаций Российской Федерации и федеральных библиотек.</w:t>
      </w:r>
    </w:p>
    <w:p w:rsidR="00B360CA" w:rsidRDefault="00D42347" w:rsidP="00D4234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42347">
        <w:rPr>
          <w:rFonts w:ascii="Times New Roman" w:hAnsi="Times New Roman" w:cs="Times New Roman"/>
          <w:sz w:val="28"/>
          <w:szCs w:val="28"/>
        </w:rPr>
        <w:t>Неоднократно Брянская областная научная универсальная библиотека имени Ф. И. Тютчева становилась победителем Всероссийского смотра конкурса по экологическому просвещению населения.</w:t>
      </w:r>
    </w:p>
    <w:p w:rsidR="00B360CA" w:rsidRDefault="00D42347" w:rsidP="00D4234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42347">
        <w:rPr>
          <w:rFonts w:ascii="Times New Roman" w:hAnsi="Times New Roman" w:cs="Times New Roman"/>
          <w:sz w:val="28"/>
          <w:szCs w:val="28"/>
        </w:rPr>
        <w:t>Брянская областная научная универсальная библиотека имени Ф. И. Тютчева инициировала проведение в год 200-летия Ф. И. Тютчева Международной научно-практической конференции «Ф.И. Тютчев и </w:t>
      </w:r>
      <w:proofErr w:type="spellStart"/>
      <w:r w:rsidRPr="00D42347">
        <w:rPr>
          <w:rFonts w:ascii="Times New Roman" w:hAnsi="Times New Roman" w:cs="Times New Roman"/>
          <w:sz w:val="28"/>
          <w:szCs w:val="28"/>
        </w:rPr>
        <w:t>тютчеведение</w:t>
      </w:r>
      <w:proofErr w:type="spellEnd"/>
      <w:r w:rsidRPr="00D42347">
        <w:rPr>
          <w:rFonts w:ascii="Times New Roman" w:hAnsi="Times New Roman" w:cs="Times New Roman"/>
          <w:sz w:val="28"/>
          <w:szCs w:val="28"/>
        </w:rPr>
        <w:t xml:space="preserve"> в начале третьего тысячелетия», объединившая </w:t>
      </w:r>
      <w:proofErr w:type="spellStart"/>
      <w:r w:rsidRPr="00D42347">
        <w:rPr>
          <w:rFonts w:ascii="Times New Roman" w:hAnsi="Times New Roman" w:cs="Times New Roman"/>
          <w:sz w:val="28"/>
          <w:szCs w:val="28"/>
        </w:rPr>
        <w:t>тютчеведов</w:t>
      </w:r>
      <w:proofErr w:type="spellEnd"/>
      <w:r w:rsidRPr="00D42347">
        <w:rPr>
          <w:rFonts w:ascii="Times New Roman" w:hAnsi="Times New Roman" w:cs="Times New Roman"/>
          <w:sz w:val="28"/>
          <w:szCs w:val="28"/>
        </w:rPr>
        <w:t xml:space="preserve"> из различных уголков России и стран ближнего зарубежья. </w:t>
      </w:r>
      <w:proofErr w:type="spellStart"/>
      <w:r w:rsidRPr="00D42347">
        <w:rPr>
          <w:rFonts w:ascii="Times New Roman" w:hAnsi="Times New Roman" w:cs="Times New Roman"/>
          <w:sz w:val="28"/>
          <w:szCs w:val="28"/>
        </w:rPr>
        <w:t>Тютчевская</w:t>
      </w:r>
      <w:proofErr w:type="spellEnd"/>
      <w:r w:rsidRPr="00D42347">
        <w:rPr>
          <w:rFonts w:ascii="Times New Roman" w:hAnsi="Times New Roman" w:cs="Times New Roman"/>
          <w:sz w:val="28"/>
          <w:szCs w:val="28"/>
        </w:rPr>
        <w:t xml:space="preserve"> тема стала визитной карточкой библиотек </w:t>
      </w:r>
      <w:proofErr w:type="spellStart"/>
      <w:r w:rsidRPr="00D42347">
        <w:rPr>
          <w:rFonts w:ascii="Times New Roman" w:hAnsi="Times New Roman" w:cs="Times New Roman"/>
          <w:sz w:val="28"/>
          <w:szCs w:val="28"/>
        </w:rPr>
        <w:t>Брянщины</w:t>
      </w:r>
      <w:proofErr w:type="spellEnd"/>
      <w:r w:rsidRPr="00D42347">
        <w:rPr>
          <w:rFonts w:ascii="Times New Roman" w:hAnsi="Times New Roman" w:cs="Times New Roman"/>
          <w:sz w:val="28"/>
          <w:szCs w:val="28"/>
        </w:rPr>
        <w:t xml:space="preserve"> и сделала имя Федора Тютчева широко известным далеко за пределами региона благодаря просветительской миссии библиотечных специалистов области.</w:t>
      </w:r>
      <w:r w:rsidRPr="00D42347">
        <w:rPr>
          <w:rFonts w:ascii="Times New Roman" w:hAnsi="Times New Roman" w:cs="Times New Roman"/>
          <w:sz w:val="28"/>
          <w:szCs w:val="28"/>
        </w:rPr>
        <w:br/>
        <w:t xml:space="preserve">Библиотеки </w:t>
      </w:r>
      <w:proofErr w:type="spellStart"/>
      <w:r w:rsidRPr="00D42347">
        <w:rPr>
          <w:rFonts w:ascii="Times New Roman" w:hAnsi="Times New Roman" w:cs="Times New Roman"/>
          <w:sz w:val="28"/>
          <w:szCs w:val="28"/>
        </w:rPr>
        <w:t>Брянщины</w:t>
      </w:r>
      <w:proofErr w:type="spellEnd"/>
      <w:r w:rsidRPr="00D42347">
        <w:rPr>
          <w:rFonts w:ascii="Times New Roman" w:hAnsi="Times New Roman" w:cs="Times New Roman"/>
          <w:sz w:val="28"/>
          <w:szCs w:val="28"/>
        </w:rPr>
        <w:t xml:space="preserve"> активно включились в процесс взаимодействия с органами образования и средств массовой информации, творческой элитой, писателями, художниками, деятелями науки и культуры.</w:t>
      </w:r>
    </w:p>
    <w:p w:rsidR="00D42347" w:rsidRPr="00D42347" w:rsidRDefault="00D42347" w:rsidP="00D4234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42347">
        <w:rPr>
          <w:rFonts w:ascii="Times New Roman" w:hAnsi="Times New Roman" w:cs="Times New Roman"/>
          <w:sz w:val="28"/>
          <w:szCs w:val="28"/>
        </w:rPr>
        <w:lastRenderedPageBreak/>
        <w:t>В 2007 году Брянская область объявлена библиотечной столицей России. Впервые наш регион является принимающей стороной самого представительного форума, объединяющего библиотечное сообщество различных систем и ведомств.</w:t>
      </w:r>
    </w:p>
    <w:p w:rsidR="00D42347" w:rsidRPr="00D42347" w:rsidRDefault="00D42347" w:rsidP="00D4234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42347">
        <w:rPr>
          <w:rFonts w:ascii="Times New Roman" w:hAnsi="Times New Roman" w:cs="Times New Roman"/>
          <w:sz w:val="28"/>
          <w:szCs w:val="28"/>
        </w:rPr>
        <w:t>На </w:t>
      </w:r>
      <w:proofErr w:type="spellStart"/>
      <w:r w:rsidRPr="00D42347">
        <w:rPr>
          <w:rFonts w:ascii="Times New Roman" w:hAnsi="Times New Roman" w:cs="Times New Roman"/>
          <w:sz w:val="28"/>
          <w:szCs w:val="28"/>
        </w:rPr>
        <w:t>Брянщине</w:t>
      </w:r>
      <w:proofErr w:type="spellEnd"/>
      <w:r w:rsidRPr="00D42347">
        <w:rPr>
          <w:rFonts w:ascii="Times New Roman" w:hAnsi="Times New Roman" w:cs="Times New Roman"/>
          <w:sz w:val="28"/>
          <w:szCs w:val="28"/>
        </w:rPr>
        <w:t xml:space="preserve"> возрождаются добрые традиции. В августе 2005 года после длительного перерыва на Андреевском лугу у </w:t>
      </w:r>
      <w:proofErr w:type="spellStart"/>
      <w:r w:rsidRPr="00D42347">
        <w:rPr>
          <w:rFonts w:ascii="Times New Roman" w:hAnsi="Times New Roman" w:cs="Times New Roman"/>
          <w:sz w:val="28"/>
          <w:szCs w:val="28"/>
        </w:rPr>
        <w:t>Свенского</w:t>
      </w:r>
      <w:proofErr w:type="spellEnd"/>
      <w:r w:rsidRPr="00D42347">
        <w:rPr>
          <w:rFonts w:ascii="Times New Roman" w:hAnsi="Times New Roman" w:cs="Times New Roman"/>
          <w:sz w:val="28"/>
          <w:szCs w:val="28"/>
        </w:rPr>
        <w:t xml:space="preserve"> монастыря вновь прошла знаменитая </w:t>
      </w:r>
      <w:proofErr w:type="spellStart"/>
      <w:r w:rsidRPr="00D42347">
        <w:rPr>
          <w:rFonts w:ascii="Times New Roman" w:hAnsi="Times New Roman" w:cs="Times New Roman"/>
          <w:sz w:val="28"/>
          <w:szCs w:val="28"/>
        </w:rPr>
        <w:t>Свенская</w:t>
      </w:r>
      <w:proofErr w:type="spellEnd"/>
      <w:r w:rsidRPr="00D42347">
        <w:rPr>
          <w:rFonts w:ascii="Times New Roman" w:hAnsi="Times New Roman" w:cs="Times New Roman"/>
          <w:sz w:val="28"/>
          <w:szCs w:val="28"/>
        </w:rPr>
        <w:t xml:space="preserve"> ярмарка. Помимо ярких торговых подворий городов и районов области была представлена разнообразная культурная и конкурсная программа.</w:t>
      </w:r>
      <w:r w:rsidRPr="00D42347">
        <w:rPr>
          <w:rFonts w:ascii="Times New Roman" w:hAnsi="Times New Roman" w:cs="Times New Roman"/>
          <w:sz w:val="28"/>
          <w:szCs w:val="28"/>
        </w:rPr>
        <w:br/>
        <w:t xml:space="preserve">В последние годы </w:t>
      </w:r>
      <w:proofErr w:type="spellStart"/>
      <w:r w:rsidRPr="00D42347">
        <w:rPr>
          <w:rFonts w:ascii="Times New Roman" w:hAnsi="Times New Roman" w:cs="Times New Roman"/>
          <w:sz w:val="28"/>
          <w:szCs w:val="28"/>
        </w:rPr>
        <w:t>Брянщина</w:t>
      </w:r>
      <w:proofErr w:type="spellEnd"/>
      <w:r w:rsidRPr="00D42347">
        <w:rPr>
          <w:rFonts w:ascii="Times New Roman" w:hAnsi="Times New Roman" w:cs="Times New Roman"/>
          <w:sz w:val="28"/>
          <w:szCs w:val="28"/>
        </w:rPr>
        <w:t xml:space="preserve"> стала постоянным партнером Министерства культуры Российской Федерации и Федерального агентства по культуре и кинематографии, профессиональных сообществ работников культуры России в проведении значительных акций и форумов. Победа Брянской областной универсальной библиотеки им. Ф.И.Тютчева в конкурсе на право проведения ежегодной конференции Российской библиотечной ассоциации — тому подтверждение.</w:t>
      </w:r>
    </w:p>
    <w:p w:rsidR="00D42347" w:rsidRPr="00D42347" w:rsidRDefault="00D42347" w:rsidP="00D423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D30" w:rsidRPr="00D42347" w:rsidRDefault="00614D30" w:rsidP="00D4234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4D30" w:rsidRPr="00D42347" w:rsidSect="00D42347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42347"/>
    <w:rsid w:val="001055A8"/>
    <w:rsid w:val="0050635A"/>
    <w:rsid w:val="00570984"/>
    <w:rsid w:val="00614D30"/>
    <w:rsid w:val="00AD32DB"/>
    <w:rsid w:val="00B360CA"/>
    <w:rsid w:val="00BD3EF0"/>
    <w:rsid w:val="00D42347"/>
    <w:rsid w:val="00E03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47"/>
  </w:style>
  <w:style w:type="paragraph" w:styleId="1">
    <w:name w:val="heading 1"/>
    <w:basedOn w:val="a"/>
    <w:link w:val="10"/>
    <w:uiPriority w:val="9"/>
    <w:qFormat/>
    <w:rsid w:val="00D423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3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2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3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1645</Words>
  <Characters>9381</Characters>
  <Application>Microsoft Office Word</Application>
  <DocSecurity>0</DocSecurity>
  <Lines>78</Lines>
  <Paragraphs>22</Paragraphs>
  <ScaleCrop>false</ScaleCrop>
  <Company>Microsoft</Company>
  <LinksUpToDate>false</LinksUpToDate>
  <CharactersWithSpaces>11004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2013-03-09T07:37:00Z</dcterms:created>
  <dcterms:modified xsi:type="dcterms:W3CDTF">2013-03-09T07:51:00Z</dcterms:modified>
</cp:coreProperties>
</file>