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6B" w:rsidRPr="00B86D95" w:rsidRDefault="00357E6B" w:rsidP="00357E6B">
      <w:pPr>
        <w:shd w:val="clear" w:color="auto" w:fill="FFFFFF"/>
        <w:spacing w:before="83" w:after="83" w:line="298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0"/>
      </w:tblGrid>
      <w:tr w:rsidR="00B86D95" w:rsidRPr="00357E6B" w:rsidTr="00B86D95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7E6B" w:rsidRPr="00357E6B" w:rsidRDefault="00357E6B" w:rsidP="00357E6B">
            <w:pPr>
              <w:pStyle w:val="a7"/>
              <w:jc w:val="center"/>
              <w:rPr>
                <w:rFonts w:ascii="Times New Roman" w:hAnsi="Times New Roman" w:cs="Times New Roman"/>
                <w:kern w:val="36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32"/>
                <w:lang w:eastAsia="ru-RU"/>
              </w:rPr>
              <w:t>Закаляться или нет</w:t>
            </w:r>
            <w:r w:rsidR="00B86D95" w:rsidRPr="00357E6B">
              <w:rPr>
                <w:rFonts w:ascii="Times New Roman" w:hAnsi="Times New Roman" w:cs="Times New Roman"/>
                <w:kern w:val="36"/>
                <w:sz w:val="32"/>
                <w:lang w:eastAsia="ru-RU"/>
              </w:rPr>
              <w:t>?</w:t>
            </w:r>
          </w:p>
          <w:p w:rsidR="00B86D95" w:rsidRPr="00357E6B" w:rsidRDefault="00B86D95" w:rsidP="00357E6B">
            <w:pPr>
              <w:pStyle w:val="a7"/>
              <w:jc w:val="center"/>
              <w:rPr>
                <w:rFonts w:ascii="Times New Roman" w:hAnsi="Times New Roman" w:cs="Times New Roman"/>
                <w:kern w:val="36"/>
                <w:sz w:val="32"/>
                <w:lang w:eastAsia="ru-RU"/>
              </w:rPr>
            </w:pPr>
          </w:p>
        </w:tc>
      </w:tr>
      <w:tr w:rsidR="00B86D95" w:rsidRPr="00B86D95" w:rsidTr="00B86D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57E6B" w:rsidRPr="00B86D95" w:rsidRDefault="00B86D95" w:rsidP="00357E6B">
            <w:pPr>
              <w:shd w:val="clear" w:color="auto" w:fill="FFFFFF"/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/>
            <w:r w:rsidRPr="00B86D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Закаливание — система мероприятий, развивающих способность быстро приспосабливаться к неблагоприятным воздействиям внешней среды и направленных на борьбу с простудными заболеваниями.</w:t>
            </w:r>
            <w:r w:rsidRPr="00357E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57E6B" w:rsidRPr="00B86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Закалять ребенка можно «лучшими друзьями» - воздухом, солнцем и водой.</w:t>
            </w:r>
          </w:p>
          <w:p w:rsidR="00B86D95" w:rsidRPr="00357E6B" w:rsidRDefault="00B86D95" w:rsidP="00A802F4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Человеческий организм обладает способностью поддерживать температуру тела на строго постоянном уровне — около 37°. 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Наиболее доступные и при этом очень эффективные средства закаливания — водные процедуры: обтирание губкой или махровым полотенцем, ножные ванны, обливание (душ). Обтирание начинают сравнительно теплой водой: детей ясельного возраста, дошкольников 32°. Каждые 3—4 дня летом и 5—6 дней зимой температуру воды понижают на 1°, доводя </w:t>
            </w:r>
            <w:proofErr w:type="gramStart"/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комнатной (18—16°). Обтирают тело частям и тут же растирают сухим полотенцем.</w:t>
            </w:r>
            <w:r w:rsidRPr="0035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поступают при обливании. Ножные ванны начинают с температуры 28 и доводят до 16—14°.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Продолжительность водных процедур 1—1,5 минуты. Проводятся они при температуре воздуха не ниже 18—22°.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6" w:history="1"/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Летом лучшая водная процедура — купание. Начинать купаться следует при температуре воды не ниже 22°. Время пребывания в воде в начале сезона 2—3 минуты и до 10 минут к концу лета. В воде ребенок должен обязательно двигаться.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полезно закаливание воздухом. Можно провод</w:t>
            </w:r>
            <w:r w:rsidR="00A802F4" w:rsidRPr="0035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ить специально воздушные ванны, 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желательно среди зелени, при рассеянном солнечном свете. Но закаливающий эффект оказывают и обычные прогулки в любую погоду в облегченной одежде. Для закаливания полезно в зимнее время в помещении при обычной комнатной температуре надевать детям носки или </w:t>
            </w:r>
            <w:r w:rsidR="00357E6B" w:rsidRPr="0035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гольфы и закрывать руки длинным рукавом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5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7" w:history="1"/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Велика польза солнечного света, особенно ультрафиолетовых лучей. Они укрепляют здоровье, улучшают обмен веществ, способствуют нормальному росту и развитию организма, Солнечные ванны проводятся летом в утренние и вечерние часы. Первый день не более 5 минут при </w:t>
            </w:r>
            <w:proofErr w:type="gramStart"/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равномерном</w:t>
            </w:r>
            <w:proofErr w:type="gramEnd"/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облучения всей поверхности тела.. Затем каждый день их продолжительность увеличивается на 3-5 минут и постепенно может быть доведена до 1 часа. Голову при этом следует покрывать косынкой или панамой.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жаркие солнечные дни не следует заниматься спортом или физической работой. Это может привести к перегреву организма и вызвать тепловой удар.</w:t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Если ребенку нездоровится, закаливание следует прекратить. При хронических заболеваниях закаливание можно проводить только с разрешения врача!!!</w:t>
            </w:r>
          </w:p>
          <w:p w:rsidR="00357E6B" w:rsidRPr="00B86D95" w:rsidRDefault="00357E6B" w:rsidP="00357E6B">
            <w:pPr>
              <w:shd w:val="clear" w:color="auto" w:fill="FFFFFF"/>
              <w:spacing w:before="83" w:after="83" w:line="29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Начинать закаливание никогда не поздно. Для этого пригоден, например, контрастный душ. Сначала вы становитесь вместе с ним под теплую воду, хорошенько разогреваетесь. Только после этого можно облить ступни, ладони и очень быстро - воротниковую зону холодной водой и - снова под горячий душ. Потом опять кратковременное холодное обливание. И так не менее трех раз. Всегда начинайте процедуру с согревания, а заканчивайте холодным обливанием.</w:t>
            </w:r>
          </w:p>
          <w:p w:rsidR="00357E6B" w:rsidRPr="00B86D95" w:rsidRDefault="00357E6B" w:rsidP="00A802F4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7E6B" w:rsidRPr="00B86D95" w:rsidRDefault="00357E6B" w:rsidP="00357E6B">
      <w:pPr>
        <w:shd w:val="clear" w:color="auto" w:fill="FFFFFF"/>
        <w:spacing w:before="83" w:after="83" w:line="298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Главное, необходимо помнить об основных принципах закаливания:</w:t>
      </w:r>
    </w:p>
    <w:p w:rsidR="00357E6B" w:rsidRPr="00B86D95" w:rsidRDefault="00357E6B" w:rsidP="00357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8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95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Систематичность</w:t>
      </w:r>
    </w:p>
    <w:p w:rsidR="00357E6B" w:rsidRPr="00B86D95" w:rsidRDefault="00357E6B" w:rsidP="00357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8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Постепенное увеличение дозы</w:t>
      </w:r>
    </w:p>
    <w:p w:rsidR="00357E6B" w:rsidRPr="00B86D95" w:rsidRDefault="00357E6B" w:rsidP="00357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8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9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 способа закаливания с учетом особенностей Вашего ребенка</w:t>
      </w:r>
    </w:p>
    <w:p w:rsidR="00357E6B" w:rsidRPr="00B86D95" w:rsidRDefault="00357E6B" w:rsidP="00357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8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9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процедуры должны приносить малышу удовольствие!</w:t>
      </w:r>
    </w:p>
    <w:p w:rsidR="00AE4BCB" w:rsidRPr="00357E6B" w:rsidRDefault="00357E6B" w:rsidP="00357E6B">
      <w:pPr>
        <w:jc w:val="center"/>
        <w:rPr>
          <w:rFonts w:ascii="Times New Roman" w:hAnsi="Times New Roman" w:cs="Times New Roman"/>
          <w:sz w:val="32"/>
        </w:rPr>
      </w:pPr>
      <w:r w:rsidRPr="00357E6B">
        <w:rPr>
          <w:rFonts w:ascii="Times New Roman" w:hAnsi="Times New Roman" w:cs="Times New Roman"/>
          <w:sz w:val="32"/>
        </w:rPr>
        <w:t>Желаю удачи!</w:t>
      </w:r>
    </w:p>
    <w:sectPr w:rsidR="00AE4BCB" w:rsidRPr="00357E6B" w:rsidSect="00AE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DD3"/>
    <w:multiLevelType w:val="multilevel"/>
    <w:tmpl w:val="FD30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74CC6"/>
    <w:multiLevelType w:val="multilevel"/>
    <w:tmpl w:val="FD30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6D95"/>
    <w:rsid w:val="00357E6B"/>
    <w:rsid w:val="00A802F4"/>
    <w:rsid w:val="00AE4BCB"/>
    <w:rsid w:val="00B8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B"/>
  </w:style>
  <w:style w:type="paragraph" w:styleId="1">
    <w:name w:val="heading 1"/>
    <w:basedOn w:val="a"/>
    <w:link w:val="10"/>
    <w:uiPriority w:val="9"/>
    <w:qFormat/>
    <w:rsid w:val="00B86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86D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6D95"/>
  </w:style>
  <w:style w:type="paragraph" w:styleId="a5">
    <w:name w:val="Balloon Text"/>
    <w:basedOn w:val="a"/>
    <w:link w:val="a6"/>
    <w:uiPriority w:val="99"/>
    <w:semiHidden/>
    <w:unhideWhenUsed/>
    <w:rsid w:val="00B8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D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57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tvetin.ru/uploads/posts/2010-02/1266340740_zakalsolnce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vetin.ru/uploads/posts/2010-02/1266340770_zakal.jpeg" TargetMode="External"/><Relationship Id="rId5" Type="http://schemas.openxmlformats.org/officeDocument/2006/relationships/hyperlink" Target="http://otvetin.ru/uploads/posts/2010-02/1266340797_zakalivanie.jp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2013-07-09T18:02:00Z</dcterms:created>
  <dcterms:modified xsi:type="dcterms:W3CDTF">2013-07-09T18:42:00Z</dcterms:modified>
</cp:coreProperties>
</file>