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4B" w:rsidRPr="00AC2E8B" w:rsidRDefault="002C604B" w:rsidP="002C604B">
      <w:pPr>
        <w:tabs>
          <w:tab w:val="left" w:pos="0"/>
        </w:tabs>
        <w:ind w:left="-142"/>
        <w:rPr>
          <w:b/>
          <w:i/>
          <w:color w:val="C00000"/>
          <w:sz w:val="96"/>
          <w:szCs w:val="96"/>
        </w:rPr>
      </w:pPr>
      <w:r w:rsidRPr="00AC2E8B">
        <w:rPr>
          <w:b/>
          <w:i/>
          <w:color w:val="C00000"/>
          <w:sz w:val="96"/>
          <w:szCs w:val="96"/>
        </w:rPr>
        <w:t xml:space="preserve">            Возрастные</w:t>
      </w:r>
    </w:p>
    <w:p w:rsidR="002C604B" w:rsidRPr="00AC2E8B" w:rsidRDefault="002C604B" w:rsidP="002C604B">
      <w:pPr>
        <w:tabs>
          <w:tab w:val="left" w:pos="0"/>
        </w:tabs>
        <w:ind w:left="-142"/>
        <w:rPr>
          <w:b/>
          <w:i/>
          <w:color w:val="C00000"/>
          <w:sz w:val="96"/>
          <w:szCs w:val="96"/>
        </w:rPr>
      </w:pPr>
      <w:r w:rsidRPr="00AC2E8B">
        <w:rPr>
          <w:b/>
          <w:i/>
          <w:color w:val="C00000"/>
          <w:sz w:val="96"/>
          <w:szCs w:val="96"/>
        </w:rPr>
        <w:t xml:space="preserve">     особенности детей</w:t>
      </w:r>
    </w:p>
    <w:p w:rsidR="002C604B" w:rsidRPr="00AC2E8B" w:rsidRDefault="00EE2E65" w:rsidP="002C604B">
      <w:pPr>
        <w:tabs>
          <w:tab w:val="left" w:pos="0"/>
        </w:tabs>
        <w:ind w:left="-142"/>
        <w:rPr>
          <w:b/>
          <w:i/>
          <w:color w:val="C00000"/>
          <w:sz w:val="96"/>
          <w:szCs w:val="96"/>
        </w:rPr>
      </w:pPr>
      <w:r>
        <w:rPr>
          <w:b/>
          <w:i/>
          <w:color w:val="C00000"/>
          <w:sz w:val="96"/>
          <w:szCs w:val="96"/>
        </w:rPr>
        <w:t xml:space="preserve">             с </w:t>
      </w:r>
      <w:r w:rsidR="002C604B" w:rsidRPr="00EE2E65">
        <w:rPr>
          <w:b/>
          <w:i/>
          <w:color w:val="943634" w:themeColor="accent2" w:themeShade="BF"/>
          <w:sz w:val="144"/>
          <w:szCs w:val="144"/>
        </w:rPr>
        <w:t>3</w:t>
      </w:r>
      <w:r w:rsidR="002C604B" w:rsidRPr="00AC2E8B">
        <w:rPr>
          <w:b/>
          <w:i/>
          <w:color w:val="C00000"/>
          <w:sz w:val="96"/>
          <w:szCs w:val="96"/>
        </w:rPr>
        <w:t>-</w:t>
      </w:r>
      <w:r>
        <w:rPr>
          <w:b/>
          <w:i/>
          <w:color w:val="C00000"/>
          <w:sz w:val="96"/>
          <w:szCs w:val="96"/>
        </w:rPr>
        <w:t xml:space="preserve"> </w:t>
      </w:r>
      <w:r w:rsidR="002C604B" w:rsidRPr="00EE2E65">
        <w:rPr>
          <w:b/>
          <w:i/>
          <w:color w:val="943634" w:themeColor="accent2" w:themeShade="BF"/>
          <w:sz w:val="144"/>
          <w:szCs w:val="144"/>
        </w:rPr>
        <w:t>4</w:t>
      </w:r>
      <w:r w:rsidR="002C604B" w:rsidRPr="00AC2E8B">
        <w:rPr>
          <w:b/>
          <w:i/>
          <w:color w:val="C00000"/>
          <w:sz w:val="96"/>
          <w:szCs w:val="96"/>
        </w:rPr>
        <w:t xml:space="preserve"> лет</w:t>
      </w:r>
    </w:p>
    <w:p w:rsidR="00AC2E8B" w:rsidRDefault="00AC2E8B" w:rsidP="002C604B">
      <w:pPr>
        <w:tabs>
          <w:tab w:val="left" w:pos="0"/>
        </w:tabs>
        <w:ind w:left="-142"/>
        <w:rPr>
          <w:b/>
          <w:color w:val="C00000"/>
          <w:sz w:val="96"/>
          <w:szCs w:val="96"/>
        </w:rPr>
      </w:pPr>
    </w:p>
    <w:p w:rsidR="002C604B" w:rsidRPr="00AC2E8B" w:rsidRDefault="00AC2E8B" w:rsidP="00AC2E8B">
      <w:pPr>
        <w:tabs>
          <w:tab w:val="left" w:pos="0"/>
        </w:tabs>
        <w:ind w:left="-142"/>
        <w:rPr>
          <w:b/>
          <w:color w:val="C00000"/>
          <w:sz w:val="96"/>
          <w:szCs w:val="96"/>
        </w:rPr>
      </w:pPr>
      <w:r>
        <w:rPr>
          <w:b/>
          <w:color w:val="C00000"/>
          <w:sz w:val="96"/>
          <w:szCs w:val="96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41327" cy="4231370"/>
            <wp:effectExtent l="19050" t="0" r="2223" b="0"/>
            <wp:docPr id="1" name="Рисунок 1" descr="D:\Новая папка картинки(2)\logop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картинки(2)\logoped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27" cy="423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04B" w:rsidRDefault="002C604B" w:rsidP="002C604B">
      <w:pPr>
        <w:rPr>
          <w:sz w:val="28"/>
          <w:szCs w:val="28"/>
        </w:rPr>
      </w:pPr>
    </w:p>
    <w:p w:rsidR="00AC2E8B" w:rsidRDefault="00AC2E8B" w:rsidP="002C604B">
      <w:pPr>
        <w:rPr>
          <w:sz w:val="28"/>
          <w:szCs w:val="28"/>
        </w:rPr>
      </w:pP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Три года — это возраст, который можно рассматривать как определенный рубеж развития ребенка с момента его рождения. Кризис </w:t>
      </w:r>
      <w:proofErr w:type="gramStart"/>
      <w:r w:rsidRPr="002C604B">
        <w:rPr>
          <w:sz w:val="28"/>
          <w:szCs w:val="28"/>
        </w:rPr>
        <w:t>трех лет завершает</w:t>
      </w:r>
      <w:proofErr w:type="gramEnd"/>
      <w:r w:rsidRPr="002C604B">
        <w:rPr>
          <w:sz w:val="28"/>
          <w:szCs w:val="28"/>
        </w:rPr>
        <w:t xml:space="preserve">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игра. </w:t>
      </w:r>
    </w:p>
    <w:p w:rsidR="002C604B" w:rsidRPr="002C604B" w:rsidRDefault="002C604B" w:rsidP="002C6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C604B">
        <w:rPr>
          <w:b/>
          <w:color w:val="C00000"/>
          <w:sz w:val="48"/>
          <w:szCs w:val="48"/>
        </w:rPr>
        <w:t xml:space="preserve">В этом возрасте у вашего ребенка: </w:t>
      </w:r>
    </w:p>
    <w:p w:rsid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>• Происходит формирование «</w:t>
      </w:r>
      <w:proofErr w:type="spellStart"/>
      <w:r w:rsidRPr="002C604B">
        <w:rPr>
          <w:sz w:val="28"/>
          <w:szCs w:val="28"/>
        </w:rPr>
        <w:t>противо-воли</w:t>
      </w:r>
      <w:proofErr w:type="spellEnd"/>
      <w:r w:rsidRPr="002C604B">
        <w:rPr>
          <w:sz w:val="28"/>
          <w:szCs w:val="28"/>
        </w:rPr>
        <w:t xml:space="preserve">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 </w:t>
      </w: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>• Проявления осознания себя как отдельного человека будут выражаться в его потребности отвергать почти все, что предлагают родители, и делать что-то 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:rsidR="00AC2E8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• 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 </w:t>
      </w:r>
    </w:p>
    <w:p w:rsidR="002C604B" w:rsidRPr="002C604B" w:rsidRDefault="00AC2E8B" w:rsidP="002C6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-2540</wp:posOffset>
            </wp:positionV>
            <wp:extent cx="2409825" cy="1457325"/>
            <wp:effectExtent l="19050" t="0" r="9525" b="0"/>
            <wp:wrapSquare wrapText="bothSides"/>
            <wp:docPr id="2" name="Рисунок 2" descr="D:\Новая папка картинки(2)\3ecc5376116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картинки(2)\3ecc53761162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04B" w:rsidRPr="002C604B">
        <w:rPr>
          <w:sz w:val="28"/>
          <w:szCs w:val="28"/>
        </w:rPr>
        <w:t xml:space="preserve">• 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</w:t>
      </w:r>
      <w:proofErr w:type="gramStart"/>
      <w:r w:rsidR="002C604B" w:rsidRPr="002C604B">
        <w:rPr>
          <w:sz w:val="28"/>
          <w:szCs w:val="28"/>
        </w:rPr>
        <w:t>реакции</w:t>
      </w:r>
      <w:proofErr w:type="gramEnd"/>
      <w:r w:rsidR="002C604B" w:rsidRPr="002C604B">
        <w:rPr>
          <w:sz w:val="28"/>
          <w:szCs w:val="28"/>
        </w:rPr>
        <w:t xml:space="preserve"> как взрослых, так и детей на его поступки. </w:t>
      </w: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• Игра становится все </w:t>
      </w:r>
      <w:proofErr w:type="gramStart"/>
      <w:r w:rsidRPr="002C604B">
        <w:rPr>
          <w:sz w:val="28"/>
          <w:szCs w:val="28"/>
        </w:rPr>
        <w:t>более коллективной</w:t>
      </w:r>
      <w:proofErr w:type="gramEnd"/>
      <w:r w:rsidRPr="002C604B">
        <w:rPr>
          <w:sz w:val="28"/>
          <w:szCs w:val="28"/>
        </w:rPr>
        <w:t xml:space="preserve"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</w:t>
      </w:r>
      <w:r w:rsidRPr="002C604B">
        <w:rPr>
          <w:sz w:val="28"/>
          <w:szCs w:val="28"/>
        </w:rPr>
        <w:lastRenderedPageBreak/>
        <w:t xml:space="preserve">этом возрасте ребенку достаточно поиграть 10—15 минут, потом ему хочется переключиться на что-то  другое. </w:t>
      </w:r>
    </w:p>
    <w:p w:rsid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• 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 </w:t>
      </w: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>• Появляется много новых слов. Ребенок активно осваивает речь, придумывая несуществующие слова, придавая уже известным словам свой особенный личностный смысл.</w:t>
      </w:r>
    </w:p>
    <w:p w:rsidR="002C604B" w:rsidRPr="002C604B" w:rsidRDefault="002C604B" w:rsidP="002C6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C604B">
        <w:rPr>
          <w:b/>
          <w:color w:val="C00000"/>
          <w:sz w:val="48"/>
          <w:szCs w:val="48"/>
        </w:rPr>
        <w:t>Вам как его родителям важно:</w:t>
      </w:r>
    </w:p>
    <w:p w:rsid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>• С терпением и пониманием относиться к проявлениям «</w:t>
      </w:r>
      <w:proofErr w:type="spellStart"/>
      <w:r w:rsidRPr="002C604B">
        <w:rPr>
          <w:sz w:val="28"/>
          <w:szCs w:val="28"/>
        </w:rPr>
        <w:t>противо-воли</w:t>
      </w:r>
      <w:proofErr w:type="spellEnd"/>
      <w:r w:rsidRPr="002C604B">
        <w:rPr>
          <w:sz w:val="28"/>
          <w:szCs w:val="28"/>
        </w:rPr>
        <w:t xml:space="preserve">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 </w:t>
      </w:r>
    </w:p>
    <w:p w:rsidR="002C604B" w:rsidRPr="002C604B" w:rsidRDefault="00EC2A04" w:rsidP="002C604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-3175</wp:posOffset>
            </wp:positionV>
            <wp:extent cx="2019300" cy="12858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04B" w:rsidRPr="002C604B">
        <w:rPr>
          <w:sz w:val="28"/>
          <w:szCs w:val="28"/>
        </w:rPr>
        <w:t>• Помнить, что так называемое упрямство — это реакция ребенка, который настаивает на чем-то  не потому, что ему этого очень хочется, а потому, что ему важно, чтобы с его мнением считались.</w:t>
      </w: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 • 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</w:r>
      <w:proofErr w:type="gramStart"/>
      <w:r w:rsidRPr="002C604B">
        <w:rPr>
          <w:sz w:val="28"/>
          <w:szCs w:val="28"/>
        </w:rPr>
        <w:t>привычного ему</w:t>
      </w:r>
      <w:proofErr w:type="gramEnd"/>
      <w:r w:rsidRPr="002C604B">
        <w:rPr>
          <w:sz w:val="28"/>
          <w:szCs w:val="28"/>
        </w:rPr>
        <w:t xml:space="preserve"> мира. </w:t>
      </w: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>• 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• 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</w:t>
      </w:r>
      <w:r w:rsidRPr="002C604B">
        <w:rPr>
          <w:sz w:val="28"/>
          <w:szCs w:val="28"/>
        </w:rPr>
        <w:lastRenderedPageBreak/>
        <w:t xml:space="preserve">эмоции, а научить его правильно обходиться с собственными эмоциональными реакциями. </w:t>
      </w: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• 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 </w:t>
      </w: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• 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 </w:t>
      </w:r>
    </w:p>
    <w:p w:rsid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Младший возраст — важнейший период в развитии дошкольника. Именно в это время происходит переход малыша к новым отношениям </w:t>
      </w:r>
      <w:proofErr w:type="gramStart"/>
      <w:r w:rsidRPr="002C604B">
        <w:rPr>
          <w:sz w:val="28"/>
          <w:szCs w:val="28"/>
        </w:rPr>
        <w:t>со</w:t>
      </w:r>
      <w:proofErr w:type="gramEnd"/>
      <w:r w:rsidRPr="002C604B">
        <w:rPr>
          <w:sz w:val="28"/>
          <w:szCs w:val="28"/>
        </w:rPr>
        <w:t xml:space="preserve"> взрослыми, сверстниками, с предметным миром. </w:t>
      </w: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</w:t>
      </w:r>
      <w:proofErr w:type="gramStart"/>
      <w:r w:rsidRPr="002C604B">
        <w:rPr>
          <w:sz w:val="28"/>
          <w:szCs w:val="28"/>
        </w:rPr>
        <w:t>со</w:t>
      </w:r>
      <w:proofErr w:type="gramEnd"/>
      <w:r w:rsidRPr="002C604B">
        <w:rPr>
          <w:sz w:val="28"/>
          <w:szCs w:val="28"/>
        </w:rPr>
        <w:t xml:space="preserve">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 </w:t>
      </w:r>
    </w:p>
    <w:p w:rsidR="004C01CE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</w:t>
      </w:r>
    </w:p>
    <w:p w:rsidR="002C604B" w:rsidRPr="002C604B" w:rsidRDefault="004C01CE" w:rsidP="002C604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-1905</wp:posOffset>
            </wp:positionV>
            <wp:extent cx="1514475" cy="1552575"/>
            <wp:effectExtent l="19050" t="0" r="9525" b="0"/>
            <wp:wrapSquare wrapText="bothSides"/>
            <wp:docPr id="7" name="Рисунок 7" descr="D:\Новая папка картинки(2)\де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 картинки(2)\дети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04B" w:rsidRPr="002C604B">
        <w:rPr>
          <w:sz w:val="28"/>
          <w:szCs w:val="28"/>
        </w:rPr>
        <w:t xml:space="preserve">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 Важно понять, что характерное для ребенка третьего года жизни требование «я — сам» прежде </w:t>
      </w:r>
      <w:proofErr w:type="gramStart"/>
      <w:r w:rsidR="002C604B" w:rsidRPr="002C604B">
        <w:rPr>
          <w:sz w:val="28"/>
          <w:szCs w:val="28"/>
        </w:rPr>
        <w:t>всего</w:t>
      </w:r>
      <w:proofErr w:type="gramEnd"/>
      <w:r w:rsidR="002C604B" w:rsidRPr="002C604B">
        <w:rPr>
          <w:sz w:val="28"/>
          <w:szCs w:val="28"/>
        </w:rPr>
        <w:t xml:space="preserve"> отражает появление у него новой потребности в самостоятельных действиях, а не фактический уровень его возможностей. Поэтому </w:t>
      </w:r>
      <w:r w:rsidR="002C604B" w:rsidRPr="002C604B">
        <w:rPr>
          <w:sz w:val="28"/>
          <w:szCs w:val="28"/>
        </w:rPr>
        <w:lastRenderedPageBreak/>
        <w:t xml:space="preserve">задача взрослого —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proofErr w:type="gramStart"/>
      <w:r w:rsidR="002C604B" w:rsidRPr="002C604B">
        <w:rPr>
          <w:sz w:val="28"/>
          <w:szCs w:val="28"/>
        </w:rPr>
        <w:t>высказывая нетерпение</w:t>
      </w:r>
      <w:proofErr w:type="gramEnd"/>
      <w:r w:rsidR="002C604B" w:rsidRPr="002C604B">
        <w:rPr>
          <w:sz w:val="28"/>
          <w:szCs w:val="28"/>
        </w:rPr>
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 </w:t>
      </w:r>
    </w:p>
    <w:p w:rsid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Стремление к самостоятельности формируется у младшего дошкольника в опыте сотрудничества </w:t>
      </w:r>
      <w:proofErr w:type="gramStart"/>
      <w:r w:rsidRPr="002C604B">
        <w:rPr>
          <w:sz w:val="28"/>
          <w:szCs w:val="28"/>
        </w:rPr>
        <w:t>со</w:t>
      </w:r>
      <w:proofErr w:type="gramEnd"/>
      <w:r w:rsidRPr="002C604B">
        <w:rPr>
          <w:sz w:val="28"/>
          <w:szCs w:val="28"/>
        </w:rPr>
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2C604B" w:rsidRPr="002C604B" w:rsidRDefault="004C01CE" w:rsidP="002C6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t xml:space="preserve">                   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-1270</wp:posOffset>
            </wp:positionV>
            <wp:extent cx="1819275" cy="1733550"/>
            <wp:effectExtent l="19050" t="0" r="9525" b="0"/>
            <wp:wrapSquare wrapText="bothSides"/>
            <wp:docPr id="6" name="Рисунок 6" descr="D:\Новая папка картинки(2)\images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ая папка картинки(2)\images2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04B" w:rsidRPr="002C604B">
        <w:rPr>
          <w:sz w:val="28"/>
          <w:szCs w:val="28"/>
        </w:rPr>
        <w:t xml:space="preserve">Доверие и привязанность к воспитателю —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 </w:t>
      </w: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К концу младшего дошкольного возраста начинает активно проявляться потребность в познавательном общении </w:t>
      </w:r>
      <w:proofErr w:type="gramStart"/>
      <w:r w:rsidRPr="002C604B">
        <w:rPr>
          <w:sz w:val="28"/>
          <w:szCs w:val="28"/>
        </w:rPr>
        <w:t>со</w:t>
      </w:r>
      <w:proofErr w:type="gramEnd"/>
      <w:r w:rsidRPr="002C604B">
        <w:rPr>
          <w:sz w:val="28"/>
          <w:szCs w:val="28"/>
        </w:rPr>
        <w:t xml:space="preserve"> взрослыми, о чем свидетельствуют многочисленные вопросы, которые задают дети. </w:t>
      </w: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Pr="002C604B">
        <w:rPr>
          <w:sz w:val="28"/>
          <w:szCs w:val="28"/>
        </w:rPr>
        <w:t xml:space="preserve"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 </w:t>
      </w:r>
      <w:proofErr w:type="gramEnd"/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lastRenderedPageBreak/>
        <w:t xml:space="preserve"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</w:t>
      </w: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</w:t>
      </w:r>
      <w:proofErr w:type="spellStart"/>
      <w:r w:rsidRPr="002C604B">
        <w:rPr>
          <w:sz w:val="28"/>
          <w:szCs w:val="28"/>
        </w:rPr>
        <w:t>целеполаганию</w:t>
      </w:r>
      <w:proofErr w:type="spellEnd"/>
      <w:r w:rsidRPr="002C604B">
        <w:rPr>
          <w:sz w:val="28"/>
          <w:szCs w:val="28"/>
        </w:rPr>
        <w:t xml:space="preserve">: более четко представить результат, сравнить с образцом, выделить отличия. </w:t>
      </w: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 </w:t>
      </w: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На основе </w:t>
      </w:r>
      <w:proofErr w:type="gramStart"/>
      <w:r w:rsidRPr="002C604B">
        <w:rPr>
          <w:sz w:val="28"/>
          <w:szCs w:val="28"/>
        </w:rPr>
        <w:t>наглядно-действенного</w:t>
      </w:r>
      <w:proofErr w:type="gramEnd"/>
      <w:r w:rsidRPr="002C604B">
        <w:rPr>
          <w:sz w:val="28"/>
          <w:szCs w:val="28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 w:rsidRPr="002C604B">
        <w:rPr>
          <w:sz w:val="28"/>
          <w:szCs w:val="28"/>
        </w:rPr>
        <w:t>в</w:t>
      </w:r>
      <w:proofErr w:type="gramEnd"/>
      <w:r w:rsidRPr="002C604B">
        <w:rPr>
          <w:sz w:val="28"/>
          <w:szCs w:val="28"/>
        </w:rPr>
        <w:t xml:space="preserve"> «как будто». </w:t>
      </w:r>
    </w:p>
    <w:p w:rsidR="008B2EA3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 </w:t>
      </w:r>
      <w:r w:rsidR="008B2EA3">
        <w:rPr>
          <w:sz w:val="28"/>
          <w:szCs w:val="28"/>
        </w:rPr>
        <w:t xml:space="preserve">             </w:t>
      </w:r>
    </w:p>
    <w:p w:rsidR="002C604B" w:rsidRDefault="008B2EA3" w:rsidP="002C6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-3810</wp:posOffset>
            </wp:positionV>
            <wp:extent cx="1762125" cy="1438275"/>
            <wp:effectExtent l="0" t="0" r="9525" b="0"/>
            <wp:wrapSquare wrapText="bothSides"/>
            <wp:docPr id="8" name="Рисунок 8" descr="D:\Новая папка картинки(2)\0_ba15c_4c229ce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ая папка картинки(2)\0_ba15c_4c229ceb_X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04B" w:rsidRPr="002C604B">
        <w:rPr>
          <w:sz w:val="28"/>
          <w:szCs w:val="28"/>
        </w:rPr>
        <w:t xml:space="preserve"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Ребенок не способен длительное время удерживать свое внимание на каком-то одном предмете, он быстро переключается с одной деятельности на другую. 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</w:t>
      </w:r>
      <w:r w:rsidR="002C604B" w:rsidRPr="002C604B">
        <w:rPr>
          <w:sz w:val="28"/>
          <w:szCs w:val="28"/>
        </w:rPr>
        <w:lastRenderedPageBreak/>
        <w:t xml:space="preserve">которые ребенок дает другим людям, очень субъективны. Тем не менее, эмоционально здоровому дошкольнику присущ оптимизм. </w:t>
      </w: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В 3-4 года дети начинают усваивать правила взаимоотношений в группе сверстников, а затем косвенно контролироваться взрослыми. </w:t>
      </w: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К четырем годам рост ребенка достигает 100-102 см. Вес детей в среднем 16-17 кг (между тремя и четырьмя годами прибавка в весе составляет 2 кг). </w:t>
      </w:r>
    </w:p>
    <w:p w:rsidR="008B2EA3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 </w:t>
      </w:r>
    </w:p>
    <w:p w:rsidR="002C604B" w:rsidRPr="002C604B" w:rsidRDefault="008B2EA3" w:rsidP="002C604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-4445</wp:posOffset>
            </wp:positionV>
            <wp:extent cx="1247775" cy="1409700"/>
            <wp:effectExtent l="1905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04B" w:rsidRPr="002C604B">
        <w:rPr>
          <w:sz w:val="28"/>
          <w:szCs w:val="28"/>
        </w:rPr>
        <w:t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2C604B" w:rsidRPr="002C604B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2C604B">
        <w:rPr>
          <w:sz w:val="28"/>
          <w:szCs w:val="28"/>
        </w:rPr>
        <w:t>со</w:t>
      </w:r>
      <w:proofErr w:type="gramEnd"/>
      <w:r w:rsidRPr="002C604B">
        <w:rPr>
          <w:sz w:val="28"/>
          <w:szCs w:val="28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 </w:t>
      </w:r>
    </w:p>
    <w:p w:rsidR="00C6712C" w:rsidRDefault="002C604B" w:rsidP="002C604B">
      <w:pPr>
        <w:rPr>
          <w:sz w:val="28"/>
          <w:szCs w:val="28"/>
        </w:rPr>
      </w:pPr>
      <w:r w:rsidRPr="002C604B">
        <w:rPr>
          <w:sz w:val="28"/>
          <w:szCs w:val="28"/>
        </w:rPr>
        <w:t xml:space="preserve">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2C604B">
        <w:rPr>
          <w:sz w:val="28"/>
          <w:szCs w:val="28"/>
        </w:rPr>
        <w:t>потешек</w:t>
      </w:r>
      <w:proofErr w:type="spellEnd"/>
      <w:r w:rsidRPr="002C604B">
        <w:rPr>
          <w:sz w:val="28"/>
          <w:szCs w:val="28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</w:t>
      </w:r>
    </w:p>
    <w:p w:rsidR="00DD68BB" w:rsidRPr="002C604B" w:rsidRDefault="00DD68BB" w:rsidP="002C60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76875" cy="1762125"/>
            <wp:effectExtent l="19050" t="0" r="9525" b="0"/>
            <wp:docPr id="12" name="Рисунок 12" descr="D:\Новая папка картинки(2)\2a76d12efdc1b726bb30fab42ec66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 картинки(2)\2a76d12efdc1b726bb30fab42ec6656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8BB" w:rsidRPr="002C604B" w:rsidSect="00AC2E8B">
      <w:pgSz w:w="11906" w:h="16838"/>
      <w:pgMar w:top="1134" w:right="851" w:bottom="1134" w:left="851" w:header="709" w:footer="709" w:gutter="0"/>
      <w:pgBorders w:offsetFrom="page">
        <w:top w:val="waveline" w:sz="20" w:space="24" w:color="984806" w:themeColor="accent6" w:themeShade="80"/>
        <w:left w:val="waveline" w:sz="20" w:space="24" w:color="984806" w:themeColor="accent6" w:themeShade="80"/>
        <w:bottom w:val="waveline" w:sz="20" w:space="24" w:color="984806" w:themeColor="accent6" w:themeShade="80"/>
        <w:right w:val="waveline" w:sz="20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604B"/>
    <w:rsid w:val="00260B82"/>
    <w:rsid w:val="002C604B"/>
    <w:rsid w:val="002D5417"/>
    <w:rsid w:val="00330C38"/>
    <w:rsid w:val="004C01CE"/>
    <w:rsid w:val="008B2EA3"/>
    <w:rsid w:val="00A155CC"/>
    <w:rsid w:val="00AA656E"/>
    <w:rsid w:val="00AC2E8B"/>
    <w:rsid w:val="00B67979"/>
    <w:rsid w:val="00BB58D2"/>
    <w:rsid w:val="00C6712C"/>
    <w:rsid w:val="00DD68BB"/>
    <w:rsid w:val="00EC2A04"/>
    <w:rsid w:val="00EE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2013-07-14T18:19:00Z</dcterms:created>
  <dcterms:modified xsi:type="dcterms:W3CDTF">2013-07-15T06:49:00Z</dcterms:modified>
</cp:coreProperties>
</file>