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AF3" w:rsidRPr="00047AF3" w:rsidRDefault="00047AF3" w:rsidP="00047AF3">
      <w:pPr>
        <w:spacing w:before="240" w:after="0" w:line="240" w:lineRule="auto"/>
        <w:jc w:val="center"/>
        <w:outlineLvl w:val="0"/>
        <w:rPr>
          <w:rFonts w:ascii="Verdana" w:eastAsia="Times New Roman" w:hAnsi="Verdana" w:cs="Times New Roman"/>
          <w:b/>
          <w:bCs/>
          <w:color w:val="0E4949"/>
          <w:kern w:val="36"/>
          <w:sz w:val="26"/>
          <w:szCs w:val="26"/>
          <w:lang w:eastAsia="ru-RU"/>
        </w:rPr>
      </w:pPr>
      <w:r w:rsidRPr="00047AF3">
        <w:rPr>
          <w:rFonts w:ascii="Verdana" w:eastAsia="Times New Roman" w:hAnsi="Verdana" w:cs="Times New Roman"/>
          <w:b/>
          <w:bCs/>
          <w:color w:val="0E4949"/>
          <w:kern w:val="36"/>
          <w:sz w:val="26"/>
          <w:szCs w:val="26"/>
          <w:lang w:eastAsia="ru-RU"/>
        </w:rPr>
        <w:t>Внимание, невроз!</w:t>
      </w:r>
      <w:r w:rsidRPr="00047AF3">
        <w:rPr>
          <w:rFonts w:ascii="Verdana" w:eastAsia="Times New Roman" w:hAnsi="Verdana" w:cs="Times New Roman"/>
          <w:b/>
          <w:bCs/>
          <w:color w:val="0E4949"/>
          <w:kern w:val="36"/>
          <w:sz w:val="26"/>
          <w:szCs w:val="26"/>
          <w:lang w:eastAsia="ru-RU"/>
        </w:rPr>
        <w:br/>
        <w:t>Разговор первый: о причинах</w:t>
      </w:r>
    </w:p>
    <w:tbl>
      <w:tblPr>
        <w:tblW w:w="10800" w:type="dxa"/>
        <w:jc w:val="center"/>
        <w:tblCellSpacing w:w="0" w:type="dxa"/>
        <w:tblCellMar>
          <w:top w:w="300" w:type="dxa"/>
          <w:left w:w="0" w:type="dxa"/>
          <w:right w:w="0" w:type="dxa"/>
        </w:tblCellMar>
        <w:tblLook w:val="04A0" w:firstRow="1" w:lastRow="0" w:firstColumn="1" w:lastColumn="0" w:noHBand="0" w:noVBand="1"/>
      </w:tblPr>
      <w:tblGrid>
        <w:gridCol w:w="10800"/>
      </w:tblGrid>
      <w:tr w:rsidR="00047AF3" w:rsidRPr="00047AF3" w:rsidTr="00047AF3">
        <w:trPr>
          <w:tblCellSpacing w:w="0" w:type="dxa"/>
          <w:jc w:val="center"/>
        </w:trPr>
        <w:tc>
          <w:tcPr>
            <w:tcW w:w="0" w:type="auto"/>
            <w:vAlign w:val="center"/>
            <w:hideMark/>
          </w:tcPr>
          <w:p w:rsidR="00047AF3" w:rsidRPr="00047AF3" w:rsidRDefault="00047AF3" w:rsidP="00047AF3">
            <w:pPr>
              <w:spacing w:after="75" w:line="240" w:lineRule="atLeast"/>
              <w:ind w:right="75"/>
              <w:jc w:val="right"/>
              <w:rPr>
                <w:rFonts w:ascii="Verdana" w:eastAsia="Times New Roman" w:hAnsi="Verdana" w:cs="Times New Roman"/>
                <w:color w:val="0E4949"/>
                <w:sz w:val="17"/>
                <w:szCs w:val="17"/>
                <w:lang w:eastAsia="ru-RU"/>
              </w:rPr>
            </w:pPr>
            <w:bookmarkStart w:id="0" w:name="_GoBack"/>
            <w:bookmarkEnd w:id="0"/>
          </w:p>
        </w:tc>
      </w:tr>
    </w:tbl>
    <w:p w:rsidR="00047AF3" w:rsidRPr="00047AF3" w:rsidRDefault="00047AF3" w:rsidP="00047AF3">
      <w:pPr>
        <w:spacing w:after="0" w:line="240" w:lineRule="auto"/>
        <w:jc w:val="center"/>
        <w:rPr>
          <w:rFonts w:ascii="Times New Roman" w:eastAsia="Times New Roman" w:hAnsi="Times New Roman" w:cs="Times New Roman"/>
          <w:vanish/>
          <w:color w:val="000000"/>
          <w:sz w:val="27"/>
          <w:szCs w:val="27"/>
          <w:lang w:eastAsia="ru-RU"/>
        </w:rPr>
      </w:pPr>
    </w:p>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047AF3" w:rsidRPr="00047AF3" w:rsidTr="00047AF3">
        <w:trPr>
          <w:tblCellSpacing w:w="0" w:type="dxa"/>
          <w:jc w:val="center"/>
        </w:trPr>
        <w:tc>
          <w:tcPr>
            <w:tcW w:w="0" w:type="auto"/>
            <w:vAlign w:val="center"/>
            <w:hideMark/>
          </w:tcPr>
          <w:p w:rsidR="00047AF3" w:rsidRPr="00047AF3" w:rsidRDefault="00047AF3" w:rsidP="00047AF3">
            <w:pPr>
              <w:spacing w:before="75" w:after="75" w:line="240" w:lineRule="auto"/>
              <w:ind w:left="75" w:right="75" w:firstLine="360"/>
              <w:jc w:val="both"/>
              <w:rPr>
                <w:rFonts w:ascii="Verdana" w:eastAsia="Times New Roman" w:hAnsi="Verdana" w:cs="Times New Roman"/>
                <w:color w:val="0E4949"/>
                <w:sz w:val="21"/>
                <w:szCs w:val="21"/>
                <w:lang w:eastAsia="ru-RU"/>
              </w:rPr>
            </w:pPr>
            <w:r w:rsidRPr="00047AF3">
              <w:rPr>
                <w:rFonts w:ascii="Verdana" w:eastAsia="Times New Roman" w:hAnsi="Verdana" w:cs="Times New Roman"/>
                <w:color w:val="0E4949"/>
                <w:sz w:val="21"/>
                <w:szCs w:val="21"/>
                <w:lang w:eastAsia="ru-RU"/>
              </w:rPr>
              <w:t>За последние десятилетия количество нервных заболеваний постоянно увеличивается как среди взрослых, так и среди детей. Современные родители нуждаются, прежде всего, в понимании причин развития детского невроза, так как без этого не может быть ни его предупреждения, ни преодоления заболевания.</w:t>
            </w:r>
          </w:p>
          <w:p w:rsidR="00047AF3" w:rsidRPr="00047AF3" w:rsidRDefault="00047AF3" w:rsidP="00047AF3">
            <w:pPr>
              <w:spacing w:before="75" w:after="75" w:line="240" w:lineRule="auto"/>
              <w:ind w:left="75" w:right="75" w:firstLine="360"/>
              <w:jc w:val="both"/>
              <w:rPr>
                <w:rFonts w:ascii="Verdana" w:eastAsia="Times New Roman" w:hAnsi="Verdana" w:cs="Times New Roman"/>
                <w:color w:val="0E4949"/>
                <w:sz w:val="21"/>
                <w:szCs w:val="21"/>
                <w:lang w:eastAsia="ru-RU"/>
              </w:rPr>
            </w:pPr>
            <w:r w:rsidRPr="00047AF3">
              <w:rPr>
                <w:rFonts w:ascii="Verdana" w:eastAsia="Times New Roman" w:hAnsi="Verdana" w:cs="Times New Roman"/>
                <w:color w:val="0E4949"/>
                <w:sz w:val="21"/>
                <w:szCs w:val="21"/>
                <w:lang w:eastAsia="ru-RU"/>
              </w:rPr>
              <w:t>Одна из причин невроза - это</w:t>
            </w:r>
            <w:r w:rsidRPr="00047AF3">
              <w:rPr>
                <w:rFonts w:ascii="Verdana" w:eastAsia="Times New Roman" w:hAnsi="Verdana" w:cs="Times New Roman"/>
                <w:color w:val="0E4949"/>
                <w:sz w:val="21"/>
                <w:lang w:eastAsia="ru-RU"/>
              </w:rPr>
              <w:t> </w:t>
            </w:r>
            <w:r w:rsidRPr="00047AF3">
              <w:rPr>
                <w:rFonts w:ascii="Verdana" w:eastAsia="Times New Roman" w:hAnsi="Verdana" w:cs="Times New Roman"/>
                <w:b/>
                <w:bCs/>
                <w:color w:val="0E4949"/>
                <w:sz w:val="21"/>
                <w:lang w:eastAsia="ru-RU"/>
              </w:rPr>
              <w:t>подавление темперамента в процессе воспитания</w:t>
            </w:r>
            <w:r w:rsidRPr="00047AF3">
              <w:rPr>
                <w:rFonts w:ascii="Verdana" w:eastAsia="Times New Roman" w:hAnsi="Verdana" w:cs="Times New Roman"/>
                <w:color w:val="0E4949"/>
                <w:sz w:val="21"/>
                <w:szCs w:val="21"/>
                <w:lang w:eastAsia="ru-RU"/>
              </w:rPr>
              <w:t>.</w:t>
            </w:r>
          </w:p>
          <w:p w:rsidR="00047AF3" w:rsidRPr="00047AF3" w:rsidRDefault="003402CA" w:rsidP="00047AF3">
            <w:pPr>
              <w:spacing w:before="75" w:after="75" w:line="240" w:lineRule="auto"/>
              <w:ind w:left="75" w:right="75" w:firstLine="360"/>
              <w:jc w:val="both"/>
              <w:rPr>
                <w:rFonts w:ascii="Verdana" w:eastAsia="Times New Roman" w:hAnsi="Verdana" w:cs="Times New Roman"/>
                <w:color w:val="0E4949"/>
                <w:sz w:val="21"/>
                <w:szCs w:val="21"/>
                <w:lang w:eastAsia="ru-RU"/>
              </w:rPr>
            </w:pPr>
            <w:r>
              <w:rPr>
                <w:rFonts w:ascii="Verdana" w:eastAsia="Times New Roman" w:hAnsi="Verdana" w:cs="Times New Roman"/>
                <w:noProof/>
                <w:color w:val="0E4949"/>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21.8pt;margin-top:0;width:106.5pt;height:225pt;z-index:251658240;mso-wrap-distance-left:0;mso-wrap-distance-right:0;mso-position-horizontal:right;mso-position-vertical-relative:line" o:allowoverlap="f">
                  <w10:wrap type="square"/>
                </v:shape>
              </w:pict>
            </w:r>
            <w:r w:rsidR="00047AF3" w:rsidRPr="00047AF3">
              <w:rPr>
                <w:rFonts w:ascii="Verdana" w:eastAsia="Times New Roman" w:hAnsi="Verdana" w:cs="Times New Roman"/>
                <w:color w:val="0E4949"/>
                <w:sz w:val="21"/>
                <w:szCs w:val="21"/>
                <w:lang w:eastAsia="ru-RU"/>
              </w:rPr>
              <w:t>Природа запрограммировала человека на определенный стиль поведения, обусловленный темпераментом. Действуя согласно своему темпераменту, ребенок эффективнее адаптируется, преодолевает трудности, действуя вопреки темпераменту, он поступает противоестественно. Темперамент предопределяет индивидуальность человека, а с этим потребность в самосохранении, из которой рождается чувство достоинства. Без достоинства нет человека, нет личности. При подавлении темперамента и обострении инстинкта самосохранения подавляется и чувство достоинства. Отказываясь от своего достоинства, ребенок достигает безопасности. В процессе воспитания родители неосознанно нередко подавляют темперамент, обостряя инстинкт самосохранения, и вызывая тревожность, подавленность и неуверенность ребенка в себе. Такой ребенок опасается других, ждет нападения, насмешки и обиды. Он не справляется с задачей в игре, с поручением, он быстро становится замкнутым или тревожно-общительным.</w:t>
            </w:r>
          </w:p>
          <w:p w:rsidR="00047AF3" w:rsidRPr="00047AF3" w:rsidRDefault="00047AF3" w:rsidP="00047AF3">
            <w:pPr>
              <w:spacing w:before="75" w:after="75" w:line="240" w:lineRule="auto"/>
              <w:ind w:left="75" w:right="75" w:firstLine="360"/>
              <w:jc w:val="both"/>
              <w:rPr>
                <w:rFonts w:ascii="Verdana" w:eastAsia="Times New Roman" w:hAnsi="Verdana" w:cs="Times New Roman"/>
                <w:color w:val="0E4949"/>
                <w:sz w:val="21"/>
                <w:szCs w:val="21"/>
                <w:lang w:eastAsia="ru-RU"/>
              </w:rPr>
            </w:pPr>
            <w:r w:rsidRPr="00047AF3">
              <w:rPr>
                <w:rFonts w:ascii="Verdana" w:eastAsia="Times New Roman" w:hAnsi="Verdana" w:cs="Times New Roman"/>
                <w:color w:val="0E4949"/>
                <w:sz w:val="21"/>
                <w:szCs w:val="21"/>
                <w:lang w:eastAsia="ru-RU"/>
              </w:rPr>
              <w:t>Еще одной причиной невроза становятся</w:t>
            </w:r>
            <w:r w:rsidRPr="00047AF3">
              <w:rPr>
                <w:rFonts w:ascii="Verdana" w:eastAsia="Times New Roman" w:hAnsi="Verdana" w:cs="Times New Roman"/>
                <w:color w:val="0E4949"/>
                <w:sz w:val="21"/>
                <w:lang w:eastAsia="ru-RU"/>
              </w:rPr>
              <w:t> </w:t>
            </w:r>
            <w:r w:rsidRPr="00047AF3">
              <w:rPr>
                <w:rFonts w:ascii="Verdana" w:eastAsia="Times New Roman" w:hAnsi="Verdana" w:cs="Times New Roman"/>
                <w:b/>
                <w:bCs/>
                <w:color w:val="0E4949"/>
                <w:sz w:val="21"/>
                <w:lang w:eastAsia="ru-RU"/>
              </w:rPr>
              <w:t>неосознаваемые установки</w:t>
            </w:r>
            <w:r w:rsidRPr="00047AF3">
              <w:rPr>
                <w:rFonts w:ascii="Verdana" w:eastAsia="Times New Roman" w:hAnsi="Verdana" w:cs="Times New Roman"/>
                <w:color w:val="0E4949"/>
                <w:sz w:val="21"/>
                <w:szCs w:val="21"/>
                <w:lang w:eastAsia="ru-RU"/>
              </w:rPr>
              <w:t>.</w:t>
            </w:r>
          </w:p>
          <w:p w:rsidR="00047AF3" w:rsidRPr="00047AF3" w:rsidRDefault="00047AF3" w:rsidP="00047AF3">
            <w:pPr>
              <w:spacing w:before="75" w:after="75" w:line="240" w:lineRule="auto"/>
              <w:ind w:left="75" w:right="75" w:firstLine="360"/>
              <w:jc w:val="both"/>
              <w:rPr>
                <w:rFonts w:ascii="Verdana" w:eastAsia="Times New Roman" w:hAnsi="Verdana" w:cs="Times New Roman"/>
                <w:color w:val="0E4949"/>
                <w:sz w:val="21"/>
                <w:szCs w:val="21"/>
                <w:lang w:eastAsia="ru-RU"/>
              </w:rPr>
            </w:pPr>
            <w:r w:rsidRPr="00047AF3">
              <w:rPr>
                <w:rFonts w:ascii="Verdana" w:eastAsia="Times New Roman" w:hAnsi="Verdana" w:cs="Times New Roman"/>
                <w:color w:val="0E4949"/>
                <w:sz w:val="21"/>
                <w:szCs w:val="21"/>
                <w:lang w:eastAsia="ru-RU"/>
              </w:rPr>
              <w:t>Сферу неосознаваемого составляют все впечатления человека, воспринятые им без участия сознания через органы чувств, а также осознанная информация, которая за неактуальностью вытесняется в область бессознательного. Все, что ушло в детстве в неосознанное, влияет на поступки и поведение человека всю жизнь. Если обижать ребенка, он не будет помнить, как это было, но в отношении обижавшего его родителя будет испытывать недоверие и напряжение.</w:t>
            </w:r>
          </w:p>
          <w:p w:rsidR="00047AF3" w:rsidRPr="00047AF3" w:rsidRDefault="00047AF3" w:rsidP="00047AF3">
            <w:pPr>
              <w:spacing w:before="75" w:after="75" w:line="240" w:lineRule="auto"/>
              <w:ind w:left="75" w:right="75" w:firstLine="360"/>
              <w:jc w:val="both"/>
              <w:rPr>
                <w:rFonts w:ascii="Verdana" w:eastAsia="Times New Roman" w:hAnsi="Verdana" w:cs="Times New Roman"/>
                <w:color w:val="0E4949"/>
                <w:sz w:val="21"/>
                <w:szCs w:val="21"/>
                <w:lang w:eastAsia="ru-RU"/>
              </w:rPr>
            </w:pPr>
            <w:r w:rsidRPr="00047AF3">
              <w:rPr>
                <w:rFonts w:ascii="Verdana" w:eastAsia="Times New Roman" w:hAnsi="Verdana" w:cs="Times New Roman"/>
                <w:color w:val="0E4949"/>
                <w:sz w:val="21"/>
                <w:szCs w:val="21"/>
                <w:lang w:eastAsia="ru-RU"/>
              </w:rPr>
              <w:t>Все эмоционально пережитое в детстве, собственный жизненный опыт, внушенные родителями нормы поведения - это довлеющие над ребенком</w:t>
            </w:r>
            <w:r w:rsidRPr="00047AF3">
              <w:rPr>
                <w:rFonts w:ascii="Verdana" w:eastAsia="Times New Roman" w:hAnsi="Verdana" w:cs="Times New Roman"/>
                <w:color w:val="0E4949"/>
                <w:sz w:val="21"/>
                <w:lang w:eastAsia="ru-RU"/>
              </w:rPr>
              <w:t> </w:t>
            </w:r>
            <w:r w:rsidRPr="00047AF3">
              <w:rPr>
                <w:rFonts w:ascii="Verdana" w:eastAsia="Times New Roman" w:hAnsi="Verdana" w:cs="Times New Roman"/>
                <w:b/>
                <w:bCs/>
                <w:color w:val="0E4949"/>
                <w:sz w:val="21"/>
                <w:lang w:eastAsia="ru-RU"/>
              </w:rPr>
              <w:t>установки</w:t>
            </w:r>
            <w:r w:rsidRPr="00047AF3">
              <w:rPr>
                <w:rFonts w:ascii="Verdana" w:eastAsia="Times New Roman" w:hAnsi="Verdana" w:cs="Times New Roman"/>
                <w:color w:val="0E4949"/>
                <w:sz w:val="21"/>
                <w:szCs w:val="21"/>
                <w:lang w:eastAsia="ru-RU"/>
              </w:rPr>
              <w:t>. Пережил ли ребенок боль, страх чего-либо, унижение - у него возникнет установка избегать подобного. Человек, обрастая установками с детства, даже осознавая проблему, испытывает при ее разрешении сильное давление установок.</w:t>
            </w:r>
          </w:p>
          <w:p w:rsidR="00047AF3" w:rsidRPr="00047AF3" w:rsidRDefault="00047AF3" w:rsidP="00047AF3">
            <w:pPr>
              <w:spacing w:before="75" w:after="75" w:line="240" w:lineRule="auto"/>
              <w:ind w:left="75" w:right="75" w:firstLine="360"/>
              <w:jc w:val="both"/>
              <w:rPr>
                <w:rFonts w:ascii="Verdana" w:eastAsia="Times New Roman" w:hAnsi="Verdana" w:cs="Times New Roman"/>
                <w:color w:val="0E4949"/>
                <w:sz w:val="21"/>
                <w:szCs w:val="21"/>
                <w:lang w:eastAsia="ru-RU"/>
              </w:rPr>
            </w:pPr>
            <w:r w:rsidRPr="00047AF3">
              <w:rPr>
                <w:rFonts w:ascii="Verdana" w:eastAsia="Times New Roman" w:hAnsi="Verdana" w:cs="Times New Roman"/>
                <w:color w:val="0E4949"/>
                <w:sz w:val="21"/>
                <w:szCs w:val="21"/>
                <w:lang w:eastAsia="ru-RU"/>
              </w:rPr>
              <w:t>Установки могут быть гармоничными и противоречивыми. Внутренние противоречия вызывают</w:t>
            </w:r>
            <w:r w:rsidRPr="00047AF3">
              <w:rPr>
                <w:rFonts w:ascii="Verdana" w:eastAsia="Times New Roman" w:hAnsi="Verdana" w:cs="Times New Roman"/>
                <w:color w:val="0E4949"/>
                <w:sz w:val="21"/>
                <w:lang w:eastAsia="ru-RU"/>
              </w:rPr>
              <w:t> </w:t>
            </w:r>
            <w:r w:rsidRPr="00047AF3">
              <w:rPr>
                <w:rFonts w:ascii="Verdana" w:eastAsia="Times New Roman" w:hAnsi="Verdana" w:cs="Times New Roman"/>
                <w:b/>
                <w:bCs/>
                <w:color w:val="0E4949"/>
                <w:sz w:val="21"/>
                <w:lang w:eastAsia="ru-RU"/>
              </w:rPr>
              <w:t>внутренний конфликт личности</w:t>
            </w:r>
            <w:r w:rsidRPr="00047AF3">
              <w:rPr>
                <w:rFonts w:ascii="Verdana" w:eastAsia="Times New Roman" w:hAnsi="Verdana" w:cs="Times New Roman"/>
                <w:color w:val="0E4949"/>
                <w:sz w:val="21"/>
                <w:szCs w:val="21"/>
                <w:lang w:eastAsia="ru-RU"/>
              </w:rPr>
              <w:t>, приводящий к неврозу.</w:t>
            </w:r>
          </w:p>
          <w:p w:rsidR="00047AF3" w:rsidRPr="00047AF3" w:rsidRDefault="00047AF3" w:rsidP="00047AF3">
            <w:pPr>
              <w:spacing w:before="75" w:after="75" w:line="240" w:lineRule="auto"/>
              <w:ind w:left="75" w:right="75" w:firstLine="360"/>
              <w:jc w:val="both"/>
              <w:rPr>
                <w:rFonts w:ascii="Verdana" w:eastAsia="Times New Roman" w:hAnsi="Verdana" w:cs="Times New Roman"/>
                <w:color w:val="0E4949"/>
                <w:sz w:val="21"/>
                <w:szCs w:val="21"/>
                <w:lang w:eastAsia="ru-RU"/>
              </w:rPr>
            </w:pPr>
            <w:r w:rsidRPr="00047AF3">
              <w:rPr>
                <w:rFonts w:ascii="Verdana" w:eastAsia="Times New Roman" w:hAnsi="Verdana" w:cs="Times New Roman"/>
                <w:color w:val="0E4949"/>
                <w:sz w:val="21"/>
                <w:szCs w:val="21"/>
                <w:lang w:eastAsia="ru-RU"/>
              </w:rPr>
              <w:t>Внутренние конфликты у детей возникают с момента постижения понятий "можно" и "нельзя", "хочу" и "нельзя". Внутренний конфликт - это всегда</w:t>
            </w:r>
            <w:r w:rsidRPr="00047AF3">
              <w:rPr>
                <w:rFonts w:ascii="Verdana" w:eastAsia="Times New Roman" w:hAnsi="Verdana" w:cs="Times New Roman"/>
                <w:color w:val="0E4949"/>
                <w:sz w:val="21"/>
                <w:lang w:eastAsia="ru-RU"/>
              </w:rPr>
              <w:t> </w:t>
            </w:r>
            <w:r w:rsidRPr="00047AF3">
              <w:rPr>
                <w:rFonts w:ascii="Verdana" w:eastAsia="Times New Roman" w:hAnsi="Verdana" w:cs="Times New Roman"/>
                <w:b/>
                <w:bCs/>
                <w:color w:val="0E4949"/>
                <w:sz w:val="21"/>
                <w:lang w:eastAsia="ru-RU"/>
              </w:rPr>
              <w:t>проблема выбора между желаниями и реальностью</w:t>
            </w:r>
            <w:r w:rsidRPr="00047AF3">
              <w:rPr>
                <w:rFonts w:ascii="Verdana" w:eastAsia="Times New Roman" w:hAnsi="Verdana" w:cs="Times New Roman"/>
                <w:color w:val="0E4949"/>
                <w:sz w:val="21"/>
                <w:szCs w:val="21"/>
                <w:lang w:eastAsia="ru-RU"/>
              </w:rPr>
              <w:t>, между удовлетворением запретного желания и наказанием за это, между двумя взаимоисключающими друг друга желаниями. Переживания, связанные с необходимостью выбора усиливаются, если ребенок нерешителен. Разрешение конфликта затягивается, что еще более парализует активность ребенка. Чувства несостоятельности усиливается еще больше. Так возникает порочный круг, выбраться из которого может помочь уже только специальное вмешательство.</w:t>
            </w:r>
          </w:p>
          <w:p w:rsidR="00047AF3" w:rsidRPr="00047AF3" w:rsidRDefault="00047AF3" w:rsidP="00047AF3">
            <w:pPr>
              <w:spacing w:before="75" w:after="75" w:line="240" w:lineRule="auto"/>
              <w:ind w:left="75" w:right="75" w:firstLine="360"/>
              <w:jc w:val="both"/>
              <w:rPr>
                <w:rFonts w:ascii="Verdana" w:eastAsia="Times New Roman" w:hAnsi="Verdana" w:cs="Times New Roman"/>
                <w:color w:val="0E4949"/>
                <w:sz w:val="21"/>
                <w:szCs w:val="21"/>
                <w:lang w:eastAsia="ru-RU"/>
              </w:rPr>
            </w:pPr>
            <w:r>
              <w:rPr>
                <w:rFonts w:ascii="Verdana" w:eastAsia="Times New Roman" w:hAnsi="Verdana" w:cs="Times New Roman"/>
                <w:noProof/>
                <w:color w:val="0E4949"/>
                <w:sz w:val="21"/>
                <w:szCs w:val="21"/>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590675" cy="2857500"/>
                  <wp:effectExtent l="19050" t="0" r="9525" b="0"/>
                  <wp:wrapSquare wrapText="bothSides"/>
                  <wp:docPr id="3" name="Рисунок 3" descr="http://ds2483.msk.ru/pic/psyho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2483.msk.ru/pic/psyho43-2.jpg"/>
                          <pic:cNvPicPr>
                            <a:picLocks noChangeAspect="1" noChangeArrowheads="1"/>
                          </pic:cNvPicPr>
                        </pic:nvPicPr>
                        <pic:blipFill>
                          <a:blip r:embed="rId5" cstate="print"/>
                          <a:srcRect/>
                          <a:stretch>
                            <a:fillRect/>
                          </a:stretch>
                        </pic:blipFill>
                        <pic:spPr bwMode="auto">
                          <a:xfrm>
                            <a:off x="0" y="0"/>
                            <a:ext cx="1590675" cy="2857500"/>
                          </a:xfrm>
                          <a:prstGeom prst="rect">
                            <a:avLst/>
                          </a:prstGeom>
                          <a:noFill/>
                          <a:ln w="9525">
                            <a:noFill/>
                            <a:miter lim="800000"/>
                            <a:headEnd/>
                            <a:tailEnd/>
                          </a:ln>
                        </pic:spPr>
                      </pic:pic>
                    </a:graphicData>
                  </a:graphic>
                </wp:anchor>
              </w:drawing>
            </w:r>
            <w:r w:rsidRPr="00047AF3">
              <w:rPr>
                <w:rFonts w:ascii="Verdana" w:eastAsia="Times New Roman" w:hAnsi="Verdana" w:cs="Times New Roman"/>
                <w:color w:val="0E4949"/>
                <w:sz w:val="21"/>
                <w:szCs w:val="21"/>
                <w:lang w:eastAsia="ru-RU"/>
              </w:rPr>
              <w:t>Внутренний конфликт может быть вызван несколькими факторами, например,</w:t>
            </w:r>
            <w:r w:rsidRPr="00047AF3">
              <w:rPr>
                <w:rFonts w:ascii="Verdana" w:eastAsia="Times New Roman" w:hAnsi="Verdana" w:cs="Times New Roman"/>
                <w:color w:val="0E4949"/>
                <w:sz w:val="21"/>
                <w:lang w:eastAsia="ru-RU"/>
              </w:rPr>
              <w:t> </w:t>
            </w:r>
            <w:r w:rsidRPr="00047AF3">
              <w:rPr>
                <w:rFonts w:ascii="Verdana" w:eastAsia="Times New Roman" w:hAnsi="Verdana" w:cs="Times New Roman"/>
                <w:b/>
                <w:bCs/>
                <w:color w:val="0E4949"/>
                <w:sz w:val="21"/>
                <w:lang w:eastAsia="ru-RU"/>
              </w:rPr>
              <w:t>борьбой установок</w:t>
            </w:r>
            <w:r w:rsidRPr="00047AF3">
              <w:rPr>
                <w:rFonts w:ascii="Verdana" w:eastAsia="Times New Roman" w:hAnsi="Verdana" w:cs="Times New Roman"/>
                <w:color w:val="0E4949"/>
                <w:sz w:val="21"/>
                <w:szCs w:val="21"/>
                <w:lang w:eastAsia="ru-RU"/>
              </w:rPr>
              <w:t xml:space="preserve">. В этом случае одна установка подвигает вперед, к борьбе и достижению цели, а другая, предписывает </w:t>
            </w:r>
            <w:r w:rsidRPr="00047AF3">
              <w:rPr>
                <w:rFonts w:ascii="Verdana" w:eastAsia="Times New Roman" w:hAnsi="Verdana" w:cs="Times New Roman"/>
                <w:color w:val="0E4949"/>
                <w:sz w:val="21"/>
                <w:szCs w:val="21"/>
                <w:lang w:eastAsia="ru-RU"/>
              </w:rPr>
              <w:lastRenderedPageBreak/>
              <w:t>уступчивость и пассивность. Первая установка не исчезает, но побуждает стыд, взывая к совести и ответственности. Ребенок мечется, его мучают сомнения. Так возникает невротизация.</w:t>
            </w:r>
          </w:p>
          <w:p w:rsidR="00047AF3" w:rsidRPr="00047AF3" w:rsidRDefault="00047AF3" w:rsidP="00047AF3">
            <w:pPr>
              <w:spacing w:before="75" w:after="75" w:line="240" w:lineRule="auto"/>
              <w:ind w:left="75" w:right="75" w:firstLine="360"/>
              <w:jc w:val="both"/>
              <w:rPr>
                <w:rFonts w:ascii="Verdana" w:eastAsia="Times New Roman" w:hAnsi="Verdana" w:cs="Times New Roman"/>
                <w:color w:val="0E4949"/>
                <w:sz w:val="21"/>
                <w:szCs w:val="21"/>
                <w:lang w:eastAsia="ru-RU"/>
              </w:rPr>
            </w:pPr>
            <w:r w:rsidRPr="00047AF3">
              <w:rPr>
                <w:rFonts w:ascii="Verdana" w:eastAsia="Times New Roman" w:hAnsi="Verdana" w:cs="Times New Roman"/>
                <w:color w:val="0E4949"/>
                <w:sz w:val="21"/>
                <w:szCs w:val="21"/>
                <w:lang w:eastAsia="ru-RU"/>
              </w:rPr>
              <w:t>Внутренний конфликт может быть вызван</w:t>
            </w:r>
            <w:r w:rsidRPr="00047AF3">
              <w:rPr>
                <w:rFonts w:ascii="Verdana" w:eastAsia="Times New Roman" w:hAnsi="Verdana" w:cs="Times New Roman"/>
                <w:color w:val="0E4949"/>
                <w:sz w:val="21"/>
                <w:lang w:eastAsia="ru-RU"/>
              </w:rPr>
              <w:t> </w:t>
            </w:r>
            <w:r w:rsidRPr="00047AF3">
              <w:rPr>
                <w:rFonts w:ascii="Verdana" w:eastAsia="Times New Roman" w:hAnsi="Verdana" w:cs="Times New Roman"/>
                <w:b/>
                <w:bCs/>
                <w:color w:val="0E4949"/>
                <w:sz w:val="21"/>
                <w:lang w:eastAsia="ru-RU"/>
              </w:rPr>
              <w:t>борьбой установок с темпераментом</w:t>
            </w:r>
            <w:r w:rsidRPr="00047AF3">
              <w:rPr>
                <w:rFonts w:ascii="Verdana" w:eastAsia="Times New Roman" w:hAnsi="Verdana" w:cs="Times New Roman"/>
                <w:color w:val="0E4949"/>
                <w:sz w:val="21"/>
                <w:szCs w:val="21"/>
                <w:lang w:eastAsia="ru-RU"/>
              </w:rPr>
              <w:t>. По темпераменту ребенок на обиду хочет ответить дракой. Но установка "нельзя", "накажут", заставляет его уступить обидчику, подавить в себе эмоцию гнева, смирится с несправедливостью. При подавлении темперамента установками возникает конфликт отказа от темперамента с потребностью самосохранения. Если конфликт решается в пользу сохранения темперамента (индивидуальности и достоинства), ребенок испытывает тревогу и страх наказания и осуждения. Если ребенок вбирает не темперамент, а безопасность - он страдает от чувства унижения и стыда.</w:t>
            </w:r>
          </w:p>
          <w:p w:rsidR="00047AF3" w:rsidRPr="00047AF3" w:rsidRDefault="00047AF3" w:rsidP="00047AF3">
            <w:pPr>
              <w:spacing w:before="75" w:after="75" w:line="240" w:lineRule="auto"/>
              <w:ind w:left="75" w:right="75" w:firstLine="360"/>
              <w:jc w:val="both"/>
              <w:rPr>
                <w:rFonts w:ascii="Verdana" w:eastAsia="Times New Roman" w:hAnsi="Verdana" w:cs="Times New Roman"/>
                <w:color w:val="0E4949"/>
                <w:sz w:val="21"/>
                <w:szCs w:val="21"/>
                <w:lang w:eastAsia="ru-RU"/>
              </w:rPr>
            </w:pPr>
            <w:r w:rsidRPr="00047AF3">
              <w:rPr>
                <w:rFonts w:ascii="Verdana" w:eastAsia="Times New Roman" w:hAnsi="Verdana" w:cs="Times New Roman"/>
                <w:color w:val="0E4949"/>
                <w:sz w:val="21"/>
                <w:szCs w:val="21"/>
                <w:lang w:eastAsia="ru-RU"/>
              </w:rPr>
              <w:t>Внутренний конфликт может быть вызван</w:t>
            </w:r>
            <w:r w:rsidRPr="00047AF3">
              <w:rPr>
                <w:rFonts w:ascii="Verdana" w:eastAsia="Times New Roman" w:hAnsi="Verdana" w:cs="Times New Roman"/>
                <w:color w:val="0E4949"/>
                <w:sz w:val="21"/>
                <w:lang w:eastAsia="ru-RU"/>
              </w:rPr>
              <w:t> </w:t>
            </w:r>
            <w:r w:rsidRPr="00047AF3">
              <w:rPr>
                <w:rFonts w:ascii="Verdana" w:eastAsia="Times New Roman" w:hAnsi="Verdana" w:cs="Times New Roman"/>
                <w:b/>
                <w:bCs/>
                <w:color w:val="0E4949"/>
                <w:sz w:val="21"/>
                <w:lang w:eastAsia="ru-RU"/>
              </w:rPr>
              <w:t>борьбой осознаваемых притязаний (желаний) и самооценкой</w:t>
            </w:r>
            <w:r w:rsidRPr="00047AF3">
              <w:rPr>
                <w:rFonts w:ascii="Verdana" w:eastAsia="Times New Roman" w:hAnsi="Verdana" w:cs="Times New Roman"/>
                <w:color w:val="0E4949"/>
                <w:sz w:val="21"/>
                <w:szCs w:val="21"/>
                <w:lang w:eastAsia="ru-RU"/>
              </w:rPr>
              <w:t xml:space="preserve">. Ребенок осознает, что он хочет, но сформированная в его </w:t>
            </w:r>
            <w:proofErr w:type="gramStart"/>
            <w:r w:rsidRPr="00047AF3">
              <w:rPr>
                <w:rFonts w:ascii="Verdana" w:eastAsia="Times New Roman" w:hAnsi="Verdana" w:cs="Times New Roman"/>
                <w:color w:val="0E4949"/>
                <w:sz w:val="21"/>
                <w:szCs w:val="21"/>
                <w:lang w:eastAsia="ru-RU"/>
              </w:rPr>
              <w:t>бессознательном</w:t>
            </w:r>
            <w:proofErr w:type="gramEnd"/>
            <w:r w:rsidRPr="00047AF3">
              <w:rPr>
                <w:rFonts w:ascii="Verdana" w:eastAsia="Times New Roman" w:hAnsi="Verdana" w:cs="Times New Roman"/>
                <w:color w:val="0E4949"/>
                <w:sz w:val="21"/>
                <w:szCs w:val="21"/>
                <w:lang w:eastAsia="ru-RU"/>
              </w:rPr>
              <w:t xml:space="preserve"> самооценка, как неудачника и неумехи, останавливает его, вяжет по рукам и ногам. Ребенок стремится к самоутверждению среди сверстников, но будучи тревожным и неуверенным, вынужден отказаться от этого, испытывая чувства стыда и несостоятельности.</w:t>
            </w:r>
          </w:p>
          <w:p w:rsidR="00047AF3" w:rsidRPr="00047AF3" w:rsidRDefault="00047AF3" w:rsidP="00047AF3">
            <w:pPr>
              <w:spacing w:before="75" w:after="75" w:line="240" w:lineRule="auto"/>
              <w:ind w:left="75" w:right="75" w:firstLine="360"/>
              <w:jc w:val="both"/>
              <w:rPr>
                <w:rFonts w:ascii="Verdana" w:eastAsia="Times New Roman" w:hAnsi="Verdana" w:cs="Times New Roman"/>
                <w:color w:val="0E4949"/>
                <w:sz w:val="21"/>
                <w:szCs w:val="21"/>
                <w:lang w:eastAsia="ru-RU"/>
              </w:rPr>
            </w:pPr>
            <w:r w:rsidRPr="00047AF3">
              <w:rPr>
                <w:rFonts w:ascii="Verdana" w:eastAsia="Times New Roman" w:hAnsi="Verdana" w:cs="Times New Roman"/>
                <w:color w:val="0E4949"/>
                <w:sz w:val="21"/>
                <w:szCs w:val="21"/>
                <w:lang w:eastAsia="ru-RU"/>
              </w:rPr>
              <w:t>К развитию невроза может привести</w:t>
            </w:r>
            <w:r w:rsidRPr="00047AF3">
              <w:rPr>
                <w:rFonts w:ascii="Verdana" w:eastAsia="Times New Roman" w:hAnsi="Verdana" w:cs="Times New Roman"/>
                <w:color w:val="0E4949"/>
                <w:sz w:val="21"/>
                <w:lang w:eastAsia="ru-RU"/>
              </w:rPr>
              <w:t> </w:t>
            </w:r>
            <w:r w:rsidRPr="00047AF3">
              <w:rPr>
                <w:rFonts w:ascii="Verdana" w:eastAsia="Times New Roman" w:hAnsi="Verdana" w:cs="Times New Roman"/>
                <w:b/>
                <w:bCs/>
                <w:color w:val="0E4949"/>
                <w:sz w:val="21"/>
                <w:lang w:eastAsia="ru-RU"/>
              </w:rPr>
              <w:t>острая психическая травма</w:t>
            </w:r>
            <w:r w:rsidRPr="00047AF3">
              <w:rPr>
                <w:rFonts w:ascii="Verdana" w:eastAsia="Times New Roman" w:hAnsi="Verdana" w:cs="Times New Roman"/>
                <w:color w:val="0E4949"/>
                <w:sz w:val="21"/>
                <w:szCs w:val="21"/>
                <w:lang w:eastAsia="ru-RU"/>
              </w:rPr>
              <w:t>.</w:t>
            </w:r>
          </w:p>
          <w:p w:rsidR="00047AF3" w:rsidRPr="00047AF3" w:rsidRDefault="00047AF3" w:rsidP="00047AF3">
            <w:pPr>
              <w:spacing w:before="75" w:after="75" w:line="240" w:lineRule="auto"/>
              <w:ind w:left="75" w:right="75" w:firstLine="360"/>
              <w:jc w:val="both"/>
              <w:rPr>
                <w:rFonts w:ascii="Verdana" w:eastAsia="Times New Roman" w:hAnsi="Verdana" w:cs="Times New Roman"/>
                <w:color w:val="0E4949"/>
                <w:sz w:val="21"/>
                <w:szCs w:val="21"/>
                <w:lang w:eastAsia="ru-RU"/>
              </w:rPr>
            </w:pPr>
            <w:r w:rsidRPr="00047AF3">
              <w:rPr>
                <w:rFonts w:ascii="Verdana" w:eastAsia="Times New Roman" w:hAnsi="Verdana" w:cs="Times New Roman"/>
                <w:color w:val="0E4949"/>
                <w:sz w:val="21"/>
                <w:szCs w:val="21"/>
                <w:lang w:eastAsia="ru-RU"/>
              </w:rPr>
              <w:t xml:space="preserve">Происходит это, если ситуация потрясает ребенка до такой степени, что мгновенно меняет его, подавляя темперамент, изменяя несозревший характер, приводя к острому чувству несостоятельности. В результате так же мгновенно образуется новая и очень сильная установка, которая подавляет </w:t>
            </w:r>
            <w:proofErr w:type="gramStart"/>
            <w:r w:rsidRPr="00047AF3">
              <w:rPr>
                <w:rFonts w:ascii="Verdana" w:eastAsia="Times New Roman" w:hAnsi="Verdana" w:cs="Times New Roman"/>
                <w:color w:val="0E4949"/>
                <w:sz w:val="21"/>
                <w:szCs w:val="21"/>
                <w:lang w:eastAsia="ru-RU"/>
              </w:rPr>
              <w:t>предыдущие</w:t>
            </w:r>
            <w:proofErr w:type="gramEnd"/>
            <w:r w:rsidRPr="00047AF3">
              <w:rPr>
                <w:rFonts w:ascii="Verdana" w:eastAsia="Times New Roman" w:hAnsi="Verdana" w:cs="Times New Roman"/>
                <w:color w:val="0E4949"/>
                <w:sz w:val="21"/>
                <w:szCs w:val="21"/>
                <w:lang w:eastAsia="ru-RU"/>
              </w:rPr>
              <w:t xml:space="preserve">. Пережитое потрясение со временем уходит из сферы сознания, "забывается", но остается в </w:t>
            </w:r>
            <w:proofErr w:type="gramStart"/>
            <w:r w:rsidRPr="00047AF3">
              <w:rPr>
                <w:rFonts w:ascii="Verdana" w:eastAsia="Times New Roman" w:hAnsi="Verdana" w:cs="Times New Roman"/>
                <w:color w:val="0E4949"/>
                <w:sz w:val="21"/>
                <w:szCs w:val="21"/>
                <w:lang w:eastAsia="ru-RU"/>
              </w:rPr>
              <w:t>неосознанном</w:t>
            </w:r>
            <w:proofErr w:type="gramEnd"/>
            <w:r w:rsidRPr="00047AF3">
              <w:rPr>
                <w:rFonts w:ascii="Verdana" w:eastAsia="Times New Roman" w:hAnsi="Verdana" w:cs="Times New Roman"/>
                <w:color w:val="0E4949"/>
                <w:sz w:val="21"/>
                <w:szCs w:val="21"/>
                <w:lang w:eastAsia="ru-RU"/>
              </w:rPr>
              <w:t xml:space="preserve">, откуда побуждает к невротическому реагированию, направленному против того, что вызвало это переживание. Мгновенно возникший невроз вылечивается так же быстро, сколь драматически быстро он возникает, достаточно многократно обыграть ситуацию, внося в нее элементы комичности. Но если имеет место </w:t>
            </w:r>
            <w:proofErr w:type="gramStart"/>
            <w:r w:rsidRPr="00047AF3">
              <w:rPr>
                <w:rFonts w:ascii="Verdana" w:eastAsia="Times New Roman" w:hAnsi="Verdana" w:cs="Times New Roman"/>
                <w:color w:val="0E4949"/>
                <w:sz w:val="21"/>
                <w:szCs w:val="21"/>
                <w:lang w:eastAsia="ru-RU"/>
              </w:rPr>
              <w:t>хроническая</w:t>
            </w:r>
            <w:proofErr w:type="gramEnd"/>
            <w:r w:rsidRPr="00047AF3">
              <w:rPr>
                <w:rFonts w:ascii="Verdana" w:eastAsia="Times New Roman" w:hAnsi="Verdana" w:cs="Times New Roman"/>
                <w:color w:val="0E4949"/>
                <w:sz w:val="21"/>
                <w:szCs w:val="21"/>
                <w:lang w:eastAsia="ru-RU"/>
              </w:rPr>
              <w:t xml:space="preserve"> психическая </w:t>
            </w:r>
            <w:proofErr w:type="spellStart"/>
            <w:r w:rsidRPr="00047AF3">
              <w:rPr>
                <w:rFonts w:ascii="Verdana" w:eastAsia="Times New Roman" w:hAnsi="Verdana" w:cs="Times New Roman"/>
                <w:color w:val="0E4949"/>
                <w:sz w:val="21"/>
                <w:szCs w:val="21"/>
                <w:lang w:eastAsia="ru-RU"/>
              </w:rPr>
              <w:t>травматизация</w:t>
            </w:r>
            <w:proofErr w:type="spellEnd"/>
            <w:r w:rsidRPr="00047AF3">
              <w:rPr>
                <w:rFonts w:ascii="Verdana" w:eastAsia="Times New Roman" w:hAnsi="Verdana" w:cs="Times New Roman"/>
                <w:color w:val="0E4949"/>
                <w:sz w:val="21"/>
                <w:szCs w:val="21"/>
                <w:lang w:eastAsia="ru-RU"/>
              </w:rPr>
              <w:t xml:space="preserve">, то выявление механизма возникновения невроза и его лечение, гораздо сложнее. </w:t>
            </w:r>
            <w:proofErr w:type="gramStart"/>
            <w:r w:rsidRPr="00047AF3">
              <w:rPr>
                <w:rFonts w:ascii="Verdana" w:eastAsia="Times New Roman" w:hAnsi="Verdana" w:cs="Times New Roman"/>
                <w:color w:val="0E4949"/>
                <w:sz w:val="21"/>
                <w:szCs w:val="21"/>
                <w:lang w:eastAsia="ru-RU"/>
              </w:rPr>
              <w:t>Постоянная</w:t>
            </w:r>
            <w:proofErr w:type="gramEnd"/>
            <w:r w:rsidRPr="00047AF3">
              <w:rPr>
                <w:rFonts w:ascii="Verdana" w:eastAsia="Times New Roman" w:hAnsi="Verdana" w:cs="Times New Roman"/>
                <w:color w:val="0E4949"/>
                <w:sz w:val="21"/>
                <w:szCs w:val="21"/>
                <w:lang w:eastAsia="ru-RU"/>
              </w:rPr>
              <w:t xml:space="preserve"> </w:t>
            </w:r>
            <w:proofErr w:type="spellStart"/>
            <w:r w:rsidRPr="00047AF3">
              <w:rPr>
                <w:rFonts w:ascii="Verdana" w:eastAsia="Times New Roman" w:hAnsi="Verdana" w:cs="Times New Roman"/>
                <w:color w:val="0E4949"/>
                <w:sz w:val="21"/>
                <w:szCs w:val="21"/>
                <w:lang w:eastAsia="ru-RU"/>
              </w:rPr>
              <w:t>травматизация</w:t>
            </w:r>
            <w:proofErr w:type="spellEnd"/>
            <w:r w:rsidRPr="00047AF3">
              <w:rPr>
                <w:rFonts w:ascii="Verdana" w:eastAsia="Times New Roman" w:hAnsi="Verdana" w:cs="Times New Roman"/>
                <w:color w:val="0E4949"/>
                <w:sz w:val="21"/>
                <w:szCs w:val="21"/>
                <w:lang w:eastAsia="ru-RU"/>
              </w:rPr>
              <w:t xml:space="preserve"> может быть не сильной, но изматывающей: ребенок обидчив - его постоянно обижают, он пуглив - его запугивают.</w:t>
            </w:r>
          </w:p>
          <w:p w:rsidR="00047AF3" w:rsidRPr="00047AF3" w:rsidRDefault="00047AF3" w:rsidP="00047AF3">
            <w:pPr>
              <w:spacing w:before="75" w:after="75" w:line="240" w:lineRule="auto"/>
              <w:ind w:left="75" w:right="75" w:firstLine="360"/>
              <w:jc w:val="both"/>
              <w:rPr>
                <w:rFonts w:ascii="Verdana" w:eastAsia="Times New Roman" w:hAnsi="Verdana" w:cs="Times New Roman"/>
                <w:color w:val="0E4949"/>
                <w:sz w:val="21"/>
                <w:szCs w:val="21"/>
                <w:lang w:eastAsia="ru-RU"/>
              </w:rPr>
            </w:pPr>
            <w:r w:rsidRPr="00047AF3">
              <w:rPr>
                <w:rFonts w:ascii="Verdana" w:eastAsia="Times New Roman" w:hAnsi="Verdana" w:cs="Times New Roman"/>
                <w:color w:val="0E4949"/>
                <w:sz w:val="21"/>
                <w:szCs w:val="21"/>
                <w:lang w:eastAsia="ru-RU"/>
              </w:rPr>
              <w:t>Психическая травма не всегда очевидна, особенно у детей, поскольку у ребенка свой внутренний мир, с ограниченным жизненным опытом и напряженными переживаниями. Обычная для взрослого ситуация на улице, например потасовка подростков, может вызвать у ребенка шок, а наоборот трагическая ситуация останется им не понятой. Для того чтобы излечить невроз, необходимо установить наличие психической травмы и выяснить ее истинные причины.</w:t>
            </w:r>
          </w:p>
          <w:p w:rsidR="00047AF3" w:rsidRPr="00047AF3" w:rsidRDefault="00047AF3" w:rsidP="00047AF3">
            <w:pPr>
              <w:spacing w:before="75" w:after="75" w:line="240" w:lineRule="auto"/>
              <w:ind w:left="75" w:right="75" w:firstLine="360"/>
              <w:jc w:val="both"/>
              <w:rPr>
                <w:rFonts w:ascii="Verdana" w:eastAsia="Times New Roman" w:hAnsi="Verdana" w:cs="Times New Roman"/>
                <w:color w:val="0E4949"/>
                <w:sz w:val="21"/>
                <w:szCs w:val="21"/>
                <w:lang w:eastAsia="ru-RU"/>
              </w:rPr>
            </w:pPr>
            <w:r w:rsidRPr="00047AF3">
              <w:rPr>
                <w:rFonts w:ascii="Verdana" w:eastAsia="Times New Roman" w:hAnsi="Verdana" w:cs="Times New Roman"/>
                <w:color w:val="0E4949"/>
                <w:sz w:val="21"/>
                <w:szCs w:val="21"/>
                <w:lang w:eastAsia="ru-RU"/>
              </w:rPr>
              <w:t>Возвращаясь мысленно к изложенному материалу, Вы наверняка испытываете сложные чувства и задаетесь вопросом: возможно ли избежать всех факторов, способных привести к развитию невроза, что делать, когда признаки невроза уже налицо, как помочь своему ребенку?</w:t>
            </w:r>
          </w:p>
          <w:p w:rsidR="00047AF3" w:rsidRPr="00047AF3" w:rsidRDefault="00047AF3" w:rsidP="00047AF3">
            <w:pPr>
              <w:spacing w:before="75" w:after="75" w:line="240" w:lineRule="auto"/>
              <w:ind w:left="75" w:right="75" w:firstLine="360"/>
              <w:jc w:val="both"/>
              <w:rPr>
                <w:rFonts w:ascii="Verdana" w:eastAsia="Times New Roman" w:hAnsi="Verdana" w:cs="Times New Roman"/>
                <w:b/>
                <w:bCs/>
                <w:color w:val="0E4949"/>
                <w:sz w:val="21"/>
                <w:szCs w:val="21"/>
                <w:lang w:eastAsia="ru-RU"/>
              </w:rPr>
            </w:pPr>
            <w:r w:rsidRPr="00047AF3">
              <w:rPr>
                <w:rFonts w:ascii="Verdana" w:eastAsia="Times New Roman" w:hAnsi="Verdana" w:cs="Times New Roman"/>
                <w:b/>
                <w:bCs/>
                <w:color w:val="0E4949"/>
                <w:sz w:val="21"/>
                <w:szCs w:val="21"/>
                <w:lang w:eastAsia="ru-RU"/>
              </w:rPr>
              <w:t>Для начала остановимся на нескольких простых советах:</w:t>
            </w:r>
          </w:p>
          <w:p w:rsidR="00047AF3" w:rsidRPr="00047AF3" w:rsidRDefault="00047AF3" w:rsidP="00047AF3">
            <w:pPr>
              <w:spacing w:before="75" w:after="75" w:line="240" w:lineRule="auto"/>
              <w:ind w:left="75" w:right="75"/>
              <w:jc w:val="both"/>
              <w:rPr>
                <w:rFonts w:ascii="Verdana" w:eastAsia="Times New Roman" w:hAnsi="Verdana" w:cs="Times New Roman"/>
                <w:color w:val="0E4949"/>
                <w:sz w:val="21"/>
                <w:szCs w:val="21"/>
                <w:lang w:eastAsia="ru-RU"/>
              </w:rPr>
            </w:pPr>
            <w:r w:rsidRPr="00047AF3">
              <w:rPr>
                <w:rFonts w:ascii="Verdana" w:eastAsia="Times New Roman" w:hAnsi="Verdana" w:cs="Times New Roman"/>
                <w:color w:val="0E4949"/>
                <w:sz w:val="21"/>
                <w:szCs w:val="21"/>
                <w:lang w:eastAsia="ru-RU"/>
              </w:rPr>
              <w:t>• Начните с себя, если Вы сами страдаете от невроза, Вам не удастся воспитать здоровую личность.</w:t>
            </w:r>
            <w:r w:rsidRPr="00047AF3">
              <w:rPr>
                <w:rFonts w:ascii="Verdana" w:eastAsia="Times New Roman" w:hAnsi="Verdana" w:cs="Times New Roman"/>
                <w:color w:val="0E4949"/>
                <w:sz w:val="21"/>
                <w:lang w:eastAsia="ru-RU"/>
              </w:rPr>
              <w:t> </w:t>
            </w:r>
            <w:r w:rsidRPr="00047AF3">
              <w:rPr>
                <w:rFonts w:ascii="Verdana" w:eastAsia="Times New Roman" w:hAnsi="Verdana" w:cs="Times New Roman"/>
                <w:color w:val="0E4949"/>
                <w:sz w:val="21"/>
                <w:szCs w:val="21"/>
                <w:lang w:eastAsia="ru-RU"/>
              </w:rPr>
              <w:br/>
              <w:t>• Не пугайтесь, не паникуйте и не отгораживайтесь от проблемы (а значит и от ребенка), если понимаете, что он страдает от невроза.</w:t>
            </w:r>
            <w:r w:rsidRPr="00047AF3">
              <w:rPr>
                <w:rFonts w:ascii="Verdana" w:eastAsia="Times New Roman" w:hAnsi="Verdana" w:cs="Times New Roman"/>
                <w:color w:val="0E4949"/>
                <w:sz w:val="21"/>
                <w:lang w:eastAsia="ru-RU"/>
              </w:rPr>
              <w:t> </w:t>
            </w:r>
            <w:r w:rsidRPr="00047AF3">
              <w:rPr>
                <w:rFonts w:ascii="Verdana" w:eastAsia="Times New Roman" w:hAnsi="Verdana" w:cs="Times New Roman"/>
                <w:color w:val="0E4949"/>
                <w:sz w:val="21"/>
                <w:szCs w:val="21"/>
                <w:lang w:eastAsia="ru-RU"/>
              </w:rPr>
              <w:br/>
              <w:t>• Будьте бережны и осторожны в своих взаимоотношениях с сыном или дочерью и нечего не предпринимайте без профессиональной консультации.</w:t>
            </w:r>
            <w:r w:rsidRPr="00047AF3">
              <w:rPr>
                <w:rFonts w:ascii="Verdana" w:eastAsia="Times New Roman" w:hAnsi="Verdana" w:cs="Times New Roman"/>
                <w:color w:val="0E4949"/>
                <w:sz w:val="21"/>
                <w:lang w:eastAsia="ru-RU"/>
              </w:rPr>
              <w:t> </w:t>
            </w:r>
            <w:r w:rsidRPr="00047AF3">
              <w:rPr>
                <w:rFonts w:ascii="Verdana" w:eastAsia="Times New Roman" w:hAnsi="Verdana" w:cs="Times New Roman"/>
                <w:color w:val="0E4949"/>
                <w:sz w:val="21"/>
                <w:szCs w:val="21"/>
                <w:lang w:eastAsia="ru-RU"/>
              </w:rPr>
              <w:br/>
              <w:t>• Не прибегайте самостоятельно к лекарственной терапии потому, что можете добиться только внешней сглаженности симптомов, без изменения структуры заболевания, а то и с ухудшением его.</w:t>
            </w:r>
            <w:r w:rsidRPr="00047AF3">
              <w:rPr>
                <w:rFonts w:ascii="Verdana" w:eastAsia="Times New Roman" w:hAnsi="Verdana" w:cs="Times New Roman"/>
                <w:color w:val="0E4949"/>
                <w:sz w:val="21"/>
                <w:lang w:eastAsia="ru-RU"/>
              </w:rPr>
              <w:t> </w:t>
            </w:r>
            <w:r w:rsidRPr="00047AF3">
              <w:rPr>
                <w:rFonts w:ascii="Verdana" w:eastAsia="Times New Roman" w:hAnsi="Verdana" w:cs="Times New Roman"/>
                <w:color w:val="0E4949"/>
                <w:sz w:val="21"/>
                <w:szCs w:val="21"/>
                <w:lang w:eastAsia="ru-RU"/>
              </w:rPr>
              <w:br/>
              <w:t>• Не руководствуйтесь советами "знающих доброжелателей", потому что, как любое заболевание, невроз нуждается в лечении специалиста.</w:t>
            </w:r>
            <w:r w:rsidRPr="00047AF3">
              <w:rPr>
                <w:rFonts w:ascii="Verdana" w:eastAsia="Times New Roman" w:hAnsi="Verdana" w:cs="Times New Roman"/>
                <w:color w:val="0E4949"/>
                <w:sz w:val="21"/>
                <w:lang w:eastAsia="ru-RU"/>
              </w:rPr>
              <w:t> </w:t>
            </w:r>
            <w:r w:rsidRPr="00047AF3">
              <w:rPr>
                <w:rFonts w:ascii="Verdana" w:eastAsia="Times New Roman" w:hAnsi="Verdana" w:cs="Times New Roman"/>
                <w:color w:val="0E4949"/>
                <w:sz w:val="21"/>
                <w:szCs w:val="21"/>
                <w:lang w:eastAsia="ru-RU"/>
              </w:rPr>
              <w:br/>
              <w:t>• Не ставьте самостоятельно ребенку диагноз, если его поведение возбудимо или подавлено и не соответствует вашим желаниям, поскольку можете искусственно ввести своего здорового малыша в невротичное состояние.</w:t>
            </w:r>
          </w:p>
          <w:p w:rsidR="00047AF3" w:rsidRPr="00047AF3" w:rsidRDefault="00047AF3" w:rsidP="00047AF3">
            <w:pPr>
              <w:spacing w:before="75" w:after="75" w:line="240" w:lineRule="auto"/>
              <w:ind w:left="75" w:right="75" w:firstLine="360"/>
              <w:jc w:val="center"/>
              <w:rPr>
                <w:rFonts w:ascii="Verdana" w:eastAsia="Times New Roman" w:hAnsi="Verdana" w:cs="Times New Roman"/>
                <w:b/>
                <w:bCs/>
                <w:color w:val="0E4949"/>
                <w:sz w:val="21"/>
                <w:szCs w:val="21"/>
                <w:lang w:eastAsia="ru-RU"/>
              </w:rPr>
            </w:pPr>
            <w:r w:rsidRPr="00047AF3">
              <w:rPr>
                <w:rFonts w:ascii="Verdana" w:eastAsia="Times New Roman" w:hAnsi="Verdana" w:cs="Times New Roman"/>
                <w:b/>
                <w:bCs/>
                <w:color w:val="0E4949"/>
                <w:sz w:val="21"/>
                <w:szCs w:val="21"/>
                <w:lang w:eastAsia="ru-RU"/>
              </w:rPr>
              <w:lastRenderedPageBreak/>
              <w:t>Желаем здоровья и удачи!</w:t>
            </w:r>
          </w:p>
        </w:tc>
      </w:tr>
    </w:tbl>
    <w:p w:rsidR="007C0953" w:rsidRDefault="007C0953"/>
    <w:sectPr w:rsidR="007C0953" w:rsidSect="003402CA">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47AF3"/>
    <w:rsid w:val="00047AF3"/>
    <w:rsid w:val="003402CA"/>
    <w:rsid w:val="007C0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953"/>
  </w:style>
  <w:style w:type="paragraph" w:styleId="1">
    <w:name w:val="heading 1"/>
    <w:basedOn w:val="a"/>
    <w:link w:val="10"/>
    <w:uiPriority w:val="9"/>
    <w:qFormat/>
    <w:rsid w:val="00047A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7AF3"/>
    <w:rPr>
      <w:rFonts w:ascii="Times New Roman" w:eastAsia="Times New Roman" w:hAnsi="Times New Roman" w:cs="Times New Roman"/>
      <w:b/>
      <w:bCs/>
      <w:kern w:val="36"/>
      <w:sz w:val="48"/>
      <w:szCs w:val="48"/>
      <w:lang w:eastAsia="ru-RU"/>
    </w:rPr>
  </w:style>
  <w:style w:type="paragraph" w:customStyle="1" w:styleId="txt1">
    <w:name w:val="txt1"/>
    <w:basedOn w:val="a"/>
    <w:rsid w:val="00047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047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7AF3"/>
  </w:style>
  <w:style w:type="character" w:styleId="a3">
    <w:name w:val="Strong"/>
    <w:basedOn w:val="a0"/>
    <w:uiPriority w:val="22"/>
    <w:qFormat/>
    <w:rsid w:val="00047A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6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1054</Words>
  <Characters>6008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интер</cp:lastModifiedBy>
  <cp:revision>2</cp:revision>
  <dcterms:created xsi:type="dcterms:W3CDTF">2011-04-15T13:31:00Z</dcterms:created>
  <dcterms:modified xsi:type="dcterms:W3CDTF">2012-02-18T14:50:00Z</dcterms:modified>
</cp:coreProperties>
</file>