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F7" w:rsidRDefault="00517AF7" w:rsidP="00517AF7">
      <w:pPr>
        <w:pStyle w:val="c25"/>
        <w:shd w:val="clear" w:color="auto" w:fill="FFFFFF"/>
        <w:spacing w:line="360" w:lineRule="auto"/>
        <w:jc w:val="center"/>
        <w:rPr>
          <w:rStyle w:val="c0"/>
          <w:b/>
          <w:sz w:val="32"/>
          <w:szCs w:val="32"/>
        </w:rPr>
      </w:pPr>
      <w:r w:rsidRPr="00517AF7">
        <w:rPr>
          <w:rStyle w:val="c0"/>
          <w:b/>
          <w:sz w:val="32"/>
          <w:szCs w:val="32"/>
        </w:rPr>
        <w:t>Анализ проектной деятельности.</w:t>
      </w:r>
    </w:p>
    <w:p w:rsidR="00517AF7" w:rsidRPr="004F75E0" w:rsidRDefault="00A93992" w:rsidP="00C977F4">
      <w:pPr>
        <w:pStyle w:val="c25"/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 xml:space="preserve">     </w:t>
      </w:r>
      <w:r w:rsidR="00517AF7" w:rsidRPr="004F75E0">
        <w:rPr>
          <w:sz w:val="22"/>
          <w:szCs w:val="22"/>
        </w:rPr>
        <w:t xml:space="preserve">В феврале 2012 года мы, воспитатели первой младшей группы, Немилова И.М. и </w:t>
      </w:r>
      <w:proofErr w:type="spellStart"/>
      <w:r w:rsidR="00517AF7" w:rsidRPr="004F75E0">
        <w:rPr>
          <w:sz w:val="22"/>
          <w:szCs w:val="22"/>
        </w:rPr>
        <w:t>Рычагова</w:t>
      </w:r>
      <w:proofErr w:type="spellEnd"/>
      <w:r w:rsidR="00517AF7" w:rsidRPr="004F75E0">
        <w:rPr>
          <w:sz w:val="22"/>
          <w:szCs w:val="22"/>
        </w:rPr>
        <w:t xml:space="preserve"> Н.Б. с детьми провели познавательный проект «Познай себя». Почему мы решили провести именно этот проект?</w:t>
      </w:r>
    </w:p>
    <w:p w:rsidR="00517AF7" w:rsidRPr="004F75E0" w:rsidRDefault="00517AF7" w:rsidP="00C97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75E0">
        <w:rPr>
          <w:rFonts w:ascii="Times New Roman" w:hAnsi="Times New Roman" w:cs="Times New Roman"/>
          <w:b/>
          <w:lang w:val="ru-RU"/>
        </w:rPr>
        <w:t xml:space="preserve">            Проблема:</w:t>
      </w:r>
      <w:r w:rsidRPr="004F75E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F75E0">
        <w:rPr>
          <w:rFonts w:ascii="Times New Roman" w:hAnsi="Times New Roman" w:cs="Times New Roman"/>
          <w:lang w:val="ru-RU"/>
        </w:rPr>
        <w:t>Недостаточная</w:t>
      </w:r>
      <w:proofErr w:type="gramEnd"/>
      <w:r w:rsidRPr="004F75E0">
        <w:rPr>
          <w:rFonts w:ascii="Times New Roman" w:hAnsi="Times New Roman" w:cs="Times New Roman"/>
          <w:lang w:val="ru-RU"/>
        </w:rPr>
        <w:t xml:space="preserve"> </w:t>
      </w:r>
      <w:r w:rsidR="004F75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F75E0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4F75E0">
        <w:rPr>
          <w:rFonts w:ascii="Times New Roman" w:hAnsi="Times New Roman" w:cs="Times New Roman"/>
          <w:lang w:val="ru-RU"/>
        </w:rPr>
        <w:t xml:space="preserve"> у детей элементарных представлений о себе, о строении своего тела, убеждений в необходимости сохранения своего здоровья и укрепления его с помощью приобщения к здоровому образу жизни.</w:t>
      </w:r>
    </w:p>
    <w:p w:rsidR="00517AF7" w:rsidRPr="004F75E0" w:rsidRDefault="00517AF7" w:rsidP="00C977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 w:rsidRPr="004F75E0">
        <w:rPr>
          <w:rFonts w:ascii="Times New Roman" w:hAnsi="Times New Roman" w:cs="Times New Roman"/>
          <w:b/>
          <w:lang w:val="ru-RU"/>
        </w:rPr>
        <w:t xml:space="preserve">Актуальность проекта: </w:t>
      </w:r>
    </w:p>
    <w:p w:rsidR="00517AF7" w:rsidRPr="004F75E0" w:rsidRDefault="00517AF7" w:rsidP="00C977F4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4F75E0">
        <w:rPr>
          <w:rFonts w:ascii="Times New Roman" w:hAnsi="Times New Roman" w:cs="Times New Roman"/>
          <w:b/>
          <w:lang w:val="ru-RU"/>
        </w:rPr>
        <w:t xml:space="preserve">        </w:t>
      </w:r>
      <w:r w:rsidRPr="004F75E0">
        <w:rPr>
          <w:rFonts w:ascii="Times New Roman" w:hAnsi="Times New Roman" w:cs="Times New Roman"/>
          <w:lang w:val="ru-RU"/>
        </w:rPr>
        <w:t xml:space="preserve">Знакомя детей с окружающим миром  мы порой обходим стороной, не обращая внимания на самое близкое </w:t>
      </w:r>
      <w:proofErr w:type="gramStart"/>
      <w:r w:rsidRPr="004F75E0">
        <w:rPr>
          <w:rFonts w:ascii="Times New Roman" w:hAnsi="Times New Roman" w:cs="Times New Roman"/>
          <w:lang w:val="ru-RU"/>
        </w:rPr>
        <w:t>и</w:t>
      </w:r>
      <w:proofErr w:type="gramEnd"/>
      <w:r w:rsidRPr="004F75E0">
        <w:rPr>
          <w:rFonts w:ascii="Times New Roman" w:hAnsi="Times New Roman" w:cs="Times New Roman"/>
          <w:lang w:val="ru-RU"/>
        </w:rPr>
        <w:t xml:space="preserve"> на мой взгляд не менее важное, чем всё окружающее, это познание себя, – строение своего тела, значение и функции каждого органа, отсюда, забота о своём здоровье, укрепление его, личная гигиена, исключение вредных привычек, что является основой здорового образа жизни.</w:t>
      </w:r>
      <w:r w:rsidRPr="004F75E0">
        <w:rPr>
          <w:rFonts w:ascii="Times New Roman" w:hAnsi="Times New Roman" w:cs="Times New Roman"/>
          <w:lang w:val="ru-RU"/>
        </w:rPr>
        <w:br/>
        <w:t xml:space="preserve">       Давая знания детям о строении своего тела, тем самым мы помогаем ребёнку ответить на такие жизненно важные вопросы, как «Кто я такой?» и «Каков я есть, что я из себя представляю?» Поняв это, ребёнок не только сможет назвать своё имя, фамилию, возраст, домашний  адрес, имена и отчества родителей и другие заученные факты, но и научиться различать недостатки и достоинства (свои и других людей), объективно оценивать свои возможности, на основе которых будет формироваться его социальное поведение.</w:t>
      </w:r>
      <w:r w:rsidRPr="004F75E0">
        <w:rPr>
          <w:rFonts w:ascii="Times New Roman" w:hAnsi="Times New Roman" w:cs="Times New Roman"/>
          <w:lang w:val="ru-RU"/>
        </w:rPr>
        <w:br/>
        <w:t xml:space="preserve">      Поэтому работа по формированию элементарных представлений о себе, о строение своего тела  должна начинаться в раннем дошкольном возрасте.</w:t>
      </w:r>
    </w:p>
    <w:p w:rsidR="00517AF7" w:rsidRPr="004F75E0" w:rsidRDefault="00517AF7" w:rsidP="00C977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 w:rsidRPr="004F75E0">
        <w:rPr>
          <w:rFonts w:ascii="Times New Roman" w:hAnsi="Times New Roman" w:cs="Times New Roman"/>
          <w:b/>
          <w:lang w:val="ru-RU"/>
        </w:rPr>
        <w:t>Цель проекта:</w:t>
      </w:r>
      <w:r w:rsidRPr="004F75E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517AF7" w:rsidRPr="004F75E0" w:rsidRDefault="00517AF7" w:rsidP="00C977F4">
      <w:pPr>
        <w:pStyle w:val="af5"/>
        <w:jc w:val="both"/>
        <w:rPr>
          <w:sz w:val="22"/>
          <w:szCs w:val="22"/>
        </w:rPr>
      </w:pPr>
      <w:r w:rsidRPr="004F75E0">
        <w:rPr>
          <w:sz w:val="22"/>
          <w:szCs w:val="22"/>
        </w:rPr>
        <w:t xml:space="preserve">Дать детям знания о человеческом организме. Сформировать потребность в Здоровом Образ Жизни,  первые понятия о своем теле.  </w:t>
      </w:r>
    </w:p>
    <w:p w:rsidR="00517AF7" w:rsidRPr="004F75E0" w:rsidRDefault="00517AF7" w:rsidP="00C977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F75E0">
        <w:rPr>
          <w:rFonts w:ascii="Times New Roman" w:hAnsi="Times New Roman" w:cs="Times New Roman"/>
          <w:b/>
          <w:lang w:val="ru-RU"/>
        </w:rPr>
        <w:t xml:space="preserve">         </w:t>
      </w:r>
      <w:proofErr w:type="spellStart"/>
      <w:r w:rsidRPr="004F75E0">
        <w:rPr>
          <w:rFonts w:ascii="Times New Roman" w:hAnsi="Times New Roman" w:cs="Times New Roman"/>
          <w:b/>
        </w:rPr>
        <w:t>Задачи</w:t>
      </w:r>
      <w:proofErr w:type="spellEnd"/>
      <w:r w:rsidRPr="004F75E0">
        <w:rPr>
          <w:rFonts w:ascii="Times New Roman" w:hAnsi="Times New Roman" w:cs="Times New Roman"/>
          <w:b/>
        </w:rPr>
        <w:t>:</w:t>
      </w:r>
    </w:p>
    <w:p w:rsidR="00517AF7" w:rsidRPr="004F75E0" w:rsidRDefault="00517AF7" w:rsidP="00C977F4">
      <w:pPr>
        <w:pStyle w:val="af5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Учить детей любить себя и окружающих, свое тело, свой организм.</w:t>
      </w:r>
    </w:p>
    <w:p w:rsidR="00517AF7" w:rsidRPr="004F75E0" w:rsidRDefault="00517AF7" w:rsidP="00C977F4">
      <w:pPr>
        <w:pStyle w:val="af5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Формировать представления о строении своего тела.</w:t>
      </w:r>
    </w:p>
    <w:p w:rsidR="00517AF7" w:rsidRPr="004F75E0" w:rsidRDefault="00517AF7" w:rsidP="00C977F4">
      <w:pPr>
        <w:pStyle w:val="af5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Формировать отношение к собственному здоровью, как единому целому.</w:t>
      </w:r>
    </w:p>
    <w:p w:rsidR="00517AF7" w:rsidRPr="004F75E0" w:rsidRDefault="00517AF7" w:rsidP="00C977F4">
      <w:pPr>
        <w:pStyle w:val="af5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Прививать практические навыки.</w:t>
      </w:r>
    </w:p>
    <w:p w:rsidR="00A93992" w:rsidRPr="004F75E0" w:rsidRDefault="00517AF7" w:rsidP="00C977F4">
      <w:pPr>
        <w:pStyle w:val="af5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Активизировать познавательный интерес к своему организму и его возможностям.</w:t>
      </w:r>
    </w:p>
    <w:p w:rsidR="00A93992" w:rsidRPr="004F75E0" w:rsidRDefault="00A93992" w:rsidP="00C977F4">
      <w:pPr>
        <w:pStyle w:val="af5"/>
        <w:rPr>
          <w:sz w:val="22"/>
          <w:szCs w:val="22"/>
        </w:rPr>
      </w:pPr>
      <w:r w:rsidRPr="004F75E0">
        <w:rPr>
          <w:sz w:val="22"/>
          <w:szCs w:val="22"/>
        </w:rPr>
        <w:t xml:space="preserve">    Анализируя  </w:t>
      </w:r>
      <w:proofErr w:type="gramStart"/>
      <w:r w:rsidRPr="004F75E0">
        <w:rPr>
          <w:sz w:val="22"/>
          <w:szCs w:val="22"/>
        </w:rPr>
        <w:t>работу</w:t>
      </w:r>
      <w:proofErr w:type="gramEnd"/>
      <w:r w:rsidR="009478CD" w:rsidRPr="004F75E0">
        <w:rPr>
          <w:sz w:val="22"/>
          <w:szCs w:val="22"/>
        </w:rPr>
        <w:t xml:space="preserve"> можем сказать, что проведена огромна</w:t>
      </w:r>
      <w:r w:rsidR="006517F0" w:rsidRPr="004F75E0">
        <w:rPr>
          <w:sz w:val="22"/>
          <w:szCs w:val="22"/>
        </w:rPr>
        <w:t>я работа с детьми.</w:t>
      </w:r>
    </w:p>
    <w:p w:rsidR="009478CD" w:rsidRPr="004F75E0" w:rsidRDefault="009478CD" w:rsidP="00C977F4">
      <w:pPr>
        <w:pStyle w:val="af5"/>
        <w:numPr>
          <w:ilvl w:val="0"/>
          <w:numId w:val="2"/>
        </w:numPr>
        <w:rPr>
          <w:sz w:val="22"/>
          <w:szCs w:val="22"/>
        </w:rPr>
      </w:pPr>
      <w:r w:rsidRPr="004F75E0">
        <w:rPr>
          <w:sz w:val="22"/>
          <w:szCs w:val="22"/>
        </w:rPr>
        <w:t>Проведены беседы: «Зачем нам нос?», «Для чего нужны глаза».</w:t>
      </w:r>
    </w:p>
    <w:p w:rsidR="009478CD" w:rsidRPr="004F75E0" w:rsidRDefault="009478CD" w:rsidP="00C977F4">
      <w:pPr>
        <w:pStyle w:val="af5"/>
        <w:numPr>
          <w:ilvl w:val="0"/>
          <w:numId w:val="2"/>
        </w:numPr>
        <w:rPr>
          <w:sz w:val="22"/>
          <w:szCs w:val="22"/>
        </w:rPr>
      </w:pPr>
      <w:r w:rsidRPr="004F75E0">
        <w:rPr>
          <w:sz w:val="22"/>
          <w:szCs w:val="22"/>
        </w:rPr>
        <w:t>Прочтены художественные произведения по плану проекта.</w:t>
      </w:r>
    </w:p>
    <w:p w:rsidR="009478CD" w:rsidRPr="004F75E0" w:rsidRDefault="009478CD" w:rsidP="00C977F4">
      <w:pPr>
        <w:pStyle w:val="af5"/>
        <w:numPr>
          <w:ilvl w:val="0"/>
          <w:numId w:val="2"/>
        </w:numPr>
        <w:rPr>
          <w:sz w:val="22"/>
          <w:szCs w:val="22"/>
        </w:rPr>
      </w:pPr>
      <w:r w:rsidRPr="004F75E0">
        <w:rPr>
          <w:sz w:val="22"/>
          <w:szCs w:val="22"/>
        </w:rPr>
        <w:t>Обогатили предметно-развивающую среду в группе: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>Сделали дидактическую игру «Чьи это уши?»;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 xml:space="preserve">Для дыхательной гимнастики сделали игрушку султанчик; 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>При помощи родителей приобрели книги «</w:t>
      </w:r>
      <w:proofErr w:type="spellStart"/>
      <w:r w:rsidRPr="004F75E0">
        <w:rPr>
          <w:sz w:val="22"/>
          <w:szCs w:val="22"/>
        </w:rPr>
        <w:t>Мойдодыр</w:t>
      </w:r>
      <w:proofErr w:type="spellEnd"/>
      <w:r w:rsidRPr="004F75E0">
        <w:rPr>
          <w:sz w:val="22"/>
          <w:szCs w:val="22"/>
        </w:rPr>
        <w:t>», «Это я», «Вещи вокруг нас»;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>Приобрели носовые платки для детей;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>Для дыхательной гимнастики приобрели воздушные шарики;</w:t>
      </w:r>
    </w:p>
    <w:p w:rsidR="009478CD" w:rsidRPr="004F75E0" w:rsidRDefault="009478CD" w:rsidP="00C977F4">
      <w:pPr>
        <w:pStyle w:val="af5"/>
        <w:numPr>
          <w:ilvl w:val="0"/>
          <w:numId w:val="8"/>
        </w:numPr>
        <w:rPr>
          <w:sz w:val="22"/>
          <w:szCs w:val="22"/>
        </w:rPr>
      </w:pPr>
      <w:r w:rsidRPr="004F75E0">
        <w:rPr>
          <w:sz w:val="22"/>
          <w:szCs w:val="22"/>
        </w:rPr>
        <w:t>Для просмотра с детьми приобрели видеодиск с мультфильмом «</w:t>
      </w:r>
      <w:proofErr w:type="spellStart"/>
      <w:r w:rsidRPr="004F75E0">
        <w:rPr>
          <w:sz w:val="22"/>
          <w:szCs w:val="22"/>
        </w:rPr>
        <w:t>Мойдодыр</w:t>
      </w:r>
      <w:proofErr w:type="spellEnd"/>
      <w:r w:rsidRPr="004F75E0">
        <w:rPr>
          <w:sz w:val="22"/>
          <w:szCs w:val="22"/>
        </w:rPr>
        <w:t>»;</w:t>
      </w:r>
    </w:p>
    <w:p w:rsidR="004F75E0" w:rsidRDefault="004F75E0" w:rsidP="004F75E0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</w:p>
    <w:p w:rsidR="00517AF7" w:rsidRPr="004F75E0" w:rsidRDefault="00341BC4" w:rsidP="004F75E0">
      <w:pPr>
        <w:pStyle w:val="c25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lastRenderedPageBreak/>
        <w:t>Проведены игры с детьми:</w:t>
      </w:r>
    </w:p>
    <w:p w:rsidR="00341BC4" w:rsidRPr="004F75E0" w:rsidRDefault="00341BC4" w:rsidP="00C977F4">
      <w:pPr>
        <w:pStyle w:val="c25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>Дидактические игры:  «Чьи это уши», «Чудесный мешочек», «Собери предмет», «Кто что услышит?»</w:t>
      </w:r>
    </w:p>
    <w:p w:rsidR="00341BC4" w:rsidRPr="004F75E0" w:rsidRDefault="00341BC4" w:rsidP="00C977F4">
      <w:pPr>
        <w:pStyle w:val="c25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>Подвижные игры: «Солнце и дождик», «</w:t>
      </w:r>
      <w:proofErr w:type="spellStart"/>
      <w:r w:rsidRPr="004F75E0">
        <w:rPr>
          <w:sz w:val="22"/>
          <w:szCs w:val="22"/>
        </w:rPr>
        <w:t>Топотушки</w:t>
      </w:r>
      <w:proofErr w:type="spellEnd"/>
      <w:r w:rsidRPr="004F75E0">
        <w:rPr>
          <w:sz w:val="22"/>
          <w:szCs w:val="22"/>
        </w:rPr>
        <w:t>», «Где же наши ручки?»</w:t>
      </w:r>
    </w:p>
    <w:p w:rsidR="00341BC4" w:rsidRPr="004F75E0" w:rsidRDefault="00341BC4" w:rsidP="00C977F4">
      <w:pPr>
        <w:pStyle w:val="c25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>Пальчиковые игры: «Моя семья», «Жили-были зайчики», «</w:t>
      </w:r>
      <w:proofErr w:type="spellStart"/>
      <w:r w:rsidRPr="004F75E0">
        <w:rPr>
          <w:sz w:val="22"/>
          <w:szCs w:val="22"/>
        </w:rPr>
        <w:t>Капустка</w:t>
      </w:r>
      <w:proofErr w:type="spellEnd"/>
      <w:r w:rsidRPr="004F75E0">
        <w:rPr>
          <w:sz w:val="22"/>
          <w:szCs w:val="22"/>
        </w:rPr>
        <w:t>», «Ладушки»</w:t>
      </w:r>
    </w:p>
    <w:p w:rsidR="00341BC4" w:rsidRPr="004F75E0" w:rsidRDefault="00341BC4" w:rsidP="004F75E0">
      <w:pPr>
        <w:pStyle w:val="c25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Проведена гимнастика для глаз в игровой форме «Стрекоза», «День ночь»</w:t>
      </w:r>
      <w:r w:rsidR="006517F0" w:rsidRPr="004F75E0">
        <w:rPr>
          <w:sz w:val="22"/>
          <w:szCs w:val="22"/>
        </w:rPr>
        <w:t>;</w:t>
      </w:r>
      <w:r w:rsidRPr="004F75E0">
        <w:rPr>
          <w:sz w:val="22"/>
          <w:szCs w:val="22"/>
        </w:rPr>
        <w:t xml:space="preserve"> игры на дыхание «Надувайся, пузырь», «</w:t>
      </w:r>
      <w:r w:rsidR="006517F0" w:rsidRPr="004F75E0">
        <w:rPr>
          <w:sz w:val="22"/>
          <w:szCs w:val="22"/>
        </w:rPr>
        <w:t>Снежинки</w:t>
      </w:r>
      <w:r w:rsidRPr="004F75E0">
        <w:rPr>
          <w:sz w:val="22"/>
          <w:szCs w:val="22"/>
        </w:rPr>
        <w:t>»</w:t>
      </w:r>
      <w:r w:rsidR="006517F0" w:rsidRPr="004F75E0">
        <w:rPr>
          <w:sz w:val="22"/>
          <w:szCs w:val="22"/>
        </w:rPr>
        <w:t xml:space="preserve">; закаливающее дыхание «Поиграем с носиком»; делали </w:t>
      </w:r>
      <w:proofErr w:type="spellStart"/>
      <w:r w:rsidR="006517F0" w:rsidRPr="004F75E0">
        <w:rPr>
          <w:sz w:val="22"/>
          <w:szCs w:val="22"/>
        </w:rPr>
        <w:t>самомассаж</w:t>
      </w:r>
      <w:proofErr w:type="spellEnd"/>
      <w:r w:rsidR="006517F0" w:rsidRPr="004F75E0">
        <w:rPr>
          <w:sz w:val="22"/>
          <w:szCs w:val="22"/>
        </w:rPr>
        <w:t xml:space="preserve"> ушей, массаж ладоней и пальцев рук.</w:t>
      </w:r>
    </w:p>
    <w:p w:rsidR="006517F0" w:rsidRPr="004F75E0" w:rsidRDefault="006517F0" w:rsidP="004F75E0">
      <w:pPr>
        <w:pStyle w:val="c25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4F75E0">
        <w:rPr>
          <w:sz w:val="22"/>
          <w:szCs w:val="22"/>
        </w:rPr>
        <w:t>Проведены открытые занятия в первой младшей группе на тему: «Наши друзья вода и мыло» (Немилова И.М.), «Мое тело» (</w:t>
      </w:r>
      <w:proofErr w:type="spellStart"/>
      <w:r w:rsidRPr="004F75E0">
        <w:rPr>
          <w:sz w:val="22"/>
          <w:szCs w:val="22"/>
        </w:rPr>
        <w:t>Рычагова</w:t>
      </w:r>
      <w:proofErr w:type="spellEnd"/>
      <w:r w:rsidRPr="004F75E0">
        <w:rPr>
          <w:sz w:val="22"/>
          <w:szCs w:val="22"/>
        </w:rPr>
        <w:t xml:space="preserve"> Н.Б.)</w:t>
      </w:r>
    </w:p>
    <w:p w:rsidR="006517F0" w:rsidRPr="004F75E0" w:rsidRDefault="006517F0" w:rsidP="00C977F4">
      <w:pPr>
        <w:pStyle w:val="c25"/>
        <w:shd w:val="clear" w:color="auto" w:fill="FFFFFF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4F75E0">
        <w:rPr>
          <w:b/>
          <w:sz w:val="22"/>
          <w:szCs w:val="22"/>
        </w:rPr>
        <w:t xml:space="preserve">Работа с родителями. </w:t>
      </w:r>
    </w:p>
    <w:p w:rsidR="006517F0" w:rsidRPr="004F75E0" w:rsidRDefault="006517F0" w:rsidP="00C977F4">
      <w:pPr>
        <w:pStyle w:val="c25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 xml:space="preserve">Папки-передвижки «Как обучить малыша </w:t>
      </w:r>
      <w:proofErr w:type="spellStart"/>
      <w:r w:rsidRPr="004F75E0">
        <w:rPr>
          <w:sz w:val="22"/>
          <w:szCs w:val="22"/>
        </w:rPr>
        <w:t>культуро-гигиеническим</w:t>
      </w:r>
      <w:proofErr w:type="spellEnd"/>
      <w:r w:rsidRPr="004F75E0">
        <w:rPr>
          <w:sz w:val="22"/>
          <w:szCs w:val="22"/>
        </w:rPr>
        <w:t xml:space="preserve"> навыкам», «Дыхание и здоровье», «Техника мытья рук»</w:t>
      </w:r>
    </w:p>
    <w:p w:rsidR="00820EFD" w:rsidRPr="004F75E0" w:rsidRDefault="00820EFD" w:rsidP="00C977F4">
      <w:pPr>
        <w:pStyle w:val="c25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 xml:space="preserve">Совместная творческая деятельность детей и родителей </w:t>
      </w:r>
      <w:proofErr w:type="gramStart"/>
      <w:r w:rsidRPr="004F75E0">
        <w:rPr>
          <w:sz w:val="22"/>
          <w:szCs w:val="22"/>
        </w:rPr>
        <w:t xml:space="preserve">( </w:t>
      </w:r>
      <w:proofErr w:type="gramEnd"/>
      <w:r w:rsidRPr="004F75E0">
        <w:rPr>
          <w:sz w:val="22"/>
          <w:szCs w:val="22"/>
        </w:rPr>
        <w:t>рисунки на тему «Гигиенические принадлежности моего ребенка»)</w:t>
      </w:r>
    </w:p>
    <w:p w:rsidR="00820EFD" w:rsidRPr="004F75E0" w:rsidRDefault="00820EFD" w:rsidP="00C977F4">
      <w:pPr>
        <w:pStyle w:val="c25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>Анкетирование родителей на тему: «Культурно-гигиенические навыки вашего ребенка», «Отношение родителей к здоровью и здоровому образу жизни своего ребенка»</w:t>
      </w:r>
    </w:p>
    <w:p w:rsidR="00820EFD" w:rsidRPr="004F75E0" w:rsidRDefault="00820EFD" w:rsidP="00C977F4">
      <w:pPr>
        <w:pStyle w:val="c25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F75E0">
        <w:rPr>
          <w:sz w:val="22"/>
          <w:szCs w:val="22"/>
        </w:rPr>
        <w:t xml:space="preserve">Проведено родительское собрание на тему: «Формирование культурно-гигиенических навыков младшей группы». </w:t>
      </w:r>
      <w:proofErr w:type="spellStart"/>
      <w:r w:rsidRPr="004F75E0">
        <w:rPr>
          <w:sz w:val="22"/>
          <w:szCs w:val="22"/>
        </w:rPr>
        <w:t>Рычагова</w:t>
      </w:r>
      <w:proofErr w:type="spellEnd"/>
      <w:r w:rsidRPr="004F75E0">
        <w:rPr>
          <w:sz w:val="22"/>
          <w:szCs w:val="22"/>
        </w:rPr>
        <w:t xml:space="preserve"> Н.Б. прочитала доклад на данную тему.</w:t>
      </w:r>
    </w:p>
    <w:p w:rsidR="00820EFD" w:rsidRPr="004F75E0" w:rsidRDefault="00820EFD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b/>
          <w:sz w:val="22"/>
          <w:szCs w:val="22"/>
        </w:rPr>
      </w:pPr>
      <w:r w:rsidRPr="004F75E0">
        <w:rPr>
          <w:b/>
          <w:sz w:val="22"/>
          <w:szCs w:val="22"/>
        </w:rPr>
        <w:t>Практическая деятельность.</w:t>
      </w:r>
    </w:p>
    <w:p w:rsidR="00820EFD" w:rsidRPr="004F75E0" w:rsidRDefault="00820EFD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  <w:r w:rsidRPr="004F75E0">
        <w:rPr>
          <w:sz w:val="22"/>
          <w:szCs w:val="22"/>
        </w:rPr>
        <w:t xml:space="preserve">Сделали коллективную работу на тему «Тело человека». Вместе с детьми клеили нос, уши, глаза, рот, волосы </w:t>
      </w:r>
      <w:r w:rsidR="00B33B27" w:rsidRPr="004F75E0">
        <w:rPr>
          <w:sz w:val="22"/>
          <w:szCs w:val="22"/>
        </w:rPr>
        <w:t>на нарисованное тело ребенка.</w:t>
      </w:r>
    </w:p>
    <w:p w:rsidR="00C977F4" w:rsidRPr="004F75E0" w:rsidRDefault="00C977F4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b/>
          <w:sz w:val="22"/>
          <w:szCs w:val="22"/>
        </w:rPr>
      </w:pPr>
      <w:r w:rsidRPr="004F75E0">
        <w:rPr>
          <w:b/>
          <w:noProof/>
          <w:sz w:val="22"/>
          <w:szCs w:val="22"/>
        </w:rPr>
        <w:drawing>
          <wp:inline distT="0" distB="0" distL="0" distR="0">
            <wp:extent cx="4572000" cy="394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E0" w:rsidRDefault="004F75E0" w:rsidP="004F75E0">
      <w:pPr>
        <w:pStyle w:val="c25"/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</w:p>
    <w:p w:rsidR="00B33B27" w:rsidRPr="004F75E0" w:rsidRDefault="00B33B27" w:rsidP="004F75E0">
      <w:pPr>
        <w:pStyle w:val="c25"/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 w:rsidRPr="004F75E0">
        <w:rPr>
          <w:b/>
          <w:sz w:val="22"/>
          <w:szCs w:val="22"/>
        </w:rPr>
        <w:lastRenderedPageBreak/>
        <w:t>Итог проекта.</w:t>
      </w:r>
    </w:p>
    <w:p w:rsidR="00B33B27" w:rsidRPr="004F75E0" w:rsidRDefault="00B33B27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  <w:r w:rsidRPr="004F75E0">
        <w:rPr>
          <w:sz w:val="22"/>
          <w:szCs w:val="22"/>
        </w:rPr>
        <w:t>В начале и в конце провели диагностику, и по данным диагностики сделали мониторинг.</w:t>
      </w:r>
    </w:p>
    <w:p w:rsidR="00681ADA" w:rsidRPr="004F75E0" w:rsidRDefault="004F75E0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  <w:r w:rsidRPr="004F75E0">
        <w:rPr>
          <w:sz w:val="22"/>
          <w:szCs w:val="22"/>
          <w:lang w:bidi="en-US"/>
        </w:rPr>
        <w:object w:dxaOrig="6174" w:dyaOrig="4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31pt" o:ole="">
            <v:imagedata r:id="rId7" o:title=""/>
          </v:shape>
          <o:OLEObject Type="Embed" ProgID="PowerPoint.Slide.12" ShapeID="_x0000_i1025" DrawAspect="Content" ObjectID="_1395298490" r:id="rId8"/>
        </w:object>
      </w:r>
    </w:p>
    <w:p w:rsidR="00B33B27" w:rsidRPr="004F75E0" w:rsidRDefault="00B33B27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  <w:r w:rsidRPr="004F75E0">
        <w:rPr>
          <w:sz w:val="22"/>
          <w:szCs w:val="22"/>
        </w:rPr>
        <w:t>Немилова И.М. сделала презентацию на тему «Сформированные культурно-гигиенические навыки детей первой младшей группы»</w:t>
      </w:r>
    </w:p>
    <w:p w:rsidR="00810B26" w:rsidRPr="004F75E0" w:rsidRDefault="00681ADA" w:rsidP="00C977F4">
      <w:pPr>
        <w:pStyle w:val="af5"/>
        <w:rPr>
          <w:sz w:val="22"/>
          <w:szCs w:val="22"/>
        </w:rPr>
      </w:pPr>
      <w:r w:rsidRPr="004F75E0">
        <w:rPr>
          <w:sz w:val="22"/>
          <w:szCs w:val="22"/>
        </w:rPr>
        <w:t xml:space="preserve">Поставленные цели и задачи выполнены, но не полностью. Почему? Потому </w:t>
      </w:r>
      <w:proofErr w:type="gramStart"/>
      <w:r w:rsidRPr="004F75E0">
        <w:rPr>
          <w:sz w:val="22"/>
          <w:szCs w:val="22"/>
        </w:rPr>
        <w:t>что</w:t>
      </w:r>
      <w:proofErr w:type="gramEnd"/>
      <w:r w:rsidRPr="004F75E0">
        <w:rPr>
          <w:sz w:val="22"/>
          <w:szCs w:val="22"/>
        </w:rPr>
        <w:t xml:space="preserve">       </w:t>
      </w:r>
      <w:r w:rsidR="00810B26">
        <w:rPr>
          <w:sz w:val="22"/>
          <w:szCs w:val="22"/>
        </w:rPr>
        <w:t xml:space="preserve">    </w:t>
      </w:r>
      <w:r w:rsidRPr="004F75E0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810B26">
        <w:rPr>
          <w:sz w:val="22"/>
          <w:szCs w:val="22"/>
        </w:rPr>
        <w:t xml:space="preserve">                       во-первых</w:t>
      </w:r>
      <w:r w:rsidRPr="004F75E0">
        <w:rPr>
          <w:sz w:val="22"/>
          <w:szCs w:val="22"/>
        </w:rPr>
        <w:t xml:space="preserve">, проект слишком короткий для этой темы и для этой группы;                                             </w:t>
      </w:r>
      <w:r w:rsidR="00810B26">
        <w:rPr>
          <w:sz w:val="22"/>
          <w:szCs w:val="22"/>
        </w:rPr>
        <w:t xml:space="preserve">                       во-вторых,</w:t>
      </w:r>
      <w:r w:rsidRPr="004F75E0">
        <w:rPr>
          <w:sz w:val="22"/>
          <w:szCs w:val="22"/>
        </w:rPr>
        <w:t xml:space="preserve"> некоторые игры и произведения</w:t>
      </w:r>
      <w:r w:rsidR="00810B26">
        <w:rPr>
          <w:sz w:val="22"/>
          <w:szCs w:val="22"/>
        </w:rPr>
        <w:t xml:space="preserve"> оказались</w:t>
      </w:r>
      <w:r w:rsidRPr="004F75E0">
        <w:rPr>
          <w:sz w:val="22"/>
          <w:szCs w:val="22"/>
        </w:rPr>
        <w:t xml:space="preserve"> сложные для этого возраста;</w:t>
      </w:r>
    </w:p>
    <w:p w:rsidR="00681ADA" w:rsidRPr="004F75E0" w:rsidRDefault="00681ADA" w:rsidP="00C977F4">
      <w:pPr>
        <w:pStyle w:val="af5"/>
        <w:rPr>
          <w:b/>
          <w:sz w:val="22"/>
          <w:szCs w:val="22"/>
        </w:rPr>
      </w:pPr>
      <w:r w:rsidRPr="004F75E0">
        <w:rPr>
          <w:b/>
          <w:sz w:val="22"/>
          <w:szCs w:val="22"/>
        </w:rPr>
        <w:t xml:space="preserve">Работа вне проекта </w:t>
      </w:r>
    </w:p>
    <w:p w:rsidR="00681ADA" w:rsidRPr="004F75E0" w:rsidRDefault="00681ADA" w:rsidP="00C977F4">
      <w:pPr>
        <w:pStyle w:val="af5"/>
        <w:rPr>
          <w:sz w:val="22"/>
          <w:szCs w:val="22"/>
        </w:rPr>
      </w:pPr>
      <w:r w:rsidRPr="004F75E0">
        <w:rPr>
          <w:sz w:val="22"/>
          <w:szCs w:val="22"/>
        </w:rPr>
        <w:t>Продолжить работу с детьми по воспитанию культурно-гигиенических навыков</w:t>
      </w:r>
      <w:r w:rsidR="0060337B" w:rsidRPr="004F75E0">
        <w:rPr>
          <w:sz w:val="22"/>
          <w:szCs w:val="22"/>
        </w:rPr>
        <w:t>, чтобы они знали, что ЧИСТОТА-ЗАЛОГ ЗДОРОВЬЯ</w:t>
      </w:r>
      <w:r w:rsidRPr="004F75E0">
        <w:rPr>
          <w:sz w:val="22"/>
          <w:szCs w:val="22"/>
        </w:rPr>
        <w:t>;</w:t>
      </w:r>
    </w:p>
    <w:p w:rsidR="00681ADA" w:rsidRPr="004F75E0" w:rsidRDefault="00681ADA" w:rsidP="00C977F4">
      <w:pPr>
        <w:pStyle w:val="af5"/>
        <w:rPr>
          <w:sz w:val="22"/>
          <w:szCs w:val="22"/>
        </w:rPr>
      </w:pPr>
      <w:r w:rsidRPr="004F75E0">
        <w:rPr>
          <w:sz w:val="22"/>
          <w:szCs w:val="22"/>
        </w:rPr>
        <w:t>Научить до конца учебного года во время еды научить детей правильно держать ложку; правильн</w:t>
      </w:r>
      <w:r w:rsidR="00C977F4" w:rsidRPr="004F75E0">
        <w:rPr>
          <w:sz w:val="22"/>
          <w:szCs w:val="22"/>
        </w:rPr>
        <w:t>о снимать и на</w:t>
      </w:r>
      <w:r w:rsidRPr="004F75E0">
        <w:rPr>
          <w:sz w:val="22"/>
          <w:szCs w:val="22"/>
        </w:rPr>
        <w:t>девать одежду, обувать обувь;</w:t>
      </w:r>
    </w:p>
    <w:p w:rsidR="0060337B" w:rsidRPr="004F75E0" w:rsidRDefault="0060337B" w:rsidP="00C977F4">
      <w:pPr>
        <w:pStyle w:val="af5"/>
        <w:rPr>
          <w:sz w:val="22"/>
          <w:szCs w:val="22"/>
        </w:rPr>
      </w:pPr>
      <w:r w:rsidRPr="004F75E0">
        <w:rPr>
          <w:sz w:val="22"/>
          <w:szCs w:val="22"/>
        </w:rPr>
        <w:t>Продолжать играть с детьми запланированные в проекте игры; читать художественные произведения;</w:t>
      </w:r>
    </w:p>
    <w:p w:rsidR="0060337B" w:rsidRPr="004F75E0" w:rsidRDefault="0060337B" w:rsidP="00C977F4">
      <w:pPr>
        <w:pStyle w:val="af5"/>
        <w:rPr>
          <w:sz w:val="22"/>
          <w:szCs w:val="22"/>
        </w:rPr>
      </w:pPr>
    </w:p>
    <w:p w:rsidR="00681ADA" w:rsidRPr="00B33B27" w:rsidRDefault="00681ADA" w:rsidP="00C977F4">
      <w:pPr>
        <w:pStyle w:val="c25"/>
        <w:shd w:val="clear" w:color="auto" w:fill="FFFFFF"/>
        <w:spacing w:before="100" w:beforeAutospacing="1" w:after="100" w:afterAutospacing="1"/>
        <w:ind w:left="720"/>
        <w:rPr>
          <w:sz w:val="22"/>
          <w:szCs w:val="22"/>
        </w:rPr>
      </w:pPr>
    </w:p>
    <w:p w:rsidR="007144F5" w:rsidRDefault="007144F5" w:rsidP="00C977F4">
      <w:pPr>
        <w:spacing w:before="100" w:beforeAutospacing="1" w:after="100" w:afterAutospacing="1" w:line="240" w:lineRule="auto"/>
        <w:rPr>
          <w:lang w:val="ru-RU"/>
        </w:rPr>
      </w:pPr>
    </w:p>
    <w:p w:rsidR="00C977F4" w:rsidRDefault="00C977F4" w:rsidP="00C977F4">
      <w:pPr>
        <w:pStyle w:val="Standard"/>
        <w:spacing w:line="240" w:lineRule="auto"/>
        <w:rPr>
          <w:rFonts w:asciiTheme="majorHAnsi" w:eastAsiaTheme="minorHAnsi" w:hAnsiTheme="majorHAnsi" w:cstheme="majorBidi"/>
          <w:kern w:val="0"/>
          <w:lang w:val="ru-RU"/>
        </w:rPr>
      </w:pPr>
    </w:p>
    <w:p w:rsidR="00C977F4" w:rsidRDefault="00C977F4" w:rsidP="00C977F4">
      <w:pPr>
        <w:pStyle w:val="Standard"/>
        <w:spacing w:line="240" w:lineRule="auto"/>
        <w:rPr>
          <w:sz w:val="24"/>
          <w:szCs w:val="24"/>
          <w:lang w:val="ru-RU"/>
        </w:rPr>
      </w:pPr>
    </w:p>
    <w:p w:rsidR="004F75E0" w:rsidRDefault="004F75E0" w:rsidP="00C977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77F4" w:rsidRPr="00C977F4" w:rsidRDefault="00C977F4" w:rsidP="00C977F4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C977F4" w:rsidRPr="00C977F4" w:rsidSect="0051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4EB"/>
    <w:multiLevelType w:val="hybridMultilevel"/>
    <w:tmpl w:val="558EA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00A"/>
    <w:multiLevelType w:val="hybridMultilevel"/>
    <w:tmpl w:val="4FEC8E38"/>
    <w:lvl w:ilvl="0" w:tplc="755E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8552E"/>
    <w:multiLevelType w:val="hybridMultilevel"/>
    <w:tmpl w:val="FEE672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14611"/>
    <w:multiLevelType w:val="hybridMultilevel"/>
    <w:tmpl w:val="DAD4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1BE0"/>
    <w:multiLevelType w:val="hybridMultilevel"/>
    <w:tmpl w:val="6094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8439B"/>
    <w:multiLevelType w:val="hybridMultilevel"/>
    <w:tmpl w:val="9B9C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4EE7"/>
    <w:multiLevelType w:val="hybridMultilevel"/>
    <w:tmpl w:val="7EAC17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066EFB"/>
    <w:multiLevelType w:val="hybridMultilevel"/>
    <w:tmpl w:val="ACE8AA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D61911"/>
    <w:multiLevelType w:val="hybridMultilevel"/>
    <w:tmpl w:val="C652D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6040F"/>
    <w:multiLevelType w:val="hybridMultilevel"/>
    <w:tmpl w:val="A78AD7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122AE9"/>
    <w:multiLevelType w:val="hybridMultilevel"/>
    <w:tmpl w:val="014E89E4"/>
    <w:lvl w:ilvl="0" w:tplc="47169D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F7"/>
    <w:rsid w:val="00041433"/>
    <w:rsid w:val="00195FB7"/>
    <w:rsid w:val="002F329C"/>
    <w:rsid w:val="00341BC4"/>
    <w:rsid w:val="004F75E0"/>
    <w:rsid w:val="00517AF7"/>
    <w:rsid w:val="0058331F"/>
    <w:rsid w:val="005B5A08"/>
    <w:rsid w:val="00602CBA"/>
    <w:rsid w:val="0060337B"/>
    <w:rsid w:val="006517F0"/>
    <w:rsid w:val="00681ADA"/>
    <w:rsid w:val="006B1C36"/>
    <w:rsid w:val="007144F5"/>
    <w:rsid w:val="00765BA0"/>
    <w:rsid w:val="00793D19"/>
    <w:rsid w:val="007A0CC2"/>
    <w:rsid w:val="00810B26"/>
    <w:rsid w:val="00820EFD"/>
    <w:rsid w:val="0085722F"/>
    <w:rsid w:val="009478CD"/>
    <w:rsid w:val="00A93992"/>
    <w:rsid w:val="00B33B27"/>
    <w:rsid w:val="00B649B3"/>
    <w:rsid w:val="00C977F4"/>
    <w:rsid w:val="00DC743D"/>
    <w:rsid w:val="00E25CE5"/>
    <w:rsid w:val="00F4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B3"/>
  </w:style>
  <w:style w:type="paragraph" w:styleId="1">
    <w:name w:val="heading 1"/>
    <w:basedOn w:val="a"/>
    <w:next w:val="a"/>
    <w:link w:val="10"/>
    <w:uiPriority w:val="9"/>
    <w:qFormat/>
    <w:rsid w:val="00B649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9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49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9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9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49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49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49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49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49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0C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49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49B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9B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649B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649B3"/>
    <w:rPr>
      <w:b/>
      <w:bCs/>
    </w:rPr>
  </w:style>
  <w:style w:type="character" w:styleId="a9">
    <w:name w:val="Emphasis"/>
    <w:uiPriority w:val="20"/>
    <w:qFormat/>
    <w:rsid w:val="00B649B3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B649B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649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9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49B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649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649B3"/>
    <w:rPr>
      <w:i/>
      <w:iCs/>
    </w:rPr>
  </w:style>
  <w:style w:type="character" w:styleId="af">
    <w:name w:val="Subtle Emphasis"/>
    <w:uiPriority w:val="19"/>
    <w:qFormat/>
    <w:rsid w:val="00B649B3"/>
    <w:rPr>
      <w:i/>
      <w:iCs/>
    </w:rPr>
  </w:style>
  <w:style w:type="character" w:styleId="af0">
    <w:name w:val="Intense Emphasis"/>
    <w:uiPriority w:val="21"/>
    <w:qFormat/>
    <w:rsid w:val="00B649B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649B3"/>
    <w:rPr>
      <w:smallCaps/>
    </w:rPr>
  </w:style>
  <w:style w:type="character" w:styleId="af2">
    <w:name w:val="Intense Reference"/>
    <w:uiPriority w:val="32"/>
    <w:qFormat/>
    <w:rsid w:val="00B649B3"/>
    <w:rPr>
      <w:b/>
      <w:bCs/>
      <w:smallCaps/>
    </w:rPr>
  </w:style>
  <w:style w:type="character" w:styleId="af3">
    <w:name w:val="Book Title"/>
    <w:basedOn w:val="a0"/>
    <w:uiPriority w:val="33"/>
    <w:qFormat/>
    <w:rsid w:val="00B649B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49B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649B3"/>
  </w:style>
  <w:style w:type="paragraph" w:customStyle="1" w:styleId="c25">
    <w:name w:val="c25"/>
    <w:basedOn w:val="a"/>
    <w:rsid w:val="00517A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517AF7"/>
  </w:style>
  <w:style w:type="paragraph" w:styleId="af5">
    <w:name w:val="Normal (Web)"/>
    <w:basedOn w:val="a"/>
    <w:uiPriority w:val="99"/>
    <w:rsid w:val="005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9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77F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77F4"/>
    <w:pPr>
      <w:suppressAutoHyphens/>
      <w:autoSpaceDN w:val="0"/>
      <w:textAlignment w:val="baseline"/>
    </w:pPr>
    <w:rPr>
      <w:rFonts w:ascii="Franklin Gothic Medium" w:eastAsia="Lucida Sans Unicode" w:hAnsi="Franklin Gothic Medium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707-ED1C-4F6E-831C-2AEE005B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2012-04-05T19:57:00Z</cp:lastPrinted>
  <dcterms:created xsi:type="dcterms:W3CDTF">2012-04-05T18:13:00Z</dcterms:created>
  <dcterms:modified xsi:type="dcterms:W3CDTF">2012-04-07T06:08:00Z</dcterms:modified>
</cp:coreProperties>
</file>