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E1" w:rsidRPr="003E4BE1" w:rsidRDefault="003E4BE1" w:rsidP="00436D70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3E4BE1">
        <w:rPr>
          <w:rFonts w:ascii="Times New Roman" w:hAnsi="Times New Roman" w:cs="Times New Roman"/>
          <w:sz w:val="48"/>
          <w:szCs w:val="48"/>
          <w:u w:val="single"/>
        </w:rPr>
        <w:t>ДОКЛАД:</w:t>
      </w:r>
    </w:p>
    <w:p w:rsidR="003E4BE1" w:rsidRPr="003E4BE1" w:rsidRDefault="003E4BE1" w:rsidP="00436D70">
      <w:pPr>
        <w:rPr>
          <w:rFonts w:ascii="Times New Roman" w:hAnsi="Times New Roman" w:cs="Times New Roman"/>
          <w:sz w:val="56"/>
          <w:szCs w:val="56"/>
        </w:rPr>
      </w:pPr>
    </w:p>
    <w:p w:rsidR="002C2461" w:rsidRPr="003E4BE1" w:rsidRDefault="00436D70" w:rsidP="00436D7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r w:rsidR="00EA09C4" w:rsidRPr="003E4BE1">
        <w:rPr>
          <w:rFonts w:ascii="Times New Roman" w:hAnsi="Times New Roman" w:cs="Times New Roman"/>
          <w:sz w:val="56"/>
          <w:szCs w:val="56"/>
        </w:rPr>
        <w:t>Использование наглядного моделирования в обучении детей младшего дошкольного возраста уходу за комнатными растениями</w:t>
      </w:r>
      <w:r>
        <w:rPr>
          <w:rFonts w:ascii="Times New Roman" w:hAnsi="Times New Roman" w:cs="Times New Roman"/>
          <w:sz w:val="56"/>
          <w:szCs w:val="56"/>
        </w:rPr>
        <w:t>»</w:t>
      </w:r>
      <w:r w:rsidR="003E4BE1" w:rsidRPr="003E4BE1">
        <w:rPr>
          <w:rFonts w:ascii="Times New Roman" w:hAnsi="Times New Roman" w:cs="Times New Roman"/>
          <w:sz w:val="56"/>
          <w:szCs w:val="56"/>
        </w:rPr>
        <w:t>.</w:t>
      </w:r>
    </w:p>
    <w:p w:rsidR="00EA09C4" w:rsidRPr="003E4BE1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3E4BE1" w:rsidP="003E4BE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3E4BE1" w:rsidRDefault="003E4BE1" w:rsidP="003E4BE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О.В.</w:t>
      </w:r>
      <w:r w:rsidR="00436D70">
        <w:rPr>
          <w:rFonts w:ascii="Times New Roman" w:hAnsi="Times New Roman" w:cs="Times New Roman"/>
          <w:sz w:val="28"/>
          <w:szCs w:val="28"/>
        </w:rPr>
        <w:t>,</w:t>
      </w:r>
    </w:p>
    <w:p w:rsidR="00EA09C4" w:rsidRDefault="00436D70" w:rsidP="00436D70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 103.</w:t>
      </w:r>
    </w:p>
    <w:p w:rsidR="00EA09C4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3E4BE1" w:rsidP="003E4BE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</w:p>
    <w:p w:rsidR="00EA09C4" w:rsidRDefault="00EA09C4" w:rsidP="00EA09C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EA09C4" w:rsidP="00436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9C4" w:rsidRDefault="00EA09C4" w:rsidP="0068587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закладываются основы личности, в том числе позитивное отношение к природе, окружающему миру. Перед педагогами встает задача формирования у дошкольников основ культуры рационального природопользования.</w:t>
      </w:r>
    </w:p>
    <w:p w:rsidR="00EA09C4" w:rsidRDefault="00B304EE" w:rsidP="0068587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культурно-экологического сознания дошкольника довольно велико значение изучения комнатных растений. Комнатные растения – обязательные обитатели уголков природы наших групп.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наличие имеет особое значение для детей и взрослых: можно улучшить как психологический климат, так и гигиеническую среду в группе).</w:t>
      </w:r>
      <w:proofErr w:type="gramEnd"/>
    </w:p>
    <w:p w:rsidR="00B304EE" w:rsidRDefault="00B304EE" w:rsidP="0068587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Активное, систематическое знакомство с растениями под руководством взрослого развивает у детей деятельность наблюдения и наблюдательность, умственные способности и познавательные интересы, закладывает основы реалистического понимания явлений природы, помогает формировать трудовые навыки и трудолюбие, бережное отношение ко всему живому.</w:t>
      </w:r>
    </w:p>
    <w:p w:rsidR="00B77DAE" w:rsidRDefault="00B304EE" w:rsidP="0068587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комнатными растениями организуется, начиная с младшего дошкольного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Основная задача – развитие у детей активного познавательного интереса к миру комнатных растений, формирования у детей знания о том, что растения – живые существа, и их состояние зависит от </w:t>
      </w:r>
      <w:r w:rsidR="00B77DAE">
        <w:rPr>
          <w:rFonts w:ascii="Times New Roman" w:hAnsi="Times New Roman" w:cs="Times New Roman"/>
          <w:sz w:val="28"/>
          <w:szCs w:val="28"/>
        </w:rPr>
        <w:t>условий их жизни, от ухода за ними, а также формирование понимания детьми специфики живого объекта, его принципиального отличия от предмета (неживого объекта), формирования элементарных умений правильного взаимодействия с растениями, участия в деятельности по</w:t>
      </w:r>
      <w:proofErr w:type="gramEnd"/>
      <w:r w:rsidR="00B77DAE">
        <w:rPr>
          <w:rFonts w:ascii="Times New Roman" w:hAnsi="Times New Roman" w:cs="Times New Roman"/>
          <w:sz w:val="28"/>
          <w:szCs w:val="28"/>
        </w:rPr>
        <w:t xml:space="preserve"> созданию для них нужных условий.</w:t>
      </w:r>
    </w:p>
    <w:p w:rsidR="00B77DAE" w:rsidRDefault="00B77DAE" w:rsidP="0068587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становления личности ведущими в интеллектуальном развитии ребенка являются конкретный образ предмета, действия с ним, сопровождаемые словом, поэтому воспитатель, прежде всего, сосредотачивается на сенсорном развитии детей.</w:t>
      </w:r>
    </w:p>
    <w:p w:rsidR="00685871" w:rsidRDefault="00B77DAE" w:rsidP="0068587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Ведущими видами деятельности в экологическом воспитании младших дошкольников является неоднократно повторяющееся сенсорное</w:t>
      </w:r>
      <w:r w:rsidR="00685871">
        <w:rPr>
          <w:rFonts w:ascii="Times New Roman" w:hAnsi="Times New Roman" w:cs="Times New Roman"/>
          <w:sz w:val="28"/>
          <w:szCs w:val="28"/>
        </w:rPr>
        <w:t xml:space="preserve"> обследование </w:t>
      </w:r>
      <w:r w:rsidR="00685871">
        <w:rPr>
          <w:rFonts w:ascii="Times New Roman" w:hAnsi="Times New Roman" w:cs="Times New Roman"/>
          <w:sz w:val="28"/>
          <w:szCs w:val="28"/>
        </w:rPr>
        <w:lastRenderedPageBreak/>
        <w:t>предметов, объектов природы и практическое манипулирование с ними. Важную роль в познании объектов природы играют и практические моделирующие действия, когда воспитатель изображает руками форму, размер, высоту или длину объектов природы («рисует» в воздухе) и просит детей руками сделать то же самое. Движения и действия подкрепляют то, что видят глаза и что обозначено словом.</w:t>
      </w:r>
    </w:p>
    <w:p w:rsidR="00685871" w:rsidRDefault="00685871" w:rsidP="0068587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большую роль в обучении детей уходу за комнатными растениями играет наглядное моделирование. В дошкольном возрасте одним из инструментов познания является </w:t>
      </w:r>
      <w:r w:rsidRPr="00685871">
        <w:rPr>
          <w:rFonts w:ascii="Times New Roman" w:hAnsi="Times New Roman" w:cs="Times New Roman"/>
          <w:sz w:val="28"/>
          <w:szCs w:val="28"/>
          <w:u w:val="single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>. На занятиях в детском саду в основном задействован только один вид памяти – вербальный.</w:t>
      </w:r>
    </w:p>
    <w:p w:rsidR="00685871" w:rsidRDefault="00AE277A" w:rsidP="0068587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– это попытка задействовать для решения познавательных задач зрительную, двигательную, ассоциативную память. Применяя наглядное моделирование, мы учим детей видеть главное, систематизировать полученные знания.</w:t>
      </w:r>
    </w:p>
    <w:p w:rsidR="00381030" w:rsidRPr="00381030" w:rsidRDefault="00AE277A" w:rsidP="0038103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77A">
        <w:rPr>
          <w:rFonts w:ascii="Times New Roman" w:hAnsi="Times New Roman" w:cs="Times New Roman"/>
          <w:sz w:val="28"/>
          <w:szCs w:val="28"/>
          <w:u w:val="single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– наглядно-практический метод обучения. Модель представляет собой обобщенный образ существенных свойств моделируемого объекта.</w:t>
      </w:r>
      <w:r w:rsidR="00381030" w:rsidRPr="00381030">
        <w:rPr>
          <w:rFonts w:ascii="Times New Roman" w:hAnsi="Times New Roman" w:cs="Times New Roman"/>
          <w:sz w:val="28"/>
          <w:szCs w:val="28"/>
        </w:rPr>
        <w:t xml:space="preserve"> </w:t>
      </w:r>
      <w:r w:rsidR="00381030" w:rsidRPr="00381030">
        <w:rPr>
          <w:rStyle w:val="a5"/>
          <w:rFonts w:ascii="Times New Roman" w:hAnsi="Times New Roman" w:cs="Times New Roman"/>
          <w:i w:val="0"/>
          <w:color w:val="0000FF"/>
          <w:sz w:val="28"/>
          <w:szCs w:val="28"/>
        </w:rPr>
        <w:t xml:space="preserve">В дошкольном обучении применяются разные виды моделей: </w:t>
      </w:r>
    </w:p>
    <w:p w:rsidR="00381030" w:rsidRPr="00381030" w:rsidRDefault="00381030" w:rsidP="00381030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proofErr w:type="gramStart"/>
      <w:r w:rsidRPr="00381030">
        <w:rPr>
          <w:rStyle w:val="a5"/>
          <w:i w:val="0"/>
          <w:color w:val="0000FF"/>
          <w:sz w:val="28"/>
          <w:szCs w:val="28"/>
        </w:rPr>
        <w:t xml:space="preserve">1.Прежде всего </w:t>
      </w:r>
      <w:r w:rsidRPr="00381030">
        <w:rPr>
          <w:rStyle w:val="a5"/>
          <w:b/>
          <w:bCs/>
          <w:i w:val="0"/>
          <w:color w:val="0000FF"/>
          <w:sz w:val="28"/>
          <w:szCs w:val="28"/>
        </w:rPr>
        <w:t>предметные,</w:t>
      </w:r>
      <w:r w:rsidRPr="00381030">
        <w:rPr>
          <w:rStyle w:val="a5"/>
          <w:i w:val="0"/>
          <w:color w:val="0000FF"/>
          <w:sz w:val="28"/>
          <w:szCs w:val="28"/>
        </w:rPr>
        <w:t xml:space="preserve"> в которых воспроизводятся конструктивные особенности, пропорции, взаимосвязь частей каких-либо объектов.</w:t>
      </w:r>
      <w:proofErr w:type="gramEnd"/>
      <w:r w:rsidRPr="00381030">
        <w:rPr>
          <w:rStyle w:val="a5"/>
          <w:i w:val="0"/>
          <w:color w:val="0000FF"/>
          <w:sz w:val="28"/>
          <w:szCs w:val="28"/>
        </w:rPr>
        <w:t xml:space="preserve"> Это могут быть технические игрушки, в которых отражен принцип устройства механизма; модели построек. Предметная модель - глобус земли или аквариум, моделирующий экосистему в миниатюре.</w:t>
      </w:r>
    </w:p>
    <w:p w:rsidR="00381030" w:rsidRPr="00381030" w:rsidRDefault="00381030" w:rsidP="00381030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381030">
        <w:rPr>
          <w:rStyle w:val="a5"/>
          <w:i w:val="0"/>
          <w:color w:val="0000FF"/>
          <w:sz w:val="28"/>
          <w:szCs w:val="28"/>
        </w:rPr>
        <w:t xml:space="preserve">2. </w:t>
      </w:r>
      <w:r w:rsidRPr="00381030">
        <w:rPr>
          <w:rStyle w:val="a5"/>
          <w:b/>
          <w:i w:val="0"/>
          <w:color w:val="0000FF"/>
          <w:sz w:val="28"/>
          <w:szCs w:val="28"/>
        </w:rPr>
        <w:t>Предметно-схематические модели</w:t>
      </w:r>
      <w:r w:rsidRPr="00381030">
        <w:rPr>
          <w:rStyle w:val="a5"/>
          <w:i w:val="0"/>
          <w:color w:val="0000FF"/>
          <w:sz w:val="28"/>
          <w:szCs w:val="28"/>
        </w:rPr>
        <w:t xml:space="preserve">. В них существенные признаки, связи и отношения представлены в виде предметов-макетов. Примером могут послужить различные алгоритмы последовательности действий (последовательность умывания, накрывания на стол и др.). Распространенными предметно-схематическими моделями также являются чертежи, выкройки. </w:t>
      </w:r>
      <w:r w:rsidRPr="00381030">
        <w:rPr>
          <w:rStyle w:val="a5"/>
          <w:i w:val="0"/>
          <w:color w:val="0000FF"/>
          <w:sz w:val="28"/>
          <w:szCs w:val="28"/>
        </w:rPr>
        <w:lastRenderedPageBreak/>
        <w:t>Например, педагог предлагает сделать костюмы для кукол и в процессе работы формирует у детей представление о мерке, о моделировании одежды.</w:t>
      </w:r>
    </w:p>
    <w:p w:rsidR="00381030" w:rsidRDefault="00381030" w:rsidP="00381030">
      <w:pPr>
        <w:pStyle w:val="a4"/>
        <w:spacing w:line="360" w:lineRule="auto"/>
        <w:ind w:left="-567" w:firstLine="567"/>
        <w:jc w:val="both"/>
        <w:rPr>
          <w:rStyle w:val="a5"/>
          <w:i w:val="0"/>
          <w:color w:val="0000FF"/>
          <w:sz w:val="28"/>
          <w:szCs w:val="28"/>
          <w:lang w:val="en-US"/>
        </w:rPr>
      </w:pPr>
      <w:r w:rsidRPr="00381030">
        <w:rPr>
          <w:rStyle w:val="a5"/>
          <w:i w:val="0"/>
          <w:color w:val="0000FF"/>
          <w:sz w:val="28"/>
          <w:szCs w:val="28"/>
        </w:rPr>
        <w:t xml:space="preserve">3. </w:t>
      </w:r>
      <w:proofErr w:type="gramStart"/>
      <w:r w:rsidRPr="00381030">
        <w:rPr>
          <w:rStyle w:val="a5"/>
          <w:b/>
          <w:i w:val="0"/>
          <w:color w:val="0000FF"/>
          <w:sz w:val="28"/>
          <w:szCs w:val="28"/>
        </w:rPr>
        <w:t>Графические модели</w:t>
      </w:r>
      <w:r w:rsidRPr="00381030">
        <w:rPr>
          <w:rStyle w:val="a5"/>
          <w:i w:val="0"/>
          <w:color w:val="0000FF"/>
          <w:sz w:val="28"/>
          <w:szCs w:val="28"/>
        </w:rPr>
        <w:t xml:space="preserve"> (графики, схемы и т. д.) передают обобщенно (условно) признаки, связи и отношения явлений.</w:t>
      </w:r>
      <w:proofErr w:type="gramEnd"/>
      <w:r w:rsidRPr="00381030">
        <w:rPr>
          <w:rStyle w:val="a5"/>
          <w:i w:val="0"/>
          <w:color w:val="0000FF"/>
          <w:sz w:val="28"/>
          <w:szCs w:val="28"/>
        </w:rPr>
        <w:t xml:space="preserve"> Примером такой модели может быть календарь погоды, который ведут дети, используя специальные значки-символы для обозначения явлений в неживой и живой природе. Или план комнаты, кукольного уголка, схемы маршрута (путь из дома в детский сад). В нашей группе существует графическая  модель, формирующая у детей представления о времени.</w:t>
      </w:r>
    </w:p>
    <w:p w:rsidR="00381030" w:rsidRDefault="00381030" w:rsidP="00381030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одной из задач экологического развития детей младшего дошкольного возраста является развитие умения анализировать структуру объектов природы, сравнивать, выделяя конкретные признаки различия и некоторого сходства. Мы, как педагоги, должны, наблюдая за растениями, познакомить детей с особенностями их внешнего вида, строением, научить выполнять трудовые действия по уходу за ними в правильной последовательности.</w:t>
      </w:r>
    </w:p>
    <w:p w:rsidR="00381030" w:rsidRDefault="00251CA8" w:rsidP="00381030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Именно здесь, для выполнения этих задач, нам необходимо использование наглядного моделирования. Приведем несколько примеров, как именно применять моделирование в обучении детей уходу за комнатными растениями.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>Вот пример занятия по закреплению названия растения и знания о нём.</w:t>
      </w:r>
      <w:r w:rsidRPr="00251CA8">
        <w:rPr>
          <w:sz w:val="28"/>
          <w:szCs w:val="28"/>
        </w:rPr>
        <w:br/>
      </w:r>
      <w:r w:rsidR="00A44B17">
        <w:rPr>
          <w:sz w:val="28"/>
          <w:szCs w:val="28"/>
        </w:rPr>
        <w:t xml:space="preserve">1) </w:t>
      </w:r>
      <w:r w:rsidRPr="00251CA8">
        <w:rPr>
          <w:sz w:val="28"/>
          <w:szCs w:val="28"/>
        </w:rPr>
        <w:t>На клеёнке расставляю растение так, чтобы каждому можно было свободно подойти к нему. Дети надевают фартуки, кладу на стол влажные тряпочки. Дети сидят на стульчиках.</w:t>
      </w:r>
    </w:p>
    <w:p w:rsidR="00251CA8" w:rsidRPr="00251CA8" w:rsidRDefault="00251CA8" w:rsidP="00251CA8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>– Как называется растение, за которым мы сегодня будем ухаживать?</w:t>
      </w:r>
    </w:p>
    <w:p w:rsidR="00251CA8" w:rsidRPr="00251CA8" w:rsidRDefault="00251CA8" w:rsidP="00251CA8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>– Давайте его рассмотрим.</w:t>
      </w:r>
    </w:p>
    <w:p w:rsidR="00251CA8" w:rsidRPr="00251CA8" w:rsidRDefault="00251CA8" w:rsidP="00251CA8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>– На что похож фикус? На дерево или траву?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 xml:space="preserve">– Какие у него листья? </w:t>
      </w:r>
      <w:proofErr w:type="gramStart"/>
      <w:r w:rsidRPr="00251CA8">
        <w:rPr>
          <w:i/>
          <w:iCs/>
          <w:sz w:val="28"/>
          <w:szCs w:val="28"/>
        </w:rPr>
        <w:t>(Большие или маленькие.</w:t>
      </w:r>
      <w:proofErr w:type="gramEnd"/>
      <w:r w:rsidRPr="00251CA8">
        <w:rPr>
          <w:i/>
          <w:iCs/>
          <w:sz w:val="28"/>
          <w:szCs w:val="28"/>
        </w:rPr>
        <w:t xml:space="preserve"> </w:t>
      </w:r>
      <w:proofErr w:type="gramStart"/>
      <w:r w:rsidRPr="00251CA8">
        <w:rPr>
          <w:i/>
          <w:iCs/>
          <w:sz w:val="28"/>
          <w:szCs w:val="28"/>
        </w:rPr>
        <w:t>Какого цвета?)</w:t>
      </w:r>
      <w:proofErr w:type="gramEnd"/>
    </w:p>
    <w:p w:rsidR="00251CA8" w:rsidRPr="00251CA8" w:rsidRDefault="00251CA8" w:rsidP="00251CA8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lastRenderedPageBreak/>
        <w:t>Дети подходят, трогают листья.</w:t>
      </w:r>
    </w:p>
    <w:p w:rsidR="00251CA8" w:rsidRPr="00251CA8" w:rsidRDefault="00251CA8" w:rsidP="00251CA8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 xml:space="preserve">– Какие листья? </w:t>
      </w:r>
      <w:r w:rsidRPr="00251CA8">
        <w:rPr>
          <w:i/>
          <w:iCs/>
          <w:sz w:val="28"/>
          <w:szCs w:val="28"/>
        </w:rPr>
        <w:t>(Гладкие, блестящие).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>– Вот какой фикус вырос у нас большой, похож на дерево, у него большие, зелённые, гладкие, блестящие листья.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 xml:space="preserve">– Сегодня мы поучимся протирать листочки. </w:t>
      </w:r>
      <w:proofErr w:type="gramStart"/>
      <w:r w:rsidRPr="00251CA8">
        <w:rPr>
          <w:sz w:val="28"/>
          <w:szCs w:val="28"/>
        </w:rPr>
        <w:t>Я расправляю тряпочку на правой руке, на левую кладу листок фикуса и осторожно, чтобы не повредить его, протираю тряпочкой.</w:t>
      </w:r>
      <w:proofErr w:type="gramEnd"/>
      <w:r w:rsidRPr="00251CA8">
        <w:rPr>
          <w:sz w:val="28"/>
          <w:szCs w:val="28"/>
        </w:rPr>
        <w:t xml:space="preserve"> Потом осторожно поверну листок и протру его снизу.</w:t>
      </w:r>
    </w:p>
    <w:p w:rsidR="00251CA8" w:rsidRPr="00251CA8" w:rsidRDefault="00251CA8" w:rsidP="00251CA8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>– Посмотрите, какой он стал чистый!</w:t>
      </w:r>
    </w:p>
    <w:p w:rsidR="00251CA8" w:rsidRPr="00251CA8" w:rsidRDefault="00251CA8" w:rsidP="00251CA8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>– А теперь вы, ребята, попробуйте сами протереть листья.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 xml:space="preserve">Затем аналогично </w:t>
      </w:r>
      <w:r>
        <w:rPr>
          <w:sz w:val="28"/>
          <w:szCs w:val="28"/>
        </w:rPr>
        <w:t xml:space="preserve">показываю </w:t>
      </w:r>
      <w:r w:rsidRPr="00251CA8">
        <w:rPr>
          <w:sz w:val="28"/>
          <w:szCs w:val="28"/>
        </w:rPr>
        <w:t>рыхление, полив, м</w:t>
      </w:r>
      <w:r>
        <w:rPr>
          <w:sz w:val="28"/>
          <w:szCs w:val="28"/>
        </w:rPr>
        <w:t>ытье</w:t>
      </w:r>
      <w:r w:rsidRPr="00251CA8">
        <w:rPr>
          <w:sz w:val="28"/>
          <w:szCs w:val="28"/>
        </w:rPr>
        <w:t xml:space="preserve"> поддон</w:t>
      </w:r>
      <w:r w:rsidR="00A44B17">
        <w:rPr>
          <w:sz w:val="28"/>
          <w:szCs w:val="28"/>
        </w:rPr>
        <w:t>а</w:t>
      </w:r>
      <w:r w:rsidRPr="00251CA8">
        <w:rPr>
          <w:sz w:val="28"/>
          <w:szCs w:val="28"/>
        </w:rPr>
        <w:t>. В ходе работы помогаю детям советом, показываю, как надо делать.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 xml:space="preserve">Здесь </w:t>
      </w:r>
      <w:r w:rsidR="00A44B17">
        <w:rPr>
          <w:sz w:val="28"/>
          <w:szCs w:val="28"/>
        </w:rPr>
        <w:t xml:space="preserve">целесообразно </w:t>
      </w:r>
      <w:r w:rsidRPr="00251CA8">
        <w:rPr>
          <w:sz w:val="28"/>
          <w:szCs w:val="28"/>
        </w:rPr>
        <w:t>применя</w:t>
      </w:r>
      <w:r w:rsidR="00A44B17">
        <w:rPr>
          <w:sz w:val="28"/>
          <w:szCs w:val="28"/>
        </w:rPr>
        <w:t>ть</w:t>
      </w:r>
      <w:r w:rsidRPr="00251CA8">
        <w:rPr>
          <w:sz w:val="28"/>
          <w:szCs w:val="28"/>
        </w:rPr>
        <w:t xml:space="preserve"> </w:t>
      </w:r>
      <w:r w:rsidRPr="00251CA8">
        <w:rPr>
          <w:b/>
          <w:bCs/>
          <w:sz w:val="28"/>
          <w:szCs w:val="28"/>
        </w:rPr>
        <w:t>моделирование</w:t>
      </w:r>
      <w:r w:rsidRPr="00251CA8">
        <w:rPr>
          <w:sz w:val="28"/>
          <w:szCs w:val="28"/>
        </w:rPr>
        <w:t xml:space="preserve"> по уходу за растением.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>– Как мы ухаживали? Что сначала, что потом?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noProof/>
          <w:sz w:val="28"/>
          <w:szCs w:val="28"/>
        </w:rPr>
        <w:drawing>
          <wp:inline distT="0" distB="0" distL="0" distR="0">
            <wp:extent cx="4762500" cy="638175"/>
            <wp:effectExtent l="19050" t="0" r="0" b="0"/>
            <wp:docPr id="1" name="Рисунок 1" descr="http://festival.1september.ru/articles/50570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5707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 xml:space="preserve"> В дальнейшем </w:t>
      </w:r>
      <w:r w:rsidR="00A44B17">
        <w:rPr>
          <w:sz w:val="28"/>
          <w:szCs w:val="28"/>
        </w:rPr>
        <w:t>можно по</w:t>
      </w:r>
      <w:r w:rsidRPr="00251CA8">
        <w:rPr>
          <w:sz w:val="28"/>
          <w:szCs w:val="28"/>
        </w:rPr>
        <w:t>знакоми</w:t>
      </w:r>
      <w:r w:rsidR="00A44B17">
        <w:rPr>
          <w:sz w:val="28"/>
          <w:szCs w:val="28"/>
        </w:rPr>
        <w:t>ть</w:t>
      </w:r>
      <w:r w:rsidRPr="00251CA8">
        <w:rPr>
          <w:sz w:val="28"/>
          <w:szCs w:val="28"/>
        </w:rPr>
        <w:t xml:space="preserve"> детей с другими растениями, листья которых нельзя протирать (фиалка), можно лишь кисточкой убирать пыль с листочков.</w:t>
      </w:r>
    </w:p>
    <w:p w:rsidR="00251CA8" w:rsidRPr="00251CA8" w:rsidRDefault="00A44B17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конце занятия необходимо дать</w:t>
      </w:r>
      <w:r w:rsidR="00251CA8" w:rsidRPr="00251CA8">
        <w:rPr>
          <w:sz w:val="28"/>
          <w:szCs w:val="28"/>
        </w:rPr>
        <w:t xml:space="preserve"> детям </w:t>
      </w:r>
      <w:r>
        <w:rPr>
          <w:sz w:val="28"/>
          <w:szCs w:val="28"/>
        </w:rPr>
        <w:t xml:space="preserve">задание на закрепление </w:t>
      </w:r>
      <w:r w:rsidR="00251CA8" w:rsidRPr="00251CA8">
        <w:rPr>
          <w:sz w:val="28"/>
          <w:szCs w:val="28"/>
        </w:rPr>
        <w:t>– нарисовать растение, с которым познакомились, выделяя существенные признаки растения (корень, лист, стебель, цветок).</w:t>
      </w:r>
    </w:p>
    <w:p w:rsidR="00A44B17" w:rsidRPr="00251CA8" w:rsidRDefault="00A44B17" w:rsidP="00A44B17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изучении комнатных растений большую роль играет формирование у детей понятия о том, что оно – </w:t>
      </w:r>
      <w:r w:rsidRPr="00A44B17">
        <w:rPr>
          <w:sz w:val="28"/>
          <w:szCs w:val="28"/>
          <w:u w:val="single"/>
        </w:rPr>
        <w:t>живое</w:t>
      </w:r>
      <w:r>
        <w:rPr>
          <w:sz w:val="28"/>
          <w:szCs w:val="28"/>
          <w:u w:val="single"/>
        </w:rPr>
        <w:t>,</w:t>
      </w:r>
      <w:r w:rsidRPr="00A44B17">
        <w:rPr>
          <w:sz w:val="28"/>
          <w:szCs w:val="28"/>
        </w:rPr>
        <w:t xml:space="preserve"> </w:t>
      </w:r>
      <w:r w:rsidRPr="00251CA8">
        <w:rPr>
          <w:sz w:val="28"/>
          <w:szCs w:val="28"/>
        </w:rPr>
        <w:t xml:space="preserve">оно питается, растёт, дышит, размножается; ему </w:t>
      </w:r>
      <w:r w:rsidRPr="00251CA8">
        <w:rPr>
          <w:sz w:val="28"/>
          <w:szCs w:val="28"/>
        </w:rPr>
        <w:lastRenderedPageBreak/>
        <w:t>нужен свет, тепло</w:t>
      </w:r>
      <w:proofErr w:type="gramStart"/>
      <w:r w:rsidRPr="00251CA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Здесь также целесообразно применять моделирование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пример занятия с использованием графических моделей-символов.</w:t>
      </w:r>
    </w:p>
    <w:p w:rsidR="00251CA8" w:rsidRPr="00251CA8" w:rsidRDefault="00A44B17" w:rsidP="00A44B17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51CA8" w:rsidRPr="00251CA8">
        <w:rPr>
          <w:sz w:val="28"/>
          <w:szCs w:val="28"/>
        </w:rPr>
        <w:t>Приходит в группу и игровой персонаж, Незнайка, который несёт какой либо предмет зелёного цвета (пирамидку) и утверждает, что это комнатное растение. Воспитатель и дети объясняют Незнайке отличительные признаки растения, доказывая, что это растение</w:t>
      </w:r>
      <w:r w:rsidR="001563BB">
        <w:rPr>
          <w:sz w:val="28"/>
          <w:szCs w:val="28"/>
        </w:rPr>
        <w:t>, о</w:t>
      </w:r>
      <w:r w:rsidR="00251CA8" w:rsidRPr="00251CA8">
        <w:rPr>
          <w:sz w:val="28"/>
          <w:szCs w:val="28"/>
        </w:rPr>
        <w:t xml:space="preserve">собое </w:t>
      </w:r>
      <w:proofErr w:type="gramStart"/>
      <w:r w:rsidR="00251CA8" w:rsidRPr="00251CA8">
        <w:rPr>
          <w:sz w:val="28"/>
          <w:szCs w:val="28"/>
        </w:rPr>
        <w:t>внимание</w:t>
      </w:r>
      <w:proofErr w:type="gramEnd"/>
      <w:r w:rsidR="00251CA8" w:rsidRPr="00251CA8">
        <w:rPr>
          <w:sz w:val="28"/>
          <w:szCs w:val="28"/>
        </w:rPr>
        <w:t xml:space="preserve"> уделя</w:t>
      </w:r>
      <w:r w:rsidR="001563BB">
        <w:rPr>
          <w:sz w:val="28"/>
          <w:szCs w:val="28"/>
        </w:rPr>
        <w:t>я</w:t>
      </w:r>
      <w:r w:rsidR="00251CA8" w:rsidRPr="00251CA8">
        <w:rPr>
          <w:sz w:val="28"/>
          <w:szCs w:val="28"/>
        </w:rPr>
        <w:t xml:space="preserve"> понятию “живое”, как основе экологического образования</w:t>
      </w:r>
      <w:r w:rsidR="001563BB">
        <w:rPr>
          <w:sz w:val="28"/>
          <w:szCs w:val="28"/>
        </w:rPr>
        <w:t>:</w:t>
      </w:r>
    </w:p>
    <w:p w:rsidR="00251CA8" w:rsidRPr="00251CA8" w:rsidRDefault="001563BB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251CA8" w:rsidRPr="00251CA8">
        <w:rPr>
          <w:b/>
          <w:bCs/>
          <w:sz w:val="28"/>
          <w:szCs w:val="28"/>
        </w:rPr>
        <w:t>оделирование.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noProof/>
          <w:sz w:val="28"/>
          <w:szCs w:val="28"/>
        </w:rPr>
        <w:drawing>
          <wp:inline distT="0" distB="0" distL="0" distR="0">
            <wp:extent cx="4762500" cy="685800"/>
            <wp:effectExtent l="19050" t="0" r="0" b="0"/>
            <wp:docPr id="2" name="Рисунок 2" descr="http://festival.1september.ru/articles/5057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5707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A8" w:rsidRPr="00251CA8" w:rsidRDefault="001563BB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Как вариант: можно п</w:t>
      </w:r>
      <w:r w:rsidR="00251CA8" w:rsidRPr="00251CA8">
        <w:rPr>
          <w:sz w:val="28"/>
          <w:szCs w:val="28"/>
        </w:rPr>
        <w:t>оказыва</w:t>
      </w:r>
      <w:r>
        <w:rPr>
          <w:sz w:val="28"/>
          <w:szCs w:val="28"/>
        </w:rPr>
        <w:t>ть</w:t>
      </w:r>
      <w:r w:rsidR="00251CA8" w:rsidRPr="00251CA8">
        <w:rPr>
          <w:sz w:val="28"/>
          <w:szCs w:val="28"/>
        </w:rPr>
        <w:t xml:space="preserve"> картинки с изображением разных растений (комнатные растения) и других предметов (игрушки, мебель, посуда). Дети </w:t>
      </w:r>
      <w:r>
        <w:rPr>
          <w:sz w:val="28"/>
          <w:szCs w:val="28"/>
        </w:rPr>
        <w:t xml:space="preserve">должны </w:t>
      </w:r>
      <w:r w:rsidR="00251CA8" w:rsidRPr="00251CA8">
        <w:rPr>
          <w:sz w:val="28"/>
          <w:szCs w:val="28"/>
        </w:rPr>
        <w:t>объясн</w:t>
      </w:r>
      <w:r>
        <w:rPr>
          <w:sz w:val="28"/>
          <w:szCs w:val="28"/>
        </w:rPr>
        <w:t>и</w:t>
      </w:r>
      <w:r w:rsidR="00251CA8" w:rsidRPr="00251CA8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251CA8" w:rsidRPr="00251CA8">
        <w:rPr>
          <w:sz w:val="28"/>
          <w:szCs w:val="28"/>
        </w:rPr>
        <w:t xml:space="preserve"> Незнайке</w:t>
      </w:r>
      <w:r>
        <w:rPr>
          <w:sz w:val="28"/>
          <w:szCs w:val="28"/>
        </w:rPr>
        <w:t>,</w:t>
      </w:r>
      <w:r w:rsidR="00251CA8" w:rsidRPr="00251CA8">
        <w:rPr>
          <w:sz w:val="28"/>
          <w:szCs w:val="28"/>
        </w:rPr>
        <w:t xml:space="preserve"> что изображено на картинке: растение или нет и почему? (Доказывают, опираясь на модель).</w:t>
      </w:r>
    </w:p>
    <w:p w:rsidR="00251CA8" w:rsidRPr="00251CA8" w:rsidRDefault="001563BB" w:rsidP="001563BB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Еще один пример занятия с использованием наглядных моделей: воспитатель приносит </w:t>
      </w:r>
      <w:r w:rsidR="00251CA8" w:rsidRPr="00251CA8">
        <w:rPr>
          <w:sz w:val="28"/>
          <w:szCs w:val="28"/>
        </w:rPr>
        <w:t>комнатное растение с вялыми, опущенными листьями.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i/>
          <w:iCs/>
          <w:sz w:val="28"/>
          <w:szCs w:val="28"/>
        </w:rPr>
        <w:t>Незнайка</w:t>
      </w:r>
      <w:r w:rsidRPr="00251CA8">
        <w:rPr>
          <w:sz w:val="28"/>
          <w:szCs w:val="28"/>
        </w:rPr>
        <w:t xml:space="preserve"> – Сколько я ни мыл растение, всё равно оно какое-то некрасивое, грустное.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>– Как помочь растению?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i/>
          <w:iCs/>
          <w:sz w:val="28"/>
          <w:szCs w:val="28"/>
        </w:rPr>
        <w:t>Незнайка</w:t>
      </w:r>
      <w:r w:rsidRPr="00251CA8">
        <w:rPr>
          <w:sz w:val="28"/>
          <w:szCs w:val="28"/>
        </w:rPr>
        <w:t xml:space="preserve"> – Я знаю, надо облить растение сверху ведром воды!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i/>
          <w:iCs/>
          <w:sz w:val="28"/>
          <w:szCs w:val="28"/>
        </w:rPr>
        <w:t>Дети объясняют, почему этого делать нельзя.</w:t>
      </w:r>
    </w:p>
    <w:p w:rsidR="00251CA8" w:rsidRPr="00251CA8" w:rsidRDefault="001563BB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с детьми обсуждает, как </w:t>
      </w:r>
      <w:r w:rsidR="00251CA8" w:rsidRPr="00251CA8">
        <w:rPr>
          <w:sz w:val="28"/>
          <w:szCs w:val="28"/>
        </w:rPr>
        <w:t>научить Незнайку поливать и ухаживать</w:t>
      </w:r>
      <w:r>
        <w:rPr>
          <w:sz w:val="28"/>
          <w:szCs w:val="28"/>
        </w:rPr>
        <w:t xml:space="preserve"> за растением.</w:t>
      </w:r>
    </w:p>
    <w:p w:rsid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lastRenderedPageBreak/>
        <w:t>– Что нужно для жизни растений?</w:t>
      </w:r>
    </w:p>
    <w:p w:rsidR="001563BB" w:rsidRPr="00251CA8" w:rsidRDefault="001563BB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объясняют Незнайке, опираясь на следующую модель: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b/>
          <w:bCs/>
          <w:sz w:val="28"/>
          <w:szCs w:val="28"/>
        </w:rPr>
        <w:t>Использование элементов развивающего обучения модели.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i/>
          <w:iCs/>
          <w:noProof/>
          <w:sz w:val="28"/>
          <w:szCs w:val="28"/>
        </w:rPr>
        <w:drawing>
          <wp:inline distT="0" distB="0" distL="0" distR="0">
            <wp:extent cx="4762500" cy="771525"/>
            <wp:effectExtent l="19050" t="0" r="0" b="0"/>
            <wp:docPr id="3" name="Рисунок 3" descr="http://festival.1september.ru/articles/50570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5707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i/>
          <w:iCs/>
          <w:sz w:val="28"/>
          <w:szCs w:val="28"/>
        </w:rPr>
        <w:t>Незнайка</w:t>
      </w:r>
      <w:r w:rsidRPr="00251CA8">
        <w:rPr>
          <w:sz w:val="28"/>
          <w:szCs w:val="28"/>
        </w:rPr>
        <w:t xml:space="preserve"> предлагает полить растение, которое в поливке не нуждается. Воспитатель и дети объясняют, нужно ли поливать это растение и как узнать.</w:t>
      </w:r>
    </w:p>
    <w:p w:rsidR="001563BB" w:rsidRPr="001563BB" w:rsidRDefault="003E4BE1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Элементы моделирования можно использовать не только на занятиях, но и в процессе наблюдения за растениями. Например, при наблюдении за ростом зеленого лука на окне группы, посаженного воспитателем. Процесс посадки, </w:t>
      </w:r>
      <w:proofErr w:type="spellStart"/>
      <w:r>
        <w:rPr>
          <w:iCs/>
          <w:sz w:val="28"/>
          <w:szCs w:val="28"/>
        </w:rPr>
        <w:t>всхода</w:t>
      </w:r>
      <w:proofErr w:type="spellEnd"/>
      <w:r>
        <w:rPr>
          <w:iCs/>
          <w:sz w:val="28"/>
          <w:szCs w:val="28"/>
        </w:rPr>
        <w:t>, полива, роста отражается в схемах - зарисовках, которые находятся в уголке природы в специальном альбоме.</w:t>
      </w:r>
    </w:p>
    <w:p w:rsidR="00251CA8" w:rsidRPr="00251CA8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  <w:r w:rsidRPr="00251CA8">
        <w:rPr>
          <w:sz w:val="28"/>
          <w:szCs w:val="28"/>
        </w:rPr>
        <w:t>Так у детей трёх</w:t>
      </w:r>
      <w:r w:rsidR="003E4BE1">
        <w:rPr>
          <w:sz w:val="28"/>
          <w:szCs w:val="28"/>
        </w:rPr>
        <w:t>-четырех</w:t>
      </w:r>
      <w:r w:rsidRPr="00251CA8">
        <w:rPr>
          <w:sz w:val="28"/>
          <w:szCs w:val="28"/>
        </w:rPr>
        <w:t xml:space="preserve"> лет формируются навыки экологического образования, становление у детей научно-познавательного, эмоционально-нравственного, практически-деятельного отношения к окружающей среде.</w:t>
      </w:r>
    </w:p>
    <w:p w:rsidR="00251CA8" w:rsidRPr="00381030" w:rsidRDefault="00251CA8" w:rsidP="00251CA8">
      <w:pPr>
        <w:pStyle w:val="a4"/>
        <w:spacing w:line="360" w:lineRule="auto"/>
        <w:ind w:left="-567" w:firstLine="567"/>
        <w:jc w:val="both"/>
        <w:rPr>
          <w:sz w:val="28"/>
          <w:szCs w:val="28"/>
        </w:rPr>
      </w:pPr>
    </w:p>
    <w:p w:rsidR="00B77DAE" w:rsidRPr="00381030" w:rsidRDefault="00B77DAE" w:rsidP="00251CA8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7DAE" w:rsidRPr="00381030" w:rsidSect="002C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02AEC"/>
    <w:multiLevelType w:val="hybridMultilevel"/>
    <w:tmpl w:val="D0FA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C4"/>
    <w:rsid w:val="001563BB"/>
    <w:rsid w:val="00251CA8"/>
    <w:rsid w:val="002C2461"/>
    <w:rsid w:val="00381030"/>
    <w:rsid w:val="003E4BE1"/>
    <w:rsid w:val="00436D70"/>
    <w:rsid w:val="00685871"/>
    <w:rsid w:val="00A44B17"/>
    <w:rsid w:val="00AE277A"/>
    <w:rsid w:val="00B304EE"/>
    <w:rsid w:val="00B77DAE"/>
    <w:rsid w:val="00C01DFD"/>
    <w:rsid w:val="00EA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7A"/>
    <w:pPr>
      <w:ind w:left="720"/>
      <w:contextualSpacing/>
    </w:pPr>
  </w:style>
  <w:style w:type="paragraph" w:styleId="a4">
    <w:name w:val="Normal (Web)"/>
    <w:basedOn w:val="a"/>
    <w:unhideWhenUsed/>
    <w:rsid w:val="003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10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Мироновы</dc:creator>
  <cp:keywords/>
  <dc:description/>
  <cp:lastModifiedBy>Мироновы</cp:lastModifiedBy>
  <cp:revision>2</cp:revision>
  <dcterms:created xsi:type="dcterms:W3CDTF">2012-01-14T12:40:00Z</dcterms:created>
  <dcterms:modified xsi:type="dcterms:W3CDTF">2012-01-14T12:40:00Z</dcterms:modified>
</cp:coreProperties>
</file>