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45" w:rsidRPr="00F140B9" w:rsidRDefault="006C47F2" w:rsidP="005B1F6F">
      <w:pPr>
        <w:spacing w:before="240"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="008E6A45">
        <w:rPr>
          <w:rFonts w:ascii="Times New Roman" w:hAnsi="Times New Roman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B1F6F">
        <w:rPr>
          <w:rFonts w:ascii="Times New Roman" w:hAnsi="Times New Roman" w:cs="Times New Roman"/>
          <w:sz w:val="44"/>
          <w:szCs w:val="44"/>
        </w:rPr>
        <w:t>Как мы разговариваем с детьми</w:t>
      </w:r>
    </w:p>
    <w:p w:rsidR="00781543" w:rsidRDefault="005B1F6F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1F6F" w:rsidRDefault="005B1F6F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F6F" w:rsidRDefault="005B1F6F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Большинство взрослых свято убеждены, что своим детям они внушают только правильные, полезные и спасительные мысли. Прекрасно. Согласимся с ними, что всё на самом деле обстоит именно так, но маленький человек, как, впрочем, и большинство взрослых, чутко реагирует не только на то, что вы ему говорите, но и на то, как вы говорите.</w:t>
      </w:r>
    </w:p>
    <w:p w:rsidR="005B1F6F" w:rsidRDefault="005B1F6F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Очень часто, в беседе с молодыми родителями о стиле их общения с детьми, о допустимости тех или иных разговоров при ребёнке, кто-нибудь непременно говорит: «Так он (она) ещё ничего не понимает!» Но малыш почти всё чувствует. Приглядитесь к выражению личика годовалого ребёнка, находящегося в комнате, где происходит семейный скандал или выяснение отношений между родителями. Очень сомневаюсь, что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доведётся увидеть отсутствующие глаза и вряд 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 будет безмятежно</w:t>
      </w:r>
      <w:r w:rsidR="00A255BD">
        <w:rPr>
          <w:rFonts w:ascii="Times New Roman" w:hAnsi="Times New Roman" w:cs="Times New Roman"/>
          <w:sz w:val="24"/>
          <w:szCs w:val="24"/>
        </w:rPr>
        <w:t xml:space="preserve"> сосать в это время палец. Да, он не понимает причины «воздушных колебаний», но это «сотрясание воздуха» его беспокоит, настораживает и пугает. Поэтому в присутствии ребёнка не кричите, не повышайте голоса, не давайте выхода обидным словам.</w:t>
      </w:r>
    </w:p>
    <w:p w:rsidR="00A255BD" w:rsidRDefault="00A255BD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абсолютно уверены, что главное – сказать ребёнку. Не доходит</w:t>
      </w:r>
      <w:r w:rsidRPr="00A255B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Повторить! И очень удивляемся, почему наши правильные, даже мудрые слова дети «не слышат».  Виним их, а зря.  Ведь всё объясняется очень просто. Дети, замордованные потоком слов, вырабатывают защитную реакцию. В просторечии она определяется так: в одно ухо влетело, в другое вылетело.  Так 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, ребятишки или мы</w:t>
      </w:r>
      <w:r w:rsidRPr="00A255B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Многословие  наше – беда всеобщая, всепроникающая -  от игровой площадки детского сада до самой высокой парламентской трибуны.</w:t>
      </w:r>
    </w:p>
    <w:p w:rsidR="00A255BD" w:rsidRDefault="00A255BD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Говорить надо меньше! А вот показывать, привлекать к участию в совместной деятельности – больше. Старайтесь любое, даже не самое занятное дело превратить в игру.</w:t>
      </w:r>
      <w:r w:rsidR="008E6A45">
        <w:rPr>
          <w:rFonts w:ascii="Times New Roman" w:hAnsi="Times New Roman" w:cs="Times New Roman"/>
          <w:sz w:val="24"/>
          <w:szCs w:val="24"/>
        </w:rPr>
        <w:t xml:space="preserve"> Подражать, копировать ребёнку и легче, и радостней, чем подчиняться взрослой логике  и нашему знаменитому здравому смыслу! И не говорите, даже с самыми лучшими намерениями: «Ты мой маленький». Для ребёнка это оскорбление!  Он хочет быть большим, значительным, а не крошечным и ничтожным.</w:t>
      </w:r>
    </w:p>
    <w:p w:rsidR="00F140B9" w:rsidRDefault="00F140B9" w:rsidP="00D15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Вот несколько советов психолога, как общаться со своими детьми:</w:t>
      </w:r>
    </w:p>
    <w:p w:rsidR="00F140B9" w:rsidRDefault="00F140B9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последовательным, не запрещать ребёнку  сегодня то, что было можно вчера.</w:t>
      </w:r>
    </w:p>
    <w:p w:rsidR="00F140B9" w:rsidRDefault="00F140B9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вежливым и уважительным с ребёнком, тогда 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скорее всего, усвоит именно такую манеру общения.</w:t>
      </w:r>
    </w:p>
    <w:p w:rsidR="00F140B9" w:rsidRDefault="00F140B9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Сотрудничать с ребёнком, а не руководить им. Ваши приказы, резкие запреты</w:t>
      </w:r>
      <w:r w:rsidR="00CF75CD">
        <w:rPr>
          <w:rFonts w:ascii="Times New Roman" w:hAnsi="Times New Roman" w:cs="Times New Roman"/>
          <w:sz w:val="24"/>
          <w:szCs w:val="24"/>
        </w:rPr>
        <w:t xml:space="preserve"> демонстрируют неуважение к ребёнку, могут спровоцировать агрессивную вспышку.</w:t>
      </w:r>
    </w:p>
    <w:p w:rsidR="00CF75CD" w:rsidRDefault="00CF75CD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Вводить чёткую систему запретов. Их должно быть немного, они нужны для ощущения безопасности вашему ребёнку (например: не брать спички, не открывать кран с водой, не включать газ и т.д.) Старайтесь следовать им неукоснительно.</w:t>
      </w:r>
    </w:p>
    <w:p w:rsidR="00CF75CD" w:rsidRDefault="00CF75CD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Формулируйте запреты кратко, конкретно. Лучше сказать ребёнку «Горячо!», «Грязно!», чем «Отойди!», «Нельзя!».</w:t>
      </w:r>
    </w:p>
    <w:p w:rsidR="00CF75CD" w:rsidRDefault="00CF75CD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определённые правила в вашей семье,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ежедневноеследование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которым поможет вам избежать утомительных нотаций, а ребёнку чувствовать себя уверенно и спокойно.</w:t>
      </w:r>
    </w:p>
    <w:p w:rsidR="00CF75CD" w:rsidRDefault="00CF75CD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поведенческий репертуар ребёнка. Для этого рассказывайте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какими  методами  можно решать разные проблемы. Показывайте детям примеры различных реакций на события, как положительные, так и отрицательные.</w:t>
      </w:r>
    </w:p>
    <w:p w:rsidR="00CF75CD" w:rsidRDefault="00CF75CD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общении с ребёнком краткие, чёткие, понятные малышу инструкции. Не увлекайтесь нотациями. Скорее всего, из вашей речи он поймёт, что вы не довольны</w:t>
      </w:r>
      <w:r w:rsidR="00421EF9">
        <w:rPr>
          <w:rFonts w:ascii="Times New Roman" w:hAnsi="Times New Roman" w:cs="Times New Roman"/>
          <w:sz w:val="24"/>
          <w:szCs w:val="24"/>
        </w:rPr>
        <w:t xml:space="preserve"> или даже не любите его.</w:t>
      </w:r>
    </w:p>
    <w:p w:rsidR="00421EF9" w:rsidRDefault="00421EF9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Наказывая ребёнка не быть чрезмерно строгими, не унижайте достоинства ребёнка.</w:t>
      </w:r>
    </w:p>
    <w:p w:rsidR="00421EF9" w:rsidRDefault="00421EF9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Быть терпеливыми, не допускать отрицательных проявлений в ответ на неудовлетворяющее вас поведение ребёнка.</w:t>
      </w:r>
    </w:p>
    <w:p w:rsidR="00421EF9" w:rsidRDefault="00421EF9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Чаще говорите ребёнку, что вы его любите. Пусть он знает, что вы любите его за то, что он есть, а не за то, что он убирает игрушки или ест кашу.</w:t>
      </w:r>
    </w:p>
    <w:p w:rsidR="00421EF9" w:rsidRDefault="00421EF9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Заниматься с ребёнком регулярно, ежедневно по 10-15 минут. Не заставляйте его делать это насильно.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Заинтересуйте его/ тогда ему самому захочется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поиграть в кубики, или он принесёт вам интересную ему книгу.</w:t>
      </w:r>
    </w:p>
    <w:p w:rsidR="00421EF9" w:rsidRDefault="00421EF9" w:rsidP="00F140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сравнивайте своего ребёнка с другими детьми! Сравнивайте его только с самим собой! Вчера у тебя не получалось, а сегодня получилось. Ты молодец!</w:t>
      </w:r>
    </w:p>
    <w:p w:rsidR="00421EF9" w:rsidRDefault="00421EF9" w:rsidP="00421E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21EF9" w:rsidRPr="00421EF9" w:rsidRDefault="00421EF9" w:rsidP="00421EF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следуя в общении с вашим ребёнком этим заповедям, вы обязательно добьётесь успеха!!!</w:t>
      </w:r>
    </w:p>
    <w:p w:rsidR="00F140B9" w:rsidRPr="00A255BD" w:rsidRDefault="00F140B9" w:rsidP="00D15B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40B9" w:rsidRPr="00A255BD" w:rsidSect="00BE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57B3"/>
    <w:multiLevelType w:val="hybridMultilevel"/>
    <w:tmpl w:val="C304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9A"/>
    <w:rsid w:val="003A00B0"/>
    <w:rsid w:val="00421EF9"/>
    <w:rsid w:val="005B1F6F"/>
    <w:rsid w:val="006C47F2"/>
    <w:rsid w:val="006C5720"/>
    <w:rsid w:val="00706EE9"/>
    <w:rsid w:val="00781543"/>
    <w:rsid w:val="0078574C"/>
    <w:rsid w:val="007A609A"/>
    <w:rsid w:val="00874DF5"/>
    <w:rsid w:val="008E6A45"/>
    <w:rsid w:val="00944E45"/>
    <w:rsid w:val="009A18CA"/>
    <w:rsid w:val="009D0395"/>
    <w:rsid w:val="00A255BD"/>
    <w:rsid w:val="00BE44FE"/>
    <w:rsid w:val="00C36C1B"/>
    <w:rsid w:val="00CF75CD"/>
    <w:rsid w:val="00D15B05"/>
    <w:rsid w:val="00F140B9"/>
    <w:rsid w:val="00F4211F"/>
    <w:rsid w:val="00FC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10</cp:revision>
  <dcterms:created xsi:type="dcterms:W3CDTF">2013-07-01T18:00:00Z</dcterms:created>
  <dcterms:modified xsi:type="dcterms:W3CDTF">2013-07-02T18:15:00Z</dcterms:modified>
</cp:coreProperties>
</file>