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BF" w:rsidRPr="003942BF" w:rsidRDefault="003942BF" w:rsidP="00394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42BF">
        <w:rPr>
          <w:rFonts w:ascii="Times New Roman" w:hAnsi="Times New Roman" w:cs="Times New Roman"/>
          <w:b/>
          <w:sz w:val="28"/>
          <w:szCs w:val="28"/>
        </w:rPr>
        <w:t>Что такое детская изобразительная деятельность?</w:t>
      </w:r>
    </w:p>
    <w:bookmarkEnd w:id="0"/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BF">
        <w:rPr>
          <w:rFonts w:ascii="Times New Roman" w:hAnsi="Times New Roman" w:cs="Times New Roman"/>
          <w:sz w:val="28"/>
          <w:szCs w:val="28"/>
        </w:rPr>
        <w:t>Как, почему она возникает и как развивается? В чем ее смысл? Многие ошибки практики в методике обучения и развитии детей в изобразительной деятельности идут от слабого понимания изобразительного искусства вообще и зрелой изобразительной деятельности - в частности.</w:t>
      </w: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2BF">
        <w:rPr>
          <w:rFonts w:ascii="Times New Roman" w:hAnsi="Times New Roman" w:cs="Times New Roman"/>
          <w:sz w:val="28"/>
          <w:szCs w:val="28"/>
        </w:rPr>
        <w:t>Искусство — это художественное (образное) отражение человеком окружающего мира: предметов, явлений природы, общества, себя.</w:t>
      </w:r>
      <w:proofErr w:type="gramEnd"/>
      <w:r w:rsidRPr="003942BF">
        <w:rPr>
          <w:rFonts w:ascii="Times New Roman" w:hAnsi="Times New Roman" w:cs="Times New Roman"/>
          <w:sz w:val="28"/>
          <w:szCs w:val="28"/>
        </w:rPr>
        <w:t xml:space="preserve"> Образ в изобразительном искусстве наглядный. Окружающий мир в наглядной чувственно-воспринимаемой форме с помощью специальных изобразительных материалов, способов, средств (композиция, цвет, колорит, линия и др.).</w:t>
      </w: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BF">
        <w:rPr>
          <w:rFonts w:ascii="Times New Roman" w:hAnsi="Times New Roman" w:cs="Times New Roman"/>
          <w:sz w:val="28"/>
          <w:szCs w:val="28"/>
        </w:rPr>
        <w:t>Главным предметом искусства являются человек и его общественная жизнь. Искусство всегда обращено к человеку, к его чувствам и мыслям. Процесс восприятия искусства — это одновременно и процесс сотворчества с художником. В силу этих особенностей искусство является своеобразной формой эмоционально-интеллектуального общения людей не только в пределах одного общества и времени, но даже между поколениями. Поэтому главный смысл изобразительного искусства заключается в развитии личности человека, в формировании его идеалов, устремлений, в развитии его духовного мира. Огромное влияние оказывает искусство на детей.</w:t>
      </w: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BF">
        <w:rPr>
          <w:rFonts w:ascii="Times New Roman" w:hAnsi="Times New Roman" w:cs="Times New Roman"/>
          <w:sz w:val="28"/>
          <w:szCs w:val="28"/>
        </w:rPr>
        <w:t xml:space="preserve">Зачем крохе рисовать? Разве нельзя полноценно жить сейчас и потом без рисования? Конечно, можно. Но как много потеряет человек в своем развитии, пройдя мимо этой деятельности! Как много </w:t>
      </w:r>
      <w:proofErr w:type="gramStart"/>
      <w:r w:rsidRPr="003942BF">
        <w:rPr>
          <w:rFonts w:ascii="Times New Roman" w:hAnsi="Times New Roman" w:cs="Times New Roman"/>
          <w:sz w:val="28"/>
          <w:szCs w:val="28"/>
        </w:rPr>
        <w:t>возможностей к развитию</w:t>
      </w:r>
      <w:proofErr w:type="gramEnd"/>
      <w:r w:rsidRPr="003942BF">
        <w:rPr>
          <w:rFonts w:ascii="Times New Roman" w:hAnsi="Times New Roman" w:cs="Times New Roman"/>
          <w:sz w:val="28"/>
          <w:szCs w:val="28"/>
        </w:rPr>
        <w:t>, которыми наделила его природа, не будет реализовано!</w:t>
      </w: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BF">
        <w:rPr>
          <w:rFonts w:ascii="Times New Roman" w:hAnsi="Times New Roman" w:cs="Times New Roman"/>
          <w:sz w:val="28"/>
          <w:szCs w:val="28"/>
        </w:rPr>
        <w:t>Чем может быть полезна изобразительная деятельность для развития ребенка?</w:t>
      </w: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BF">
        <w:rPr>
          <w:rFonts w:ascii="Times New Roman" w:hAnsi="Times New Roman" w:cs="Times New Roman"/>
          <w:sz w:val="28"/>
          <w:szCs w:val="28"/>
        </w:rPr>
        <w:t>В изобразительной деятельности идет интенсивное Познавательное развитие, У ребенка раннего возраста уже формируются первые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отличное, быть внимательным. Идет первоначальное освоение орудийных действий с изобразительным материалом. Эти действия имеют ярко выраженную сенсорную основу: темп, размах, ритм, направление движений, ощущение характера изобразительного материала — все это требует еще и координации в работе зрительных и двигательных анализаторов. Изображая простейшие предметы и явления, ребенок познает их, у него формируются первые представления.</w:t>
      </w: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BF">
        <w:rPr>
          <w:rFonts w:ascii="Times New Roman" w:hAnsi="Times New Roman" w:cs="Times New Roman"/>
          <w:sz w:val="28"/>
          <w:szCs w:val="28"/>
        </w:rPr>
        <w:lastRenderedPageBreak/>
        <w:t xml:space="preserve">Процесс обучения изобразительной деятельности строится на взаимодействии ребенка с педагогом и детьми. В процессе такого взаимодействия выстраиваются </w:t>
      </w:r>
      <w:proofErr w:type="gramStart"/>
      <w:r w:rsidRPr="003942BF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3942BF">
        <w:rPr>
          <w:rFonts w:ascii="Times New Roman" w:hAnsi="Times New Roman" w:cs="Times New Roman"/>
          <w:sz w:val="28"/>
          <w:szCs w:val="28"/>
        </w:rPr>
        <w:t xml:space="preserve"> и формируется личность человека. Столь разнообразное общение в художественной деятельности влияет на формирование </w:t>
      </w:r>
      <w:proofErr w:type="spellStart"/>
      <w:r w:rsidRPr="003942BF">
        <w:rPr>
          <w:rFonts w:ascii="Times New Roman" w:hAnsi="Times New Roman" w:cs="Times New Roman"/>
          <w:sz w:val="28"/>
          <w:szCs w:val="28"/>
        </w:rPr>
        <w:t>мотивационнопотребностной</w:t>
      </w:r>
      <w:proofErr w:type="spellEnd"/>
      <w:r w:rsidRPr="003942BF">
        <w:rPr>
          <w:rFonts w:ascii="Times New Roman" w:hAnsi="Times New Roman" w:cs="Times New Roman"/>
          <w:sz w:val="28"/>
          <w:szCs w:val="28"/>
        </w:rPr>
        <w:t xml:space="preserve"> сферы личности, ядро личности — это главный показатель ее развития.</w:t>
      </w: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BF"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возможно успешное развитие таких качеств личности, как самостоятельность, инициативность, </w:t>
      </w:r>
      <w:proofErr w:type="spellStart"/>
      <w:r w:rsidRPr="003942BF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3942BF">
        <w:rPr>
          <w:rFonts w:ascii="Times New Roman" w:hAnsi="Times New Roman" w:cs="Times New Roman"/>
          <w:sz w:val="28"/>
          <w:szCs w:val="28"/>
        </w:rPr>
        <w:t xml:space="preserve">, а также способность подчинять свое поведение элементарным правилам — как прообраз будущей </w:t>
      </w:r>
      <w:proofErr w:type="spellStart"/>
      <w:r w:rsidRPr="003942B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942BF">
        <w:rPr>
          <w:rFonts w:ascii="Times New Roman" w:hAnsi="Times New Roman" w:cs="Times New Roman"/>
          <w:sz w:val="28"/>
          <w:szCs w:val="28"/>
        </w:rPr>
        <w:t>, самоуправления. В изобразительной деятельности закладываются большие возможности для развития позитивного образа «Я» (знания о себе, своих возможностях, положительные самоощущения, смелость в активном проявлении себя в процессе деятельности и в предъявлении окружающим ее результата).</w:t>
      </w: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2BF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805" w:rsidRPr="003942BF" w:rsidRDefault="003942BF" w:rsidP="0039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2BF">
        <w:rPr>
          <w:rFonts w:ascii="Times New Roman" w:hAnsi="Times New Roman" w:cs="Times New Roman"/>
          <w:sz w:val="28"/>
          <w:szCs w:val="28"/>
        </w:rPr>
        <w:t>Таким образом, изобразительная деятельность крайне важна не столько для овладения умением рисовать, сколько для общего психического и личностного развития. В процессе детской изобразительной деятельности идет развитие ребенка по всем направлениям. Не упустите ранний, а затем дошкольный возраст, наиболее благоприятный для развития. Позднее восполнить пробел в полной мере будет невозможно. Изобразительная деятельность в том значении, о котором мы только что говорили, появляется не сразу. Но ее истоки — в раннем детстве.</w:t>
      </w:r>
    </w:p>
    <w:sectPr w:rsidR="00264805" w:rsidRPr="0039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F"/>
    <w:rsid w:val="00264805"/>
    <w:rsid w:val="003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Юлюнчик</dc:creator>
  <cp:lastModifiedBy>Юлюнчик</cp:lastModifiedBy>
  <cp:revision>1</cp:revision>
  <dcterms:created xsi:type="dcterms:W3CDTF">2012-04-03T20:13:00Z</dcterms:created>
  <dcterms:modified xsi:type="dcterms:W3CDTF">2012-04-03T20:16:00Z</dcterms:modified>
</cp:coreProperties>
</file>