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68" w:rsidRDefault="00FE5968" w:rsidP="00FE5968">
      <w:pPr>
        <w:tabs>
          <w:tab w:val="left" w:pos="8680"/>
        </w:tabs>
        <w:jc w:val="center"/>
      </w:pPr>
      <w:r>
        <w:t xml:space="preserve">Департамент образования </w:t>
      </w:r>
      <w:proofErr w:type="gramStart"/>
      <w:r>
        <w:t>г</w:t>
      </w:r>
      <w:proofErr w:type="gramEnd"/>
      <w:r>
        <w:t>. Братска</w:t>
      </w:r>
    </w:p>
    <w:p w:rsidR="00FE5968" w:rsidRDefault="00FE5968" w:rsidP="00FE5968">
      <w:pPr>
        <w:tabs>
          <w:tab w:val="left" w:pos="8680"/>
        </w:tabs>
        <w:jc w:val="center"/>
      </w:pPr>
    </w:p>
    <w:p w:rsidR="00FE5968" w:rsidRDefault="00FE5968" w:rsidP="00FE5968">
      <w:pPr>
        <w:tabs>
          <w:tab w:val="left" w:pos="8680"/>
        </w:tabs>
        <w:jc w:val="center"/>
      </w:pPr>
      <w:r>
        <w:t>МУНИЦИПАЛЬНОЕ БЮДЖЕТНОЕ ДОШКОЛЬНОЕ ОБРАЗОВАТЕЛЬНОЕ УЧРЕЖДЕНИЕ</w:t>
      </w:r>
    </w:p>
    <w:p w:rsidR="00FE5968" w:rsidRDefault="00FE5968" w:rsidP="00FE5968">
      <w:pPr>
        <w:tabs>
          <w:tab w:val="left" w:pos="8680"/>
        </w:tabs>
        <w:jc w:val="center"/>
      </w:pPr>
    </w:p>
    <w:p w:rsidR="00FE5968" w:rsidRDefault="00FE5968" w:rsidP="00FE5968">
      <w:pPr>
        <w:tabs>
          <w:tab w:val="left" w:pos="8680"/>
        </w:tabs>
        <w:jc w:val="center"/>
      </w:pPr>
      <w:r>
        <w:t>«ЦЕНТР РАЗВИТИЯ РЕБЕНКА – ДЕТСКИЙ САД № 9»</w:t>
      </w:r>
    </w:p>
    <w:p w:rsidR="00FE5968" w:rsidRDefault="00FE5968" w:rsidP="00FE5968">
      <w:pPr>
        <w:tabs>
          <w:tab w:val="left" w:pos="8680"/>
        </w:tabs>
        <w:jc w:val="center"/>
      </w:pPr>
    </w:p>
    <w:p w:rsidR="00FE5968" w:rsidRDefault="00FE5968" w:rsidP="00FE5968">
      <w:pPr>
        <w:tabs>
          <w:tab w:val="left" w:pos="8680"/>
        </w:tabs>
        <w:jc w:val="center"/>
      </w:pPr>
      <w:r>
        <w:t>«Солнечный город»</w:t>
      </w:r>
    </w:p>
    <w:p w:rsidR="00FE5968" w:rsidRDefault="00FE5968" w:rsidP="00FE5968">
      <w:pPr>
        <w:tabs>
          <w:tab w:val="left" w:pos="1083"/>
          <w:tab w:val="left" w:pos="3363"/>
          <w:tab w:val="left" w:pos="12768"/>
          <w:tab w:val="left" w:pos="12996"/>
        </w:tabs>
        <w:jc w:val="center"/>
      </w:pPr>
    </w:p>
    <w:p w:rsidR="00FE5968" w:rsidRDefault="00FE5968" w:rsidP="00FE5968">
      <w:pPr>
        <w:tabs>
          <w:tab w:val="left" w:pos="1083"/>
          <w:tab w:val="left" w:pos="3363"/>
          <w:tab w:val="left" w:pos="12768"/>
          <w:tab w:val="left" w:pos="12996"/>
        </w:tabs>
        <w:jc w:val="center"/>
      </w:pPr>
    </w:p>
    <w:p w:rsidR="00FE5968" w:rsidRDefault="00FE5968" w:rsidP="00FE5968">
      <w:pPr>
        <w:tabs>
          <w:tab w:val="left" w:pos="1083"/>
          <w:tab w:val="left" w:pos="3363"/>
          <w:tab w:val="left" w:pos="12768"/>
          <w:tab w:val="left" w:pos="12996"/>
        </w:tabs>
        <w:jc w:val="center"/>
      </w:pPr>
    </w:p>
    <w:p w:rsidR="00FE5968" w:rsidRDefault="00FE5968" w:rsidP="00FE5968">
      <w:pPr>
        <w:tabs>
          <w:tab w:val="left" w:pos="2180"/>
        </w:tabs>
        <w:jc w:val="center"/>
        <w:rPr>
          <w:sz w:val="32"/>
          <w:szCs w:val="32"/>
        </w:rPr>
      </w:pPr>
    </w:p>
    <w:p w:rsidR="00FE5968" w:rsidRDefault="00FE5968" w:rsidP="00FE5968">
      <w:pPr>
        <w:tabs>
          <w:tab w:val="left" w:pos="2180"/>
        </w:tabs>
        <w:jc w:val="center"/>
        <w:rPr>
          <w:sz w:val="32"/>
          <w:szCs w:val="32"/>
        </w:rPr>
      </w:pPr>
    </w:p>
    <w:p w:rsidR="00FE5968" w:rsidRPr="00F110A2" w:rsidRDefault="00FE5968" w:rsidP="00FE5968">
      <w:pPr>
        <w:tabs>
          <w:tab w:val="left" w:pos="2180"/>
        </w:tabs>
        <w:jc w:val="center"/>
        <w:rPr>
          <w:b/>
          <w:sz w:val="36"/>
          <w:szCs w:val="36"/>
        </w:rPr>
      </w:pPr>
      <w:r w:rsidRPr="00F110A2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>ОНСПЕКТ</w:t>
      </w:r>
      <w:r w:rsidRPr="00F110A2">
        <w:rPr>
          <w:b/>
          <w:sz w:val="36"/>
          <w:szCs w:val="36"/>
        </w:rPr>
        <w:t xml:space="preserve"> </w:t>
      </w:r>
    </w:p>
    <w:p w:rsidR="00FE5968" w:rsidRPr="00F110A2" w:rsidRDefault="00FE5968" w:rsidP="00FE5968">
      <w:pPr>
        <w:tabs>
          <w:tab w:val="left" w:pos="2180"/>
        </w:tabs>
        <w:jc w:val="center"/>
        <w:rPr>
          <w:b/>
          <w:sz w:val="36"/>
          <w:szCs w:val="36"/>
        </w:rPr>
      </w:pPr>
      <w:r w:rsidRPr="00F110A2">
        <w:rPr>
          <w:b/>
          <w:sz w:val="36"/>
          <w:szCs w:val="36"/>
        </w:rPr>
        <w:t>(контрольно-обобщающее занятие, занятие фантазия; дети подготовительного</w:t>
      </w:r>
      <w:r>
        <w:rPr>
          <w:b/>
          <w:sz w:val="36"/>
          <w:szCs w:val="36"/>
        </w:rPr>
        <w:t xml:space="preserve"> и среднего</w:t>
      </w:r>
      <w:r w:rsidRPr="00F110A2">
        <w:rPr>
          <w:b/>
          <w:sz w:val="36"/>
          <w:szCs w:val="36"/>
        </w:rPr>
        <w:t xml:space="preserve"> возраста)</w:t>
      </w:r>
    </w:p>
    <w:p w:rsidR="00FE5968" w:rsidRPr="00F110A2" w:rsidRDefault="00FE5968" w:rsidP="00FE5968">
      <w:pPr>
        <w:tabs>
          <w:tab w:val="left" w:pos="2180"/>
        </w:tabs>
        <w:jc w:val="center"/>
        <w:rPr>
          <w:b/>
          <w:sz w:val="36"/>
          <w:szCs w:val="36"/>
        </w:rPr>
      </w:pPr>
      <w:r w:rsidRPr="00F110A2">
        <w:rPr>
          <w:b/>
          <w:sz w:val="36"/>
          <w:szCs w:val="36"/>
        </w:rPr>
        <w:t>«ВЕСЕЛЫЙ ДВОР»</w:t>
      </w:r>
    </w:p>
    <w:p w:rsidR="00FE5968" w:rsidRDefault="00FE5968" w:rsidP="00FE5968">
      <w:pPr>
        <w:tabs>
          <w:tab w:val="left" w:pos="2180"/>
        </w:tabs>
        <w:jc w:val="center"/>
        <w:rPr>
          <w:b/>
          <w:sz w:val="36"/>
          <w:szCs w:val="36"/>
        </w:rPr>
      </w:pPr>
    </w:p>
    <w:p w:rsidR="00FE5968" w:rsidRDefault="00FE5968" w:rsidP="00FE5968">
      <w:pPr>
        <w:tabs>
          <w:tab w:val="left" w:pos="2180"/>
        </w:tabs>
        <w:jc w:val="center"/>
        <w:rPr>
          <w:b/>
          <w:sz w:val="36"/>
          <w:szCs w:val="36"/>
        </w:rPr>
      </w:pPr>
    </w:p>
    <w:p w:rsidR="00FE5968" w:rsidRDefault="00FE5968" w:rsidP="00FE5968">
      <w:pPr>
        <w:tabs>
          <w:tab w:val="left" w:pos="2180"/>
        </w:tabs>
        <w:jc w:val="center"/>
        <w:rPr>
          <w:b/>
          <w:sz w:val="36"/>
          <w:szCs w:val="36"/>
        </w:rPr>
      </w:pPr>
    </w:p>
    <w:p w:rsidR="00FE5968" w:rsidRDefault="00FE5968" w:rsidP="00FE5968">
      <w:pPr>
        <w:tabs>
          <w:tab w:val="left" w:pos="2180"/>
        </w:tabs>
        <w:jc w:val="center"/>
        <w:rPr>
          <w:b/>
          <w:sz w:val="36"/>
          <w:szCs w:val="36"/>
        </w:rPr>
      </w:pPr>
    </w:p>
    <w:p w:rsidR="00FE5968" w:rsidRDefault="00FE5968" w:rsidP="00FE5968">
      <w:pPr>
        <w:tabs>
          <w:tab w:val="left" w:pos="2180"/>
        </w:tabs>
        <w:jc w:val="center"/>
        <w:rPr>
          <w:b/>
          <w:sz w:val="36"/>
          <w:szCs w:val="36"/>
        </w:rPr>
      </w:pPr>
    </w:p>
    <w:p w:rsidR="00FE5968" w:rsidRDefault="00FE5968" w:rsidP="00FE5968">
      <w:pPr>
        <w:tabs>
          <w:tab w:val="left" w:pos="2180"/>
        </w:tabs>
        <w:jc w:val="center"/>
        <w:rPr>
          <w:b/>
          <w:sz w:val="36"/>
          <w:szCs w:val="36"/>
        </w:rPr>
      </w:pPr>
    </w:p>
    <w:p w:rsidR="00FE5968" w:rsidRDefault="00FE5968" w:rsidP="00FE5968">
      <w:pPr>
        <w:tabs>
          <w:tab w:val="left" w:pos="2180"/>
        </w:tabs>
        <w:jc w:val="center"/>
        <w:rPr>
          <w:b/>
          <w:sz w:val="36"/>
          <w:szCs w:val="36"/>
        </w:rPr>
      </w:pPr>
    </w:p>
    <w:p w:rsidR="00FE5968" w:rsidRDefault="00FE5968" w:rsidP="00FE5968">
      <w:pPr>
        <w:tabs>
          <w:tab w:val="left" w:pos="2180"/>
        </w:tabs>
        <w:jc w:val="center"/>
        <w:rPr>
          <w:b/>
          <w:sz w:val="36"/>
          <w:szCs w:val="36"/>
        </w:rPr>
      </w:pPr>
    </w:p>
    <w:p w:rsidR="00FE5968" w:rsidRDefault="00FE5968" w:rsidP="00FE5968">
      <w:pPr>
        <w:tabs>
          <w:tab w:val="left" w:pos="2180"/>
        </w:tabs>
        <w:jc w:val="center"/>
        <w:rPr>
          <w:b/>
          <w:sz w:val="36"/>
          <w:szCs w:val="36"/>
        </w:rPr>
      </w:pPr>
    </w:p>
    <w:p w:rsidR="00FE5968" w:rsidRDefault="00FE5968" w:rsidP="00FE5968">
      <w:pPr>
        <w:tabs>
          <w:tab w:val="left" w:pos="2180"/>
        </w:tabs>
        <w:jc w:val="center"/>
        <w:rPr>
          <w:b/>
          <w:sz w:val="36"/>
          <w:szCs w:val="36"/>
        </w:rPr>
      </w:pPr>
    </w:p>
    <w:p w:rsidR="00FE5968" w:rsidRDefault="00FE5968" w:rsidP="00FE5968">
      <w:pPr>
        <w:tabs>
          <w:tab w:val="left" w:pos="2180"/>
        </w:tabs>
        <w:jc w:val="center"/>
        <w:rPr>
          <w:b/>
          <w:sz w:val="36"/>
          <w:szCs w:val="36"/>
        </w:rPr>
      </w:pPr>
    </w:p>
    <w:p w:rsidR="00FE5968" w:rsidRDefault="00FE5968" w:rsidP="00FE5968">
      <w:pPr>
        <w:tabs>
          <w:tab w:val="left" w:pos="2180"/>
        </w:tabs>
        <w:jc w:val="right"/>
        <w:rPr>
          <w:sz w:val="28"/>
          <w:szCs w:val="28"/>
        </w:rPr>
      </w:pPr>
    </w:p>
    <w:p w:rsidR="00FE5968" w:rsidRDefault="00FE5968" w:rsidP="00FE5968">
      <w:pPr>
        <w:tabs>
          <w:tab w:val="left" w:pos="2180"/>
        </w:tabs>
        <w:jc w:val="right"/>
        <w:rPr>
          <w:sz w:val="28"/>
          <w:szCs w:val="28"/>
        </w:rPr>
      </w:pPr>
    </w:p>
    <w:p w:rsidR="00FE5968" w:rsidRDefault="00FE5968" w:rsidP="00FE5968">
      <w:pPr>
        <w:tabs>
          <w:tab w:val="left" w:pos="2180"/>
        </w:tabs>
        <w:jc w:val="right"/>
        <w:rPr>
          <w:sz w:val="28"/>
          <w:szCs w:val="28"/>
        </w:rPr>
      </w:pPr>
    </w:p>
    <w:p w:rsidR="00FE5968" w:rsidRDefault="00FE5968" w:rsidP="00FE5968">
      <w:pPr>
        <w:tabs>
          <w:tab w:val="left" w:pos="2180"/>
        </w:tabs>
        <w:jc w:val="right"/>
        <w:rPr>
          <w:sz w:val="28"/>
          <w:szCs w:val="28"/>
        </w:rPr>
      </w:pPr>
    </w:p>
    <w:p w:rsidR="00FE5968" w:rsidRDefault="00FE5968" w:rsidP="00FE5968">
      <w:pPr>
        <w:tabs>
          <w:tab w:val="left" w:pos="2180"/>
        </w:tabs>
        <w:jc w:val="right"/>
        <w:rPr>
          <w:sz w:val="28"/>
          <w:szCs w:val="28"/>
        </w:rPr>
      </w:pPr>
    </w:p>
    <w:p w:rsidR="00FE5968" w:rsidRPr="00F110A2" w:rsidRDefault="00FE5968" w:rsidP="00FE5968">
      <w:pPr>
        <w:tabs>
          <w:tab w:val="left" w:pos="2180"/>
        </w:tabs>
        <w:jc w:val="right"/>
        <w:rPr>
          <w:sz w:val="28"/>
          <w:szCs w:val="28"/>
        </w:rPr>
      </w:pPr>
      <w:proofErr w:type="spellStart"/>
      <w:r w:rsidRPr="00F110A2">
        <w:rPr>
          <w:sz w:val="28"/>
          <w:szCs w:val="28"/>
        </w:rPr>
        <w:t>Составила</w:t>
      </w:r>
      <w:proofErr w:type="gramStart"/>
      <w:r w:rsidRPr="00F110A2">
        <w:rPr>
          <w:sz w:val="28"/>
          <w:szCs w:val="28"/>
        </w:rPr>
        <w:t>:К</w:t>
      </w:r>
      <w:proofErr w:type="gramEnd"/>
      <w:r w:rsidRPr="00F110A2">
        <w:rPr>
          <w:sz w:val="28"/>
          <w:szCs w:val="28"/>
        </w:rPr>
        <w:t>лебанец</w:t>
      </w:r>
      <w:proofErr w:type="spellEnd"/>
      <w:r w:rsidRPr="00F110A2">
        <w:rPr>
          <w:sz w:val="28"/>
          <w:szCs w:val="28"/>
        </w:rPr>
        <w:t xml:space="preserve"> Е. В. </w:t>
      </w:r>
    </w:p>
    <w:p w:rsidR="00FE5968" w:rsidRDefault="00FE5968" w:rsidP="00FE5968">
      <w:pPr>
        <w:tabs>
          <w:tab w:val="left" w:pos="2180"/>
        </w:tabs>
        <w:jc w:val="right"/>
        <w:rPr>
          <w:sz w:val="28"/>
          <w:szCs w:val="28"/>
        </w:rPr>
      </w:pPr>
      <w:r w:rsidRPr="00F110A2">
        <w:rPr>
          <w:sz w:val="28"/>
          <w:szCs w:val="28"/>
        </w:rPr>
        <w:t xml:space="preserve"> воспитатель, 1 кв. категория</w:t>
      </w:r>
    </w:p>
    <w:p w:rsidR="00FE5968" w:rsidRDefault="00FE5968" w:rsidP="00FE5968">
      <w:pPr>
        <w:tabs>
          <w:tab w:val="left" w:pos="2180"/>
        </w:tabs>
        <w:jc w:val="right"/>
        <w:rPr>
          <w:sz w:val="28"/>
          <w:szCs w:val="28"/>
        </w:rPr>
      </w:pPr>
    </w:p>
    <w:p w:rsidR="00FE5968" w:rsidRDefault="00FE5968" w:rsidP="00FE5968">
      <w:pPr>
        <w:tabs>
          <w:tab w:val="left" w:pos="2180"/>
        </w:tabs>
        <w:jc w:val="right"/>
        <w:rPr>
          <w:sz w:val="28"/>
          <w:szCs w:val="28"/>
        </w:rPr>
      </w:pPr>
    </w:p>
    <w:p w:rsidR="00FE5968" w:rsidRDefault="00FE5968" w:rsidP="00FE5968">
      <w:pPr>
        <w:tabs>
          <w:tab w:val="left" w:pos="2180"/>
        </w:tabs>
        <w:jc w:val="right"/>
        <w:rPr>
          <w:sz w:val="28"/>
          <w:szCs w:val="28"/>
        </w:rPr>
      </w:pPr>
    </w:p>
    <w:p w:rsidR="00FE5968" w:rsidRDefault="00FE5968" w:rsidP="00FE5968">
      <w:pPr>
        <w:tabs>
          <w:tab w:val="left" w:pos="2180"/>
        </w:tabs>
        <w:jc w:val="right"/>
        <w:rPr>
          <w:sz w:val="28"/>
          <w:szCs w:val="28"/>
        </w:rPr>
      </w:pPr>
    </w:p>
    <w:p w:rsidR="00FE5968" w:rsidRDefault="00FE5968" w:rsidP="00FE5968">
      <w:pPr>
        <w:tabs>
          <w:tab w:val="left" w:pos="2180"/>
        </w:tabs>
        <w:jc w:val="right"/>
        <w:rPr>
          <w:sz w:val="28"/>
          <w:szCs w:val="28"/>
        </w:rPr>
      </w:pPr>
    </w:p>
    <w:p w:rsidR="00FE5968" w:rsidRDefault="00FE5968" w:rsidP="00FE5968">
      <w:pPr>
        <w:tabs>
          <w:tab w:val="left" w:pos="2180"/>
        </w:tabs>
        <w:jc w:val="right"/>
        <w:rPr>
          <w:sz w:val="28"/>
          <w:szCs w:val="28"/>
        </w:rPr>
      </w:pPr>
    </w:p>
    <w:p w:rsidR="00FE5968" w:rsidRDefault="00FE5968" w:rsidP="00FE5968">
      <w:pPr>
        <w:tabs>
          <w:tab w:val="left" w:pos="2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Братск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lastRenderedPageBreak/>
        <w:t>Программное содержание</w:t>
      </w:r>
      <w:proofErr w:type="gramStart"/>
      <w:r w:rsidRPr="00F110A2">
        <w:rPr>
          <w:sz w:val="28"/>
          <w:szCs w:val="28"/>
        </w:rPr>
        <w:t xml:space="preserve"> :</w:t>
      </w:r>
      <w:proofErr w:type="gramEnd"/>
      <w:r w:rsidRPr="00F110A2">
        <w:rPr>
          <w:sz w:val="28"/>
          <w:szCs w:val="28"/>
        </w:rPr>
        <w:t xml:space="preserve"> 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>Обобщи</w:t>
      </w:r>
      <w:r w:rsidRPr="00F110A2">
        <w:rPr>
          <w:sz w:val="28"/>
          <w:szCs w:val="28"/>
        </w:rPr>
        <w:t xml:space="preserve">ть </w:t>
      </w:r>
      <w:r>
        <w:rPr>
          <w:sz w:val="28"/>
          <w:szCs w:val="28"/>
        </w:rPr>
        <w:t>знания детей об</w:t>
      </w:r>
      <w:r w:rsidRPr="00F110A2">
        <w:rPr>
          <w:sz w:val="28"/>
          <w:szCs w:val="28"/>
        </w:rPr>
        <w:t xml:space="preserve"> окружающем мир</w:t>
      </w:r>
      <w:r>
        <w:rPr>
          <w:sz w:val="28"/>
          <w:szCs w:val="28"/>
        </w:rPr>
        <w:t>е</w:t>
      </w:r>
      <w:r w:rsidRPr="00F110A2">
        <w:rPr>
          <w:sz w:val="28"/>
          <w:szCs w:val="28"/>
        </w:rPr>
        <w:t xml:space="preserve"> родного края через образы, краски, звуки</w:t>
      </w:r>
      <w:proofErr w:type="gramStart"/>
      <w:r w:rsidRPr="00F110A2">
        <w:rPr>
          <w:sz w:val="28"/>
          <w:szCs w:val="28"/>
        </w:rPr>
        <w:t xml:space="preserve"> ;</w:t>
      </w:r>
      <w:proofErr w:type="gramEnd"/>
      <w:r w:rsidRPr="00F110A2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закрепить</w:t>
      </w:r>
      <w:r w:rsidRPr="00F110A2">
        <w:rPr>
          <w:sz w:val="28"/>
          <w:szCs w:val="28"/>
        </w:rPr>
        <w:t xml:space="preserve"> знания о домашних животных Сибири, об особенностях внешнего вида и среде обитания. </w:t>
      </w:r>
      <w:r>
        <w:rPr>
          <w:sz w:val="28"/>
          <w:szCs w:val="28"/>
        </w:rPr>
        <w:t>Закреплять умение строить животных, используя конструктор из ткани и средства изобразительной деятельности.</w:t>
      </w:r>
      <w:r w:rsidRPr="000C300B">
        <w:rPr>
          <w:sz w:val="28"/>
          <w:szCs w:val="28"/>
        </w:rPr>
        <w:t xml:space="preserve"> </w:t>
      </w:r>
      <w:r w:rsidRPr="00F110A2">
        <w:rPr>
          <w:sz w:val="28"/>
          <w:szCs w:val="28"/>
        </w:rPr>
        <w:t xml:space="preserve">Формировать умение выделять главное, существенное, отделяя все необходимое. 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10A2">
        <w:rPr>
          <w:sz w:val="28"/>
          <w:szCs w:val="28"/>
        </w:rPr>
        <w:t xml:space="preserve">Развивать умение придумывать фантастическое домашнее животное.  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Развивать умение видеть новое в знакомом; критичность мышления; устанавливать простейшие причинно-следственные связи.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Воспитывать заинтересованность у детей, вызвать у них эмоциональный отклик. Формировать доброжелательность в общении.</w:t>
      </w:r>
    </w:p>
    <w:p w:rsidR="00FE5968" w:rsidRPr="00F110A2" w:rsidRDefault="00FE5968" w:rsidP="00FE5968">
      <w:pPr>
        <w:tabs>
          <w:tab w:val="left" w:pos="2180"/>
        </w:tabs>
        <w:rPr>
          <w:b/>
          <w:sz w:val="28"/>
          <w:szCs w:val="28"/>
        </w:rPr>
      </w:pP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Предварительная работа</w:t>
      </w:r>
      <w:proofErr w:type="gramStart"/>
      <w:r w:rsidRPr="00F110A2">
        <w:rPr>
          <w:sz w:val="28"/>
          <w:szCs w:val="28"/>
        </w:rPr>
        <w:t xml:space="preserve"> :</w:t>
      </w:r>
      <w:proofErr w:type="gramEnd"/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- Дидактические игры «</w:t>
      </w:r>
      <w:proofErr w:type="spellStart"/>
      <w:r w:rsidRPr="00F110A2">
        <w:rPr>
          <w:sz w:val="28"/>
          <w:szCs w:val="28"/>
        </w:rPr>
        <w:t>Танграм</w:t>
      </w:r>
      <w:proofErr w:type="spellEnd"/>
      <w:r w:rsidRPr="00F110A2">
        <w:rPr>
          <w:sz w:val="28"/>
          <w:szCs w:val="28"/>
        </w:rPr>
        <w:t>»</w:t>
      </w:r>
      <w:proofErr w:type="gramStart"/>
      <w:r w:rsidRPr="00F110A2">
        <w:rPr>
          <w:sz w:val="28"/>
          <w:szCs w:val="28"/>
        </w:rPr>
        <w:t xml:space="preserve"> ,</w:t>
      </w:r>
      <w:proofErr w:type="gramEnd"/>
      <w:r w:rsidRPr="00F110A2">
        <w:rPr>
          <w:sz w:val="28"/>
          <w:szCs w:val="28"/>
        </w:rPr>
        <w:t xml:space="preserve"> «</w:t>
      </w:r>
      <w:proofErr w:type="spellStart"/>
      <w:r w:rsidRPr="00F110A2">
        <w:rPr>
          <w:sz w:val="28"/>
          <w:szCs w:val="28"/>
        </w:rPr>
        <w:t>Колумбово</w:t>
      </w:r>
      <w:proofErr w:type="spellEnd"/>
      <w:r w:rsidRPr="00F110A2">
        <w:rPr>
          <w:sz w:val="28"/>
          <w:szCs w:val="28"/>
        </w:rPr>
        <w:t xml:space="preserve"> яйцо»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- Рассматривание слайдов, книги, репродукции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- Аппликация из ткани «Петушиная семья»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- Творческое задание «Чудесное животное»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 xml:space="preserve">- Чтение и разучивание </w:t>
      </w:r>
      <w:proofErr w:type="spellStart"/>
      <w:r w:rsidRPr="00F110A2">
        <w:rPr>
          <w:sz w:val="28"/>
          <w:szCs w:val="28"/>
        </w:rPr>
        <w:t>закличек</w:t>
      </w:r>
      <w:proofErr w:type="spellEnd"/>
      <w:r w:rsidRPr="00F110A2">
        <w:rPr>
          <w:sz w:val="28"/>
          <w:szCs w:val="28"/>
        </w:rPr>
        <w:t xml:space="preserve">, </w:t>
      </w:r>
      <w:proofErr w:type="spellStart"/>
      <w:r w:rsidRPr="00F110A2">
        <w:rPr>
          <w:sz w:val="28"/>
          <w:szCs w:val="28"/>
        </w:rPr>
        <w:t>потешек</w:t>
      </w:r>
      <w:proofErr w:type="spellEnd"/>
      <w:r w:rsidRPr="00F110A2">
        <w:rPr>
          <w:sz w:val="28"/>
          <w:szCs w:val="28"/>
        </w:rPr>
        <w:t xml:space="preserve"> о животных</w:t>
      </w:r>
    </w:p>
    <w:p w:rsidR="00FE5968" w:rsidRPr="00F110A2" w:rsidRDefault="00FE5968" w:rsidP="00FE5968">
      <w:pPr>
        <w:tabs>
          <w:tab w:val="left" w:pos="2180"/>
        </w:tabs>
        <w:rPr>
          <w:b/>
          <w:sz w:val="28"/>
          <w:szCs w:val="28"/>
        </w:rPr>
      </w:pPr>
      <w:r w:rsidRPr="00F110A2">
        <w:rPr>
          <w:sz w:val="28"/>
          <w:szCs w:val="28"/>
        </w:rPr>
        <w:t>- Разучивание русских народных игр</w:t>
      </w:r>
    </w:p>
    <w:p w:rsidR="00FE5968" w:rsidRPr="00F110A2" w:rsidRDefault="00FE5968" w:rsidP="00FE5968">
      <w:pPr>
        <w:tabs>
          <w:tab w:val="left" w:pos="2180"/>
        </w:tabs>
        <w:rPr>
          <w:b/>
          <w:sz w:val="28"/>
          <w:szCs w:val="28"/>
        </w:rPr>
      </w:pP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Оборудование</w:t>
      </w:r>
      <w:proofErr w:type="gramStart"/>
      <w:r w:rsidRPr="00F110A2">
        <w:rPr>
          <w:sz w:val="28"/>
          <w:szCs w:val="28"/>
        </w:rPr>
        <w:t xml:space="preserve"> :</w:t>
      </w:r>
      <w:proofErr w:type="gramEnd"/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- Русские народные костюмы</w:t>
      </w:r>
      <w:proofErr w:type="gramStart"/>
      <w:r w:rsidRPr="00F110A2">
        <w:rPr>
          <w:sz w:val="28"/>
          <w:szCs w:val="28"/>
        </w:rPr>
        <w:t xml:space="preserve"> ;</w:t>
      </w:r>
      <w:proofErr w:type="gramEnd"/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- Оформление зала «Русский двор…»</w:t>
      </w:r>
      <w:proofErr w:type="gramStart"/>
      <w:r w:rsidRPr="00F110A2">
        <w:rPr>
          <w:sz w:val="28"/>
          <w:szCs w:val="28"/>
        </w:rPr>
        <w:t xml:space="preserve"> ;</w:t>
      </w:r>
      <w:proofErr w:type="gramEnd"/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- Дидактические картинки «Прятки»</w:t>
      </w:r>
      <w:proofErr w:type="gramStart"/>
      <w:r w:rsidRPr="00F110A2">
        <w:rPr>
          <w:sz w:val="28"/>
          <w:szCs w:val="28"/>
        </w:rPr>
        <w:t xml:space="preserve"> ;</w:t>
      </w:r>
      <w:proofErr w:type="gramEnd"/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- Столы с оборудованием для дидактических игр</w:t>
      </w:r>
      <w:proofErr w:type="gramStart"/>
      <w:r w:rsidRPr="00F110A2">
        <w:rPr>
          <w:sz w:val="28"/>
          <w:szCs w:val="28"/>
        </w:rPr>
        <w:t xml:space="preserve"> ;</w:t>
      </w:r>
      <w:proofErr w:type="gramEnd"/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- Мольберт</w:t>
      </w:r>
      <w:proofErr w:type="gramStart"/>
      <w:r w:rsidRPr="00F110A2">
        <w:rPr>
          <w:sz w:val="28"/>
          <w:szCs w:val="28"/>
        </w:rPr>
        <w:t xml:space="preserve"> ;</w:t>
      </w:r>
      <w:proofErr w:type="gramEnd"/>
    </w:p>
    <w:p w:rsidR="00FE5968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 xml:space="preserve">- </w:t>
      </w:r>
      <w:proofErr w:type="spellStart"/>
      <w:r w:rsidRPr="00F110A2">
        <w:rPr>
          <w:sz w:val="28"/>
          <w:szCs w:val="28"/>
        </w:rPr>
        <w:t>Фланелеграфы</w:t>
      </w:r>
      <w:proofErr w:type="spellEnd"/>
      <w:r w:rsidRPr="00F110A2">
        <w:rPr>
          <w:sz w:val="28"/>
          <w:szCs w:val="28"/>
        </w:rPr>
        <w:t xml:space="preserve"> с оборудованием</w:t>
      </w:r>
      <w:proofErr w:type="gramStart"/>
      <w:r w:rsidRPr="00F110A2">
        <w:rPr>
          <w:sz w:val="28"/>
          <w:szCs w:val="28"/>
        </w:rPr>
        <w:t xml:space="preserve"> .</w:t>
      </w:r>
      <w:proofErr w:type="gramEnd"/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</w:p>
    <w:p w:rsidR="00FE5968" w:rsidRPr="00F110A2" w:rsidRDefault="00FE5968" w:rsidP="00FE5968">
      <w:pPr>
        <w:tabs>
          <w:tab w:val="left" w:pos="2180"/>
        </w:tabs>
        <w:jc w:val="center"/>
        <w:rPr>
          <w:sz w:val="28"/>
          <w:szCs w:val="28"/>
        </w:rPr>
      </w:pPr>
      <w:r w:rsidRPr="00F110A2">
        <w:rPr>
          <w:sz w:val="28"/>
          <w:szCs w:val="28"/>
        </w:rPr>
        <w:t>Ход занятия</w:t>
      </w:r>
      <w:proofErr w:type="gramStart"/>
      <w:r w:rsidRPr="00F110A2">
        <w:rPr>
          <w:sz w:val="28"/>
          <w:szCs w:val="28"/>
        </w:rPr>
        <w:t xml:space="preserve"> :</w:t>
      </w:r>
      <w:proofErr w:type="gramEnd"/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Дети входят в зал под песню «Солнышко».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Вед. : Ой</w:t>
      </w:r>
      <w:proofErr w:type="gramStart"/>
      <w:r w:rsidRPr="00F110A2">
        <w:rPr>
          <w:sz w:val="28"/>
          <w:szCs w:val="28"/>
        </w:rPr>
        <w:t xml:space="preserve"> !</w:t>
      </w:r>
      <w:proofErr w:type="gramEnd"/>
      <w:r w:rsidRPr="00F110A2">
        <w:rPr>
          <w:sz w:val="28"/>
          <w:szCs w:val="28"/>
        </w:rPr>
        <w:t xml:space="preserve"> </w:t>
      </w:r>
      <w:proofErr w:type="gramStart"/>
      <w:r w:rsidRPr="00F110A2">
        <w:rPr>
          <w:sz w:val="28"/>
          <w:szCs w:val="28"/>
        </w:rPr>
        <w:t>Забор</w:t>
      </w:r>
      <w:proofErr w:type="gramEnd"/>
      <w:r w:rsidRPr="00F110A2">
        <w:rPr>
          <w:sz w:val="28"/>
          <w:szCs w:val="28"/>
        </w:rPr>
        <w:t xml:space="preserve"> какой стоит. Ребята, а я знаю за этим забором находится веселый двор</w:t>
      </w:r>
      <w:proofErr w:type="gramStart"/>
      <w:r w:rsidRPr="00F110A2">
        <w:rPr>
          <w:sz w:val="28"/>
          <w:szCs w:val="28"/>
        </w:rPr>
        <w:t xml:space="preserve"> !</w:t>
      </w:r>
      <w:proofErr w:type="gramEnd"/>
      <w:r w:rsidRPr="00F110A2">
        <w:rPr>
          <w:sz w:val="28"/>
          <w:szCs w:val="28"/>
        </w:rPr>
        <w:t xml:space="preserve"> (звучит музыка).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Входит хозяйка</w:t>
      </w:r>
      <w:proofErr w:type="gramStart"/>
      <w:r w:rsidRPr="00F110A2">
        <w:rPr>
          <w:sz w:val="28"/>
          <w:szCs w:val="28"/>
        </w:rPr>
        <w:t xml:space="preserve"> :</w:t>
      </w:r>
      <w:proofErr w:type="gramEnd"/>
      <w:r w:rsidRPr="00F110A2">
        <w:rPr>
          <w:sz w:val="28"/>
          <w:szCs w:val="28"/>
        </w:rPr>
        <w:t xml:space="preserve"> «Ранним утром солнце встало,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 xml:space="preserve">                                Поднялось и запылало.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 xml:space="preserve">                                Все уснувшее проснулось,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 xml:space="preserve">                                Отряхнулось, встрепенулось</w:t>
      </w:r>
      <w:proofErr w:type="gramStart"/>
      <w:r w:rsidRPr="00F110A2">
        <w:rPr>
          <w:sz w:val="28"/>
          <w:szCs w:val="28"/>
        </w:rPr>
        <w:t xml:space="preserve"> !</w:t>
      </w:r>
      <w:proofErr w:type="gramEnd"/>
      <w:r w:rsidRPr="00F110A2">
        <w:rPr>
          <w:sz w:val="28"/>
          <w:szCs w:val="28"/>
        </w:rPr>
        <w:t>»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Дети исполняют в ответ</w:t>
      </w:r>
      <w:proofErr w:type="gramStart"/>
      <w:r w:rsidRPr="00F110A2">
        <w:rPr>
          <w:sz w:val="28"/>
          <w:szCs w:val="28"/>
        </w:rPr>
        <w:t xml:space="preserve"> :</w:t>
      </w:r>
      <w:proofErr w:type="gramEnd"/>
      <w:r w:rsidRPr="00F110A2">
        <w:rPr>
          <w:sz w:val="28"/>
          <w:szCs w:val="28"/>
        </w:rPr>
        <w:t xml:space="preserve"> «Солнышко, солнышко,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 xml:space="preserve">                                              Выгляни на бревнышко,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 xml:space="preserve">                                              Там детки сидят,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 xml:space="preserve">                                              На тебя глядят</w:t>
      </w:r>
      <w:proofErr w:type="gramStart"/>
      <w:r w:rsidRPr="00F110A2">
        <w:rPr>
          <w:sz w:val="28"/>
          <w:szCs w:val="28"/>
        </w:rPr>
        <w:t xml:space="preserve"> !</w:t>
      </w:r>
      <w:proofErr w:type="gramEnd"/>
      <w:r w:rsidRPr="00F110A2">
        <w:rPr>
          <w:sz w:val="28"/>
          <w:szCs w:val="28"/>
        </w:rPr>
        <w:t>»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</w:p>
    <w:p w:rsidR="00FE5968" w:rsidRDefault="00FE5968" w:rsidP="00FE5968">
      <w:pPr>
        <w:tabs>
          <w:tab w:val="left" w:pos="2180"/>
        </w:tabs>
        <w:jc w:val="center"/>
        <w:rPr>
          <w:sz w:val="28"/>
          <w:szCs w:val="28"/>
        </w:rPr>
      </w:pPr>
    </w:p>
    <w:p w:rsidR="00FE5968" w:rsidRDefault="00FE5968" w:rsidP="00FE5968">
      <w:pPr>
        <w:tabs>
          <w:tab w:val="left" w:pos="2180"/>
        </w:tabs>
        <w:jc w:val="center"/>
        <w:rPr>
          <w:sz w:val="28"/>
          <w:szCs w:val="28"/>
        </w:rPr>
      </w:pPr>
    </w:p>
    <w:p w:rsidR="00FE5968" w:rsidRDefault="00FE5968" w:rsidP="00FE5968">
      <w:pPr>
        <w:tabs>
          <w:tab w:val="left" w:pos="2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lastRenderedPageBreak/>
        <w:t>Хозяйка</w:t>
      </w:r>
      <w:proofErr w:type="gramStart"/>
      <w:r w:rsidRPr="00F110A2">
        <w:rPr>
          <w:sz w:val="28"/>
          <w:szCs w:val="28"/>
        </w:rPr>
        <w:t xml:space="preserve"> :</w:t>
      </w:r>
      <w:proofErr w:type="gramEnd"/>
      <w:r w:rsidRPr="00F110A2">
        <w:rPr>
          <w:sz w:val="28"/>
          <w:szCs w:val="28"/>
        </w:rPr>
        <w:t xml:space="preserve"> Здравствуйте ребята</w:t>
      </w:r>
      <w:proofErr w:type="gramStart"/>
      <w:r w:rsidRPr="00F110A2">
        <w:rPr>
          <w:sz w:val="28"/>
          <w:szCs w:val="28"/>
        </w:rPr>
        <w:t xml:space="preserve"> !</w:t>
      </w:r>
      <w:proofErr w:type="gramEnd"/>
      <w:r w:rsidRPr="00F110A2">
        <w:rPr>
          <w:sz w:val="28"/>
          <w:szCs w:val="28"/>
        </w:rPr>
        <w:t xml:space="preserve"> Добро пожаловать ко мне на веселый двор. Ой, а животные то все разбежались, спрятались. А давайте с ними сыграем в игру «Прятки».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Ну вот всех нашли</w:t>
      </w:r>
      <w:proofErr w:type="gramStart"/>
      <w:r w:rsidRPr="00F110A2">
        <w:rPr>
          <w:sz w:val="28"/>
          <w:szCs w:val="28"/>
        </w:rPr>
        <w:t xml:space="preserve"> !</w:t>
      </w:r>
      <w:proofErr w:type="gramEnd"/>
      <w:r w:rsidRPr="00F110A2">
        <w:rPr>
          <w:sz w:val="28"/>
          <w:szCs w:val="28"/>
        </w:rPr>
        <w:t xml:space="preserve"> Пора, пора, мою скотинушку на луг отпускать. 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Травка первая появилась, пусть мои коровушки да козочки полакомятся.</w:t>
      </w:r>
    </w:p>
    <w:p w:rsidR="00FE5968" w:rsidRPr="00F110A2" w:rsidRDefault="00FE5968" w:rsidP="00FE5968">
      <w:pPr>
        <w:tabs>
          <w:tab w:val="left" w:pos="2180"/>
        </w:tabs>
        <w:jc w:val="center"/>
        <w:rPr>
          <w:sz w:val="28"/>
          <w:szCs w:val="28"/>
        </w:rPr>
      </w:pPr>
      <w:r w:rsidRPr="00F110A2">
        <w:rPr>
          <w:sz w:val="28"/>
          <w:szCs w:val="28"/>
        </w:rPr>
        <w:t>Эй, Ваня – пастух, выходи,</w:t>
      </w:r>
    </w:p>
    <w:p w:rsidR="00FE5968" w:rsidRPr="00F110A2" w:rsidRDefault="00FE5968" w:rsidP="00FE5968">
      <w:pPr>
        <w:tabs>
          <w:tab w:val="left" w:pos="2180"/>
        </w:tabs>
        <w:jc w:val="center"/>
        <w:rPr>
          <w:sz w:val="28"/>
          <w:szCs w:val="28"/>
        </w:rPr>
      </w:pPr>
      <w:r w:rsidRPr="00F110A2">
        <w:rPr>
          <w:sz w:val="28"/>
          <w:szCs w:val="28"/>
        </w:rPr>
        <w:t>Скотинушку в поле гони</w:t>
      </w:r>
      <w:proofErr w:type="gramStart"/>
      <w:r w:rsidRPr="00F110A2">
        <w:rPr>
          <w:sz w:val="28"/>
          <w:szCs w:val="28"/>
        </w:rPr>
        <w:t xml:space="preserve"> !</w:t>
      </w:r>
      <w:proofErr w:type="gramEnd"/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Один из мальчиков перевоплощается в пастушка.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Хозяйка</w:t>
      </w:r>
      <w:proofErr w:type="gramStart"/>
      <w:r w:rsidRPr="00F110A2">
        <w:rPr>
          <w:sz w:val="28"/>
          <w:szCs w:val="28"/>
        </w:rPr>
        <w:t xml:space="preserve"> :</w:t>
      </w:r>
      <w:proofErr w:type="gramEnd"/>
      <w:r w:rsidRPr="00F110A2">
        <w:rPr>
          <w:sz w:val="28"/>
          <w:szCs w:val="28"/>
        </w:rPr>
        <w:t xml:space="preserve">                            Пастушок, пастушок,</w:t>
      </w:r>
    </w:p>
    <w:p w:rsidR="00FE5968" w:rsidRPr="00F110A2" w:rsidRDefault="00FE5968" w:rsidP="00FE5968">
      <w:pPr>
        <w:tabs>
          <w:tab w:val="left" w:pos="2180"/>
        </w:tabs>
        <w:jc w:val="center"/>
        <w:rPr>
          <w:sz w:val="28"/>
          <w:szCs w:val="28"/>
        </w:rPr>
      </w:pPr>
      <w:r w:rsidRPr="00F110A2">
        <w:rPr>
          <w:sz w:val="28"/>
          <w:szCs w:val="28"/>
        </w:rPr>
        <w:t>Заиграй в свой рожок!</w:t>
      </w:r>
    </w:p>
    <w:p w:rsidR="00FE5968" w:rsidRPr="00F110A2" w:rsidRDefault="00FE5968" w:rsidP="00FE5968">
      <w:pPr>
        <w:tabs>
          <w:tab w:val="left" w:pos="2180"/>
        </w:tabs>
        <w:jc w:val="center"/>
        <w:rPr>
          <w:sz w:val="28"/>
          <w:szCs w:val="28"/>
        </w:rPr>
      </w:pPr>
      <w:r w:rsidRPr="00F110A2">
        <w:rPr>
          <w:sz w:val="28"/>
          <w:szCs w:val="28"/>
        </w:rPr>
        <w:t>Травка мягкая,</w:t>
      </w:r>
    </w:p>
    <w:p w:rsidR="00FE5968" w:rsidRPr="00F110A2" w:rsidRDefault="00FE5968" w:rsidP="00FE5968">
      <w:pPr>
        <w:tabs>
          <w:tab w:val="left" w:pos="2180"/>
        </w:tabs>
        <w:jc w:val="center"/>
        <w:rPr>
          <w:sz w:val="28"/>
          <w:szCs w:val="28"/>
        </w:rPr>
      </w:pPr>
      <w:r w:rsidRPr="00F110A2">
        <w:rPr>
          <w:sz w:val="28"/>
          <w:szCs w:val="28"/>
        </w:rPr>
        <w:t>Роса сладкая,</w:t>
      </w:r>
    </w:p>
    <w:p w:rsidR="00FE5968" w:rsidRPr="00F110A2" w:rsidRDefault="00FE5968" w:rsidP="00FE5968">
      <w:pPr>
        <w:tabs>
          <w:tab w:val="left" w:pos="2180"/>
        </w:tabs>
        <w:jc w:val="center"/>
        <w:rPr>
          <w:sz w:val="28"/>
          <w:szCs w:val="28"/>
        </w:rPr>
      </w:pPr>
      <w:r w:rsidRPr="00F110A2">
        <w:rPr>
          <w:sz w:val="28"/>
          <w:szCs w:val="28"/>
        </w:rPr>
        <w:t>Гони стадо в поле,</w:t>
      </w:r>
    </w:p>
    <w:p w:rsidR="00FE5968" w:rsidRPr="00F110A2" w:rsidRDefault="00FE5968" w:rsidP="00FE5968">
      <w:pPr>
        <w:tabs>
          <w:tab w:val="left" w:pos="2180"/>
        </w:tabs>
        <w:jc w:val="center"/>
        <w:rPr>
          <w:sz w:val="28"/>
          <w:szCs w:val="28"/>
        </w:rPr>
      </w:pPr>
      <w:r w:rsidRPr="00F110A2">
        <w:rPr>
          <w:sz w:val="28"/>
          <w:szCs w:val="28"/>
        </w:rPr>
        <w:t>Погулять на воле</w:t>
      </w:r>
      <w:proofErr w:type="gramStart"/>
      <w:r w:rsidRPr="00F110A2">
        <w:rPr>
          <w:sz w:val="28"/>
          <w:szCs w:val="28"/>
        </w:rPr>
        <w:t xml:space="preserve"> !</w:t>
      </w:r>
      <w:proofErr w:type="gramEnd"/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Пастушок</w:t>
      </w:r>
      <w:proofErr w:type="gramStart"/>
      <w:r w:rsidRPr="00F110A2">
        <w:rPr>
          <w:sz w:val="28"/>
          <w:szCs w:val="28"/>
        </w:rPr>
        <w:t xml:space="preserve"> :</w:t>
      </w:r>
      <w:proofErr w:type="gramEnd"/>
      <w:r w:rsidRPr="00F110A2">
        <w:rPr>
          <w:sz w:val="28"/>
          <w:szCs w:val="28"/>
        </w:rPr>
        <w:t xml:space="preserve">                            «</w:t>
      </w:r>
      <w:proofErr w:type="gramStart"/>
      <w:r w:rsidRPr="00F110A2">
        <w:rPr>
          <w:sz w:val="28"/>
          <w:szCs w:val="28"/>
        </w:rPr>
        <w:t>Эй</w:t>
      </w:r>
      <w:proofErr w:type="gramEnd"/>
      <w:r w:rsidRPr="00F110A2">
        <w:rPr>
          <w:sz w:val="28"/>
          <w:szCs w:val="28"/>
        </w:rPr>
        <w:t xml:space="preserve"> </w:t>
      </w:r>
      <w:proofErr w:type="spellStart"/>
      <w:r w:rsidRPr="00F110A2">
        <w:rPr>
          <w:sz w:val="28"/>
          <w:szCs w:val="28"/>
        </w:rPr>
        <w:t>козлятушки</w:t>
      </w:r>
      <w:proofErr w:type="spellEnd"/>
      <w:r w:rsidRPr="00F110A2">
        <w:rPr>
          <w:sz w:val="28"/>
          <w:szCs w:val="28"/>
        </w:rPr>
        <w:t xml:space="preserve"> – ребятушки,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 xml:space="preserve">                                                 </w:t>
      </w:r>
      <w:proofErr w:type="spellStart"/>
      <w:r w:rsidRPr="00F110A2">
        <w:rPr>
          <w:sz w:val="28"/>
          <w:szCs w:val="28"/>
        </w:rPr>
        <w:t>Барашеньки</w:t>
      </w:r>
      <w:proofErr w:type="spellEnd"/>
      <w:r w:rsidRPr="00F110A2">
        <w:rPr>
          <w:sz w:val="28"/>
          <w:szCs w:val="28"/>
        </w:rPr>
        <w:t xml:space="preserve"> – </w:t>
      </w:r>
      <w:proofErr w:type="spellStart"/>
      <w:r w:rsidRPr="00F110A2">
        <w:rPr>
          <w:sz w:val="28"/>
          <w:szCs w:val="28"/>
        </w:rPr>
        <w:t>бодатушки</w:t>
      </w:r>
      <w:proofErr w:type="spellEnd"/>
      <w:r w:rsidRPr="00F110A2">
        <w:rPr>
          <w:sz w:val="28"/>
          <w:szCs w:val="28"/>
        </w:rPr>
        <w:t>,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 xml:space="preserve">                                                 Коровушки – </w:t>
      </w:r>
      <w:proofErr w:type="gramStart"/>
      <w:r w:rsidRPr="00F110A2">
        <w:rPr>
          <w:sz w:val="28"/>
          <w:szCs w:val="28"/>
        </w:rPr>
        <w:t>буренушки</w:t>
      </w:r>
      <w:proofErr w:type="gramEnd"/>
      <w:r w:rsidRPr="00F110A2">
        <w:rPr>
          <w:sz w:val="28"/>
          <w:szCs w:val="28"/>
        </w:rPr>
        <w:t xml:space="preserve">, </w:t>
      </w:r>
      <w:proofErr w:type="spellStart"/>
      <w:r w:rsidRPr="00F110A2">
        <w:rPr>
          <w:sz w:val="28"/>
          <w:szCs w:val="28"/>
        </w:rPr>
        <w:t>собирайтеся</w:t>
      </w:r>
      <w:proofErr w:type="spellEnd"/>
      <w:r w:rsidRPr="00F110A2">
        <w:rPr>
          <w:sz w:val="28"/>
          <w:szCs w:val="28"/>
        </w:rPr>
        <w:t>,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 xml:space="preserve">                                                 В луга зеленые </w:t>
      </w:r>
      <w:proofErr w:type="spellStart"/>
      <w:r w:rsidRPr="00F110A2">
        <w:rPr>
          <w:sz w:val="28"/>
          <w:szCs w:val="28"/>
        </w:rPr>
        <w:t>отправляйтеся</w:t>
      </w:r>
      <w:proofErr w:type="spellEnd"/>
      <w:r w:rsidRPr="00F110A2">
        <w:rPr>
          <w:sz w:val="28"/>
          <w:szCs w:val="28"/>
        </w:rPr>
        <w:t>.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 xml:space="preserve">                                                 Далеко не ходите,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 xml:space="preserve">                                                 Злого волка не будите</w:t>
      </w:r>
      <w:proofErr w:type="gramStart"/>
      <w:r w:rsidRPr="00F110A2">
        <w:rPr>
          <w:sz w:val="28"/>
          <w:szCs w:val="28"/>
        </w:rPr>
        <w:t xml:space="preserve"> !</w:t>
      </w:r>
      <w:proofErr w:type="gramEnd"/>
      <w:r w:rsidRPr="00F110A2">
        <w:rPr>
          <w:sz w:val="28"/>
          <w:szCs w:val="28"/>
        </w:rPr>
        <w:t>»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Проводится подвижная игра «Стадо и пастушок».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Дети расходятся по местам.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Вед</w:t>
      </w:r>
      <w:proofErr w:type="gramStart"/>
      <w:r w:rsidRPr="00F110A2">
        <w:rPr>
          <w:sz w:val="28"/>
          <w:szCs w:val="28"/>
        </w:rPr>
        <w:t xml:space="preserve"> .</w:t>
      </w:r>
      <w:proofErr w:type="gramEnd"/>
      <w:r w:rsidRPr="00F110A2">
        <w:rPr>
          <w:sz w:val="28"/>
          <w:szCs w:val="28"/>
        </w:rPr>
        <w:t xml:space="preserve"> «Лес весенний полон звуков: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 xml:space="preserve">           Кто-то выл</w:t>
      </w:r>
      <w:proofErr w:type="gramStart"/>
      <w:r w:rsidRPr="00F110A2">
        <w:rPr>
          <w:sz w:val="28"/>
          <w:szCs w:val="28"/>
        </w:rPr>
        <w:t xml:space="preserve"> ,</w:t>
      </w:r>
      <w:proofErr w:type="gramEnd"/>
      <w:r w:rsidRPr="00F110A2">
        <w:rPr>
          <w:sz w:val="28"/>
          <w:szCs w:val="28"/>
        </w:rPr>
        <w:t xml:space="preserve"> а кто – мяукал,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 xml:space="preserve">           Кто-то хрюкал, кто-то топал, 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 xml:space="preserve">           Кто-то крыльями захлопал,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 xml:space="preserve">           Кто-то ухал и кричал,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 xml:space="preserve">           И глазищами вращал…»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Пока ведущий читает стихотворение дети выполняют задания – упражнения</w:t>
      </w:r>
      <w:proofErr w:type="gramStart"/>
      <w:r w:rsidRPr="00F110A2">
        <w:rPr>
          <w:sz w:val="28"/>
          <w:szCs w:val="28"/>
        </w:rPr>
        <w:t xml:space="preserve"> :</w:t>
      </w:r>
      <w:proofErr w:type="gramEnd"/>
      <w:r w:rsidRPr="00F110A2">
        <w:rPr>
          <w:sz w:val="28"/>
          <w:szCs w:val="28"/>
        </w:rPr>
        <w:t xml:space="preserve"> работа с тканью, </w:t>
      </w:r>
      <w:proofErr w:type="spellStart"/>
      <w:r w:rsidRPr="00F110A2">
        <w:rPr>
          <w:sz w:val="28"/>
          <w:szCs w:val="28"/>
        </w:rPr>
        <w:t>резрезные</w:t>
      </w:r>
      <w:proofErr w:type="spellEnd"/>
      <w:r w:rsidRPr="00F110A2">
        <w:rPr>
          <w:sz w:val="28"/>
          <w:szCs w:val="28"/>
        </w:rPr>
        <w:t xml:space="preserve"> картинки, игра «</w:t>
      </w:r>
      <w:proofErr w:type="spellStart"/>
      <w:r w:rsidRPr="00F110A2">
        <w:rPr>
          <w:sz w:val="28"/>
          <w:szCs w:val="28"/>
        </w:rPr>
        <w:t>Танграм</w:t>
      </w:r>
      <w:proofErr w:type="spellEnd"/>
      <w:r w:rsidRPr="00F110A2">
        <w:rPr>
          <w:sz w:val="28"/>
          <w:szCs w:val="28"/>
        </w:rPr>
        <w:t>».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Вед</w:t>
      </w:r>
      <w:proofErr w:type="gramStart"/>
      <w:r w:rsidRPr="00F110A2">
        <w:rPr>
          <w:sz w:val="28"/>
          <w:szCs w:val="28"/>
        </w:rPr>
        <w:t>. : «</w:t>
      </w:r>
      <w:proofErr w:type="gramEnd"/>
      <w:r w:rsidRPr="00F110A2">
        <w:rPr>
          <w:sz w:val="28"/>
          <w:szCs w:val="28"/>
        </w:rPr>
        <w:t>Пастушок весь день ходил и животных находил…»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1 группа</w:t>
      </w:r>
      <w:proofErr w:type="gramStart"/>
      <w:r w:rsidRPr="00F110A2">
        <w:rPr>
          <w:sz w:val="28"/>
          <w:szCs w:val="28"/>
        </w:rPr>
        <w:t xml:space="preserve"> :</w:t>
      </w:r>
      <w:proofErr w:type="gramEnd"/>
      <w:r w:rsidRPr="00F110A2">
        <w:rPr>
          <w:sz w:val="28"/>
          <w:szCs w:val="28"/>
        </w:rPr>
        <w:t xml:space="preserve"> «Идет петушок, золотой гребешок,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 xml:space="preserve">                   Хвост узорами, сапоги со шпорами,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 xml:space="preserve">                   Двойная бородка, частая походка…»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2 группа</w:t>
      </w:r>
      <w:proofErr w:type="gramStart"/>
      <w:r w:rsidRPr="00F110A2">
        <w:rPr>
          <w:sz w:val="28"/>
          <w:szCs w:val="28"/>
        </w:rPr>
        <w:t xml:space="preserve"> :</w:t>
      </w:r>
      <w:proofErr w:type="gramEnd"/>
      <w:r w:rsidRPr="00F110A2">
        <w:rPr>
          <w:sz w:val="28"/>
          <w:szCs w:val="28"/>
        </w:rPr>
        <w:t xml:space="preserve"> «Идет коза рогатая, идет коза </w:t>
      </w:r>
      <w:proofErr w:type="spellStart"/>
      <w:r w:rsidRPr="00F110A2">
        <w:rPr>
          <w:sz w:val="28"/>
          <w:szCs w:val="28"/>
        </w:rPr>
        <w:t>бодатая</w:t>
      </w:r>
      <w:proofErr w:type="spellEnd"/>
      <w:r w:rsidRPr="00F110A2">
        <w:rPr>
          <w:sz w:val="28"/>
          <w:szCs w:val="28"/>
        </w:rPr>
        <w:t>,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 xml:space="preserve">                   Ножками топ- топ, глазками хлоп – хлоп,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 xml:space="preserve">                   Я серого волка не боюсь, под березкой </w:t>
      </w:r>
      <w:proofErr w:type="gramStart"/>
      <w:r w:rsidRPr="00F110A2">
        <w:rPr>
          <w:sz w:val="28"/>
          <w:szCs w:val="28"/>
        </w:rPr>
        <w:t>схоронюсь</w:t>
      </w:r>
      <w:proofErr w:type="gramEnd"/>
      <w:r w:rsidRPr="00F110A2">
        <w:rPr>
          <w:sz w:val="28"/>
          <w:szCs w:val="28"/>
        </w:rPr>
        <w:t>»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3 группа</w:t>
      </w:r>
      <w:proofErr w:type="gramStart"/>
      <w:r w:rsidRPr="00F110A2">
        <w:rPr>
          <w:sz w:val="28"/>
          <w:szCs w:val="28"/>
        </w:rPr>
        <w:t xml:space="preserve"> :</w:t>
      </w:r>
      <w:proofErr w:type="gramEnd"/>
      <w:r w:rsidRPr="00F110A2">
        <w:rPr>
          <w:sz w:val="28"/>
          <w:szCs w:val="28"/>
        </w:rPr>
        <w:t xml:space="preserve"> «Котик, </w:t>
      </w:r>
      <w:proofErr w:type="spellStart"/>
      <w:r w:rsidRPr="00F110A2">
        <w:rPr>
          <w:sz w:val="28"/>
          <w:szCs w:val="28"/>
        </w:rPr>
        <w:t>котенька</w:t>
      </w:r>
      <w:proofErr w:type="spellEnd"/>
      <w:r w:rsidRPr="00F110A2">
        <w:rPr>
          <w:sz w:val="28"/>
          <w:szCs w:val="28"/>
        </w:rPr>
        <w:t xml:space="preserve">, </w:t>
      </w:r>
      <w:proofErr w:type="spellStart"/>
      <w:r w:rsidRPr="00F110A2">
        <w:rPr>
          <w:sz w:val="28"/>
          <w:szCs w:val="28"/>
        </w:rPr>
        <w:t>коток</w:t>
      </w:r>
      <w:proofErr w:type="spellEnd"/>
      <w:r w:rsidRPr="00F110A2">
        <w:rPr>
          <w:sz w:val="28"/>
          <w:szCs w:val="28"/>
        </w:rPr>
        <w:t>, кудреватый лобок</w:t>
      </w:r>
      <w:proofErr w:type="gramStart"/>
      <w:r w:rsidRPr="00F110A2">
        <w:rPr>
          <w:sz w:val="28"/>
          <w:szCs w:val="28"/>
        </w:rPr>
        <w:t xml:space="preserve"> !</w:t>
      </w:r>
      <w:proofErr w:type="gramEnd"/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 xml:space="preserve">                    Хвост пушистый, глазок золотистый,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 xml:space="preserve">                   Лапки крепкие, когти цепкие»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4 группа</w:t>
      </w:r>
      <w:proofErr w:type="gramStart"/>
      <w:r w:rsidRPr="00F110A2">
        <w:rPr>
          <w:sz w:val="28"/>
          <w:szCs w:val="28"/>
        </w:rPr>
        <w:t xml:space="preserve"> :</w:t>
      </w:r>
      <w:proofErr w:type="gramEnd"/>
      <w:r w:rsidRPr="00F110A2">
        <w:rPr>
          <w:sz w:val="28"/>
          <w:szCs w:val="28"/>
        </w:rPr>
        <w:t xml:space="preserve"> «Бычок, бычок – смоляной бочок,</w:t>
      </w:r>
    </w:p>
    <w:p w:rsidR="00FE5968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 xml:space="preserve">                    Бодучие рожки, резвые ножки»</w:t>
      </w:r>
    </w:p>
    <w:p w:rsidR="00FE5968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5 группа</w:t>
      </w:r>
      <w:proofErr w:type="gramStart"/>
      <w:r w:rsidRPr="00F110A2">
        <w:rPr>
          <w:sz w:val="28"/>
          <w:szCs w:val="28"/>
        </w:rPr>
        <w:t xml:space="preserve"> :</w:t>
      </w:r>
      <w:proofErr w:type="gramEnd"/>
      <w:r w:rsidRPr="00F110A2">
        <w:rPr>
          <w:sz w:val="28"/>
          <w:szCs w:val="28"/>
        </w:rPr>
        <w:t xml:space="preserve"> «По лесочку хохлатка, по лесочку </w:t>
      </w:r>
      <w:proofErr w:type="spellStart"/>
      <w:r w:rsidRPr="00F110A2">
        <w:rPr>
          <w:sz w:val="28"/>
          <w:szCs w:val="28"/>
        </w:rPr>
        <w:t>мохнатка</w:t>
      </w:r>
      <w:proofErr w:type="spellEnd"/>
    </w:p>
    <w:p w:rsidR="00FE5968" w:rsidRDefault="00FE5968" w:rsidP="00FE5968">
      <w:pPr>
        <w:tabs>
          <w:tab w:val="left" w:pos="2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FE5968" w:rsidRDefault="00FE5968" w:rsidP="00FE5968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Pr="00F110A2">
        <w:rPr>
          <w:sz w:val="28"/>
          <w:szCs w:val="28"/>
        </w:rPr>
        <w:t>С цыплятами идет!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 xml:space="preserve">                    Чуть детки зазеваются, шалят и разбегаются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 xml:space="preserve">                    Сейчас к себе зовет</w:t>
      </w:r>
      <w:proofErr w:type="gramStart"/>
      <w:r w:rsidRPr="00F110A2">
        <w:rPr>
          <w:sz w:val="28"/>
          <w:szCs w:val="28"/>
        </w:rPr>
        <w:t xml:space="preserve"> :</w:t>
      </w:r>
      <w:proofErr w:type="gramEnd"/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 xml:space="preserve">                    </w:t>
      </w:r>
      <w:proofErr w:type="spellStart"/>
      <w:r w:rsidRPr="00F110A2">
        <w:rPr>
          <w:sz w:val="28"/>
          <w:szCs w:val="28"/>
        </w:rPr>
        <w:t>Кудах</w:t>
      </w:r>
      <w:proofErr w:type="spellEnd"/>
      <w:r w:rsidRPr="00F110A2">
        <w:rPr>
          <w:sz w:val="28"/>
          <w:szCs w:val="28"/>
        </w:rPr>
        <w:t xml:space="preserve"> – </w:t>
      </w:r>
      <w:proofErr w:type="spellStart"/>
      <w:r w:rsidRPr="00F110A2">
        <w:rPr>
          <w:sz w:val="28"/>
          <w:szCs w:val="28"/>
        </w:rPr>
        <w:t>тах</w:t>
      </w:r>
      <w:proofErr w:type="spellEnd"/>
      <w:r w:rsidRPr="00F110A2">
        <w:rPr>
          <w:sz w:val="28"/>
          <w:szCs w:val="28"/>
        </w:rPr>
        <w:t xml:space="preserve"> – </w:t>
      </w:r>
      <w:proofErr w:type="spellStart"/>
      <w:r w:rsidRPr="00F110A2">
        <w:rPr>
          <w:sz w:val="28"/>
          <w:szCs w:val="28"/>
        </w:rPr>
        <w:t>тах</w:t>
      </w:r>
      <w:proofErr w:type="spellEnd"/>
      <w:proofErr w:type="gramStart"/>
      <w:r w:rsidRPr="00F110A2">
        <w:rPr>
          <w:sz w:val="28"/>
          <w:szCs w:val="28"/>
        </w:rPr>
        <w:t xml:space="preserve"> !</w:t>
      </w:r>
      <w:proofErr w:type="gramEnd"/>
      <w:r w:rsidRPr="00F110A2">
        <w:rPr>
          <w:sz w:val="28"/>
          <w:szCs w:val="28"/>
        </w:rPr>
        <w:t xml:space="preserve"> не ходите далеко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 xml:space="preserve">                    Серый волк придет, в темную нору унесет…»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Пастушок собирает всех животных и отводит к хозяюшке.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Хозяйка</w:t>
      </w:r>
      <w:proofErr w:type="gramStart"/>
      <w:r w:rsidRPr="00F110A2">
        <w:rPr>
          <w:sz w:val="28"/>
          <w:szCs w:val="28"/>
        </w:rPr>
        <w:t xml:space="preserve"> :</w:t>
      </w:r>
      <w:proofErr w:type="gramEnd"/>
      <w:r w:rsidRPr="00F110A2">
        <w:rPr>
          <w:sz w:val="28"/>
          <w:szCs w:val="28"/>
        </w:rPr>
        <w:t xml:space="preserve"> Вот спасибо пастушок,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 xml:space="preserve">                  Всех животных ты нашел,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 xml:space="preserve">                 На веселый двор привел.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Вед. : А мы хозяйка для тебя тоже приготовили сюрприз, вставайте все скорей в кружок и расскажем хозяйке наш веселый стишок</w:t>
      </w:r>
      <w:proofErr w:type="gramStart"/>
      <w:r w:rsidRPr="00F110A2">
        <w:rPr>
          <w:sz w:val="28"/>
          <w:szCs w:val="28"/>
        </w:rPr>
        <w:t xml:space="preserve"> .</w:t>
      </w:r>
      <w:proofErr w:type="gramEnd"/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 xml:space="preserve">Дети и ведущий исполняют веселую игру </w:t>
      </w:r>
      <w:proofErr w:type="gramStart"/>
      <w:r w:rsidRPr="00F110A2">
        <w:rPr>
          <w:sz w:val="28"/>
          <w:szCs w:val="28"/>
        </w:rPr>
        <w:t>:«</w:t>
      </w:r>
      <w:proofErr w:type="gramEnd"/>
      <w:r w:rsidRPr="00F110A2">
        <w:rPr>
          <w:sz w:val="28"/>
          <w:szCs w:val="28"/>
        </w:rPr>
        <w:t>Купим мы хозяюшка тебе …»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Затем все рассаживаются.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 xml:space="preserve">Вед. : </w:t>
      </w:r>
      <w:proofErr w:type="gramStart"/>
      <w:r w:rsidRPr="00F110A2">
        <w:rPr>
          <w:sz w:val="28"/>
          <w:szCs w:val="28"/>
        </w:rPr>
        <w:t>Ребята</w:t>
      </w:r>
      <w:proofErr w:type="gramEnd"/>
      <w:r w:rsidRPr="00F110A2">
        <w:rPr>
          <w:sz w:val="28"/>
          <w:szCs w:val="28"/>
        </w:rPr>
        <w:t xml:space="preserve"> а давайте придумаем для хозяюшки чудесное домашнее животное, какого у нее в хозяйстве еще нет. Давайте возьмем все полезные части от других домашних животных. Вы согласны</w:t>
      </w:r>
      <w:proofErr w:type="gramStart"/>
      <w:r w:rsidRPr="00F110A2">
        <w:rPr>
          <w:sz w:val="28"/>
          <w:szCs w:val="28"/>
        </w:rPr>
        <w:t xml:space="preserve"> ?</w:t>
      </w:r>
      <w:proofErr w:type="gramEnd"/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Выслушиваются ответы детей, рассматриваются варианты</w:t>
      </w:r>
      <w:proofErr w:type="gramStart"/>
      <w:r w:rsidRPr="00F110A2">
        <w:rPr>
          <w:sz w:val="28"/>
          <w:szCs w:val="28"/>
        </w:rPr>
        <w:t xml:space="preserve"> .</w:t>
      </w:r>
      <w:proofErr w:type="gramEnd"/>
      <w:r w:rsidRPr="00F110A2">
        <w:rPr>
          <w:sz w:val="28"/>
          <w:szCs w:val="28"/>
        </w:rPr>
        <w:t xml:space="preserve">Затем зарисовывается домашнее животное, портрет дарится хозяйке. А детям предлагается  выложить своего домашнего животного на личных </w:t>
      </w:r>
      <w:proofErr w:type="spellStart"/>
      <w:r w:rsidRPr="00F110A2">
        <w:rPr>
          <w:sz w:val="28"/>
          <w:szCs w:val="28"/>
        </w:rPr>
        <w:t>фланелеграфах</w:t>
      </w:r>
      <w:proofErr w:type="spellEnd"/>
      <w:r w:rsidRPr="00F110A2">
        <w:rPr>
          <w:sz w:val="28"/>
          <w:szCs w:val="28"/>
        </w:rPr>
        <w:t xml:space="preserve"> (ср. возраст) и на мольбертах  в парах (ст. возраст)</w:t>
      </w:r>
      <w:proofErr w:type="gramStart"/>
      <w:r w:rsidRPr="00F110A2">
        <w:rPr>
          <w:sz w:val="28"/>
          <w:szCs w:val="28"/>
        </w:rPr>
        <w:t xml:space="preserve"> .</w:t>
      </w:r>
      <w:proofErr w:type="gramEnd"/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В процессе работы детям предлагается придумать название своему животному.</w:t>
      </w:r>
    </w:p>
    <w:p w:rsidR="00FE5968" w:rsidRPr="00F110A2" w:rsidRDefault="00FE5968" w:rsidP="00FE5968">
      <w:pPr>
        <w:tabs>
          <w:tab w:val="left" w:pos="2180"/>
        </w:tabs>
        <w:rPr>
          <w:sz w:val="28"/>
          <w:szCs w:val="28"/>
        </w:rPr>
      </w:pPr>
      <w:r w:rsidRPr="00F110A2">
        <w:rPr>
          <w:sz w:val="28"/>
          <w:szCs w:val="28"/>
        </w:rPr>
        <w:t>Хозяйка всех благодарит и приглашает в гости на чай.</w:t>
      </w:r>
    </w:p>
    <w:p w:rsidR="00FE5968" w:rsidRPr="00F110A2" w:rsidRDefault="00FE5968" w:rsidP="00FE5968">
      <w:pPr>
        <w:tabs>
          <w:tab w:val="left" w:pos="2180"/>
        </w:tabs>
        <w:jc w:val="center"/>
        <w:rPr>
          <w:sz w:val="28"/>
          <w:szCs w:val="28"/>
        </w:rPr>
      </w:pPr>
    </w:p>
    <w:p w:rsidR="00FE5968" w:rsidRPr="00F110A2" w:rsidRDefault="00FE5968" w:rsidP="00FE5968">
      <w:pPr>
        <w:tabs>
          <w:tab w:val="left" w:pos="2180"/>
        </w:tabs>
        <w:jc w:val="center"/>
        <w:rPr>
          <w:sz w:val="28"/>
          <w:szCs w:val="28"/>
        </w:rPr>
      </w:pPr>
    </w:p>
    <w:p w:rsidR="00FE5968" w:rsidRPr="00F110A2" w:rsidRDefault="00FE5968" w:rsidP="00FE5968">
      <w:pPr>
        <w:tabs>
          <w:tab w:val="left" w:pos="2180"/>
        </w:tabs>
        <w:jc w:val="center"/>
        <w:rPr>
          <w:sz w:val="28"/>
          <w:szCs w:val="28"/>
        </w:rPr>
      </w:pPr>
    </w:p>
    <w:p w:rsidR="00FE5968" w:rsidRDefault="00FE5968" w:rsidP="00FE5968">
      <w:pPr>
        <w:tabs>
          <w:tab w:val="left" w:pos="2180"/>
        </w:tabs>
        <w:jc w:val="center"/>
        <w:rPr>
          <w:sz w:val="32"/>
          <w:szCs w:val="32"/>
        </w:rPr>
      </w:pPr>
    </w:p>
    <w:p w:rsidR="00FE5968" w:rsidRDefault="00FE5968" w:rsidP="00FE5968">
      <w:pPr>
        <w:tabs>
          <w:tab w:val="left" w:pos="2180"/>
        </w:tabs>
        <w:jc w:val="center"/>
        <w:rPr>
          <w:sz w:val="32"/>
          <w:szCs w:val="32"/>
        </w:rPr>
      </w:pPr>
    </w:p>
    <w:p w:rsidR="00FE5968" w:rsidRDefault="00FE5968" w:rsidP="00FE5968">
      <w:pPr>
        <w:tabs>
          <w:tab w:val="left" w:pos="2180"/>
        </w:tabs>
        <w:jc w:val="center"/>
        <w:rPr>
          <w:sz w:val="32"/>
          <w:szCs w:val="32"/>
        </w:rPr>
      </w:pPr>
    </w:p>
    <w:p w:rsidR="00FE5968" w:rsidRDefault="00FE5968" w:rsidP="00FE5968">
      <w:pPr>
        <w:tabs>
          <w:tab w:val="left" w:pos="2180"/>
        </w:tabs>
        <w:jc w:val="center"/>
        <w:rPr>
          <w:sz w:val="32"/>
          <w:szCs w:val="32"/>
        </w:rPr>
      </w:pPr>
    </w:p>
    <w:p w:rsidR="00FE5968" w:rsidRDefault="00FE5968" w:rsidP="00FE5968">
      <w:pPr>
        <w:tabs>
          <w:tab w:val="left" w:pos="2180"/>
        </w:tabs>
        <w:jc w:val="center"/>
        <w:rPr>
          <w:sz w:val="32"/>
          <w:szCs w:val="32"/>
        </w:rPr>
      </w:pPr>
    </w:p>
    <w:p w:rsidR="00FE5968" w:rsidRPr="006A2540" w:rsidRDefault="00FE5968" w:rsidP="00FE5968">
      <w:pPr>
        <w:tabs>
          <w:tab w:val="left" w:pos="1083"/>
          <w:tab w:val="left" w:pos="3363"/>
          <w:tab w:val="left" w:pos="12768"/>
          <w:tab w:val="left" w:pos="12996"/>
        </w:tabs>
        <w:jc w:val="center"/>
      </w:pPr>
    </w:p>
    <w:p w:rsidR="00FE5968" w:rsidRDefault="00FE5968" w:rsidP="00FE5968">
      <w:pPr>
        <w:tabs>
          <w:tab w:val="left" w:pos="1083"/>
          <w:tab w:val="left" w:pos="3363"/>
          <w:tab w:val="left" w:pos="12768"/>
          <w:tab w:val="left" w:pos="12996"/>
        </w:tabs>
        <w:rPr>
          <w:sz w:val="28"/>
          <w:szCs w:val="28"/>
        </w:rPr>
      </w:pPr>
    </w:p>
    <w:p w:rsidR="00FE5968" w:rsidRDefault="00FE5968" w:rsidP="00FE5968"/>
    <w:p w:rsidR="0065054D" w:rsidRDefault="0065054D"/>
    <w:sectPr w:rsidR="0065054D" w:rsidSect="00DA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5968"/>
    <w:rsid w:val="0065054D"/>
    <w:rsid w:val="00FE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</Words>
  <Characters>4704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2013-03-17T13:51:00Z</dcterms:created>
  <dcterms:modified xsi:type="dcterms:W3CDTF">2013-03-17T13:52:00Z</dcterms:modified>
</cp:coreProperties>
</file>