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1858BA" w:rsidP="002E4E29">
      <w:pPr>
        <w:ind w:right="-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124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Речевые нарушения&#10; и причины их возникновения"/>
          </v:shape>
        </w:pict>
      </w:r>
    </w:p>
    <w:p w:rsidR="00FF4609" w:rsidRDefault="00FF460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9474BC" w:rsidRPr="009474BC" w:rsidRDefault="009474BC" w:rsidP="009474BC">
      <w:pPr>
        <w:spacing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BC">
        <w:rPr>
          <w:rFonts w:ascii="Times New Roman" w:hAnsi="Times New Roman" w:cs="Times New Roman"/>
          <w:b/>
          <w:sz w:val="28"/>
          <w:szCs w:val="28"/>
        </w:rPr>
        <w:lastRenderedPageBreak/>
        <w:t>Речевые нарушения и причины их возникновения</w:t>
      </w:r>
    </w:p>
    <w:p w:rsidR="009474BC" w:rsidRPr="009474BC" w:rsidRDefault="009474BC" w:rsidP="009474B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474BC">
        <w:rPr>
          <w:rFonts w:ascii="Times New Roman" w:hAnsi="Times New Roman" w:cs="Times New Roman"/>
          <w:sz w:val="28"/>
          <w:szCs w:val="28"/>
        </w:rPr>
        <w:t>Когда дети только начинают говорить, их речь почти никогда не бывает чистой, что объясняется недостаточным развитием органов артикуляционного аппарата: языка, губ, нижней челюсти и мягкого неба,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4BC">
        <w:rPr>
          <w:rFonts w:ascii="Times New Roman" w:hAnsi="Times New Roman" w:cs="Times New Roman"/>
          <w:sz w:val="28"/>
          <w:szCs w:val="28"/>
        </w:rPr>
        <w:t>а также незрелостью речевых зон коры головного мозга. К 4-5 годам звукопроизношение у большинства детей достигает нормы. Все дети индивидуальны, и некоторые, в силу различных причин, продолжают неправильно произносить звуки, и это становится привычкой. Наиболее часто речевые дефекты наблюдаются в произношении, которые довольно сложно правильно формировать, поскольку ребенку необходимо научиться управлять своими органами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4BC">
        <w:rPr>
          <w:rFonts w:ascii="Times New Roman" w:hAnsi="Times New Roman" w:cs="Times New Roman"/>
          <w:sz w:val="28"/>
          <w:szCs w:val="28"/>
        </w:rPr>
        <w:t>а затем научиться контролировать свою речь и речь окружающих.</w:t>
      </w:r>
    </w:p>
    <w:p w:rsidR="009474BC" w:rsidRPr="009474BC" w:rsidRDefault="009474BC" w:rsidP="009474B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474BC">
        <w:rPr>
          <w:rFonts w:ascii="Times New Roman" w:hAnsi="Times New Roman" w:cs="Times New Roman"/>
          <w:sz w:val="28"/>
          <w:szCs w:val="28"/>
        </w:rPr>
        <w:t xml:space="preserve">При нарушениях двигательной функции артикуляционного аппарата страдают тонкие дифференцированные движения, поэтому звуки произносятся смазано, особенно в речевом потоке. </w:t>
      </w:r>
      <w:proofErr w:type="spellStart"/>
      <w:r w:rsidRPr="009474B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474BC">
        <w:rPr>
          <w:rFonts w:ascii="Times New Roman" w:hAnsi="Times New Roman" w:cs="Times New Roman"/>
          <w:sz w:val="28"/>
          <w:szCs w:val="28"/>
        </w:rPr>
        <w:t xml:space="preserve">  двигательных дифференцировок может привести к замене сложных звуков </w:t>
      </w:r>
      <w:proofErr w:type="gramStart"/>
      <w:r w:rsidRPr="009474BC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Pr="009474BC">
        <w:rPr>
          <w:rFonts w:ascii="Times New Roman" w:hAnsi="Times New Roman" w:cs="Times New Roman"/>
          <w:sz w:val="28"/>
          <w:szCs w:val="28"/>
        </w:rPr>
        <w:t xml:space="preserve"> по артикуляции.</w:t>
      </w:r>
    </w:p>
    <w:p w:rsidR="009474BC" w:rsidRPr="009474BC" w:rsidRDefault="009474BC" w:rsidP="009474B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474BC">
        <w:rPr>
          <w:rFonts w:ascii="Times New Roman" w:hAnsi="Times New Roman" w:cs="Times New Roman"/>
          <w:sz w:val="28"/>
          <w:szCs w:val="28"/>
        </w:rPr>
        <w:t xml:space="preserve">Другим важным фактором, приводящим к нарушению произношения, является  недоразвитие фонематического слуха у ребенка. При этом ребенку трудно различать звуки, которые отличаются только тонкими акустическими признаками, например, звонкие и глухие согласные, мягкие и твердые, свистящие и шипящие. Например, вместо слова гусь, ребенок говорит </w:t>
      </w:r>
      <w:proofErr w:type="spellStart"/>
      <w:r w:rsidRPr="009474BC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474BC">
        <w:rPr>
          <w:rFonts w:ascii="Times New Roman" w:hAnsi="Times New Roman" w:cs="Times New Roman"/>
          <w:sz w:val="28"/>
          <w:szCs w:val="28"/>
        </w:rPr>
        <w:t>, вместо слова шапка – сапка ит. д</w:t>
      </w:r>
      <w:proofErr w:type="gramStart"/>
      <w:r w:rsidRPr="009474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74BC">
        <w:rPr>
          <w:rFonts w:ascii="Times New Roman" w:hAnsi="Times New Roman" w:cs="Times New Roman"/>
          <w:sz w:val="28"/>
          <w:szCs w:val="28"/>
        </w:rPr>
        <w:t>азвитие правильного звукопроизношение идет очень медленно и иногда может привести к затрудненному формированию фонематического слуха, что в дальнейшем вызывает затруднения при письме и чтении.</w:t>
      </w:r>
    </w:p>
    <w:p w:rsidR="002E4E29" w:rsidRDefault="009474BC" w:rsidP="009474B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474BC">
        <w:rPr>
          <w:rFonts w:ascii="Times New Roman" w:hAnsi="Times New Roman" w:cs="Times New Roman"/>
          <w:sz w:val="28"/>
          <w:szCs w:val="28"/>
        </w:rPr>
        <w:t xml:space="preserve">Как уже было выше сказано, к 4 годам дети свободно говорят фразами, их предложения достаточно сложны, а к 5 годам окончательно формируется </w:t>
      </w:r>
      <w:r w:rsidRPr="009474BC">
        <w:rPr>
          <w:rFonts w:ascii="Times New Roman" w:hAnsi="Times New Roman" w:cs="Times New Roman"/>
          <w:sz w:val="28"/>
          <w:szCs w:val="28"/>
        </w:rPr>
        <w:lastRenderedPageBreak/>
        <w:t>правильное звукопроизношение. Однако даже при нормальном слухе и интеллекте у некоторых детей возможна задержка развития речи. Для этих детей характерны нарушение звукопроизношения, недоразвитие фонематического слуха, ограниченный словарный запас и неправильный грамматический строй.</w:t>
      </w:r>
    </w:p>
    <w:p w:rsidR="009474BC" w:rsidRPr="009474BC" w:rsidRDefault="009474BC" w:rsidP="00947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и виды речевых нарушений</w:t>
      </w:r>
    </w:p>
    <w:p w:rsidR="009474BC" w:rsidRPr="009474BC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 консультировании родители задают вопросы о причинах возникновения речевой патологии. Итак, причиной речевого нарушения могут быть:</w:t>
      </w:r>
    </w:p>
    <w:p w:rsidR="009474BC" w:rsidRPr="009474BC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внутриутробная патология;</w:t>
      </w:r>
    </w:p>
    <w:p w:rsidR="009474BC" w:rsidRPr="009474BC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наследственная предрасположенность, генетические аномалии;</w:t>
      </w:r>
    </w:p>
    <w:p w:rsidR="009474BC" w:rsidRPr="009474BC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неблагоприятные роды и их последствия;</w:t>
      </w:r>
    </w:p>
    <w:p w:rsidR="009474BC" w:rsidRPr="009474BC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заболевания, перенесенные ребенком </w:t>
      </w:r>
      <w:proofErr w:type="gramStart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жизни;</w:t>
      </w:r>
    </w:p>
    <w:p w:rsidR="009474BC" w:rsidRPr="009474BC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общается с людьми с нарушениями речи;</w:t>
      </w:r>
    </w:p>
    <w:p w:rsidR="009474BC" w:rsidRPr="009474BC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растет в неблагоприятных социально-бытовых условиях;</w:t>
      </w:r>
    </w:p>
    <w:p w:rsidR="009474BC" w:rsidRPr="009474BC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перенес стресс или испуг.</w:t>
      </w:r>
    </w:p>
    <w:p w:rsidR="009474BC" w:rsidRPr="009474BC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логопедический пункт зачисляются дети с несложными речевыми нарушениями:</w:t>
      </w:r>
    </w:p>
    <w:p w:rsidR="009474BC" w:rsidRPr="009474BC" w:rsidRDefault="009474BC" w:rsidP="009474BC">
      <w:pPr>
        <w:numPr>
          <w:ilvl w:val="0"/>
          <w:numId w:val="2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фонетико-фонематическое недоразвитие речи (у детей с  </w:t>
      </w:r>
      <w:proofErr w:type="spellStart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дислалией</w:t>
      </w:r>
      <w:proofErr w:type="spellEnd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дизартрией или стертой формой дизартрии) – ФФНР;</w:t>
      </w:r>
    </w:p>
    <w:p w:rsidR="009474BC" w:rsidRPr="009474BC" w:rsidRDefault="009474BC" w:rsidP="009474BC">
      <w:pPr>
        <w:numPr>
          <w:ilvl w:val="0"/>
          <w:numId w:val="2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произношения отдельных звуков (у детей с </w:t>
      </w:r>
      <w:proofErr w:type="spellStart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дислалией</w:t>
      </w:r>
      <w:proofErr w:type="spellEnd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дизартрией или стертой формой дизартрии) – ФНР.</w:t>
      </w:r>
    </w:p>
    <w:p w:rsidR="009474BC" w:rsidRPr="009474BC" w:rsidRDefault="009474BC" w:rsidP="009474BC">
      <w:pPr>
        <w:numPr>
          <w:ilvl w:val="0"/>
          <w:numId w:val="2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НВОНР – </w:t>
      </w:r>
      <w:proofErr w:type="spellStart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нерезко</w:t>
      </w:r>
      <w:proofErr w:type="spellEnd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выраженное общее недоразвитие речи или ОНР четвертого уровня (у детей с дизартрией или стертой формой дизартрии).</w:t>
      </w:r>
    </w:p>
    <w:p w:rsidR="009474BC" w:rsidRPr="009474BC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Фонетико-фонематическое недоразвитие (ФФНР)</w:t>
      </w: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нарушение процессов формирования произносительной системы родного языка у </w:t>
      </w: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с различными речевыми расстройствами вследствие дефектов восприятия и произношения фонем у детей с нормальным слухом и интеллектом</w:t>
      </w:r>
    </w:p>
    <w:p w:rsidR="009474BC" w:rsidRPr="009474BC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детей, имеющих ФФНР:</w:t>
      </w:r>
    </w:p>
    <w:p w:rsidR="009474BC" w:rsidRPr="009474BC" w:rsidRDefault="009474BC" w:rsidP="009474BC">
      <w:pPr>
        <w:numPr>
          <w:ilvl w:val="0"/>
          <w:numId w:val="3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 тот же звук может служить заменителем двух или более звуков;</w:t>
      </w:r>
    </w:p>
    <w:p w:rsidR="009474BC" w:rsidRPr="009474BC" w:rsidRDefault="009474BC" w:rsidP="009474BC">
      <w:pPr>
        <w:numPr>
          <w:ilvl w:val="0"/>
          <w:numId w:val="3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звуки заменяются простыми;</w:t>
      </w:r>
    </w:p>
    <w:p w:rsidR="009474BC" w:rsidRPr="009474BC" w:rsidRDefault="009474BC" w:rsidP="009474BC">
      <w:pPr>
        <w:numPr>
          <w:ilvl w:val="0"/>
          <w:numId w:val="3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неустойчивое употребление целого ряда звуков в различных словах.</w:t>
      </w:r>
    </w:p>
    <w:p w:rsidR="009474BC" w:rsidRPr="009474BC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коррекции ФФНР логопедическая работа ведется в следующих направлениях:</w:t>
      </w:r>
    </w:p>
    <w:p w:rsidR="009474BC" w:rsidRPr="009474BC" w:rsidRDefault="009474BC" w:rsidP="009474BC">
      <w:pPr>
        <w:numPr>
          <w:ilvl w:val="0"/>
          <w:numId w:val="4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произносительных навыков;</w:t>
      </w:r>
    </w:p>
    <w:p w:rsidR="009474BC" w:rsidRPr="009474BC" w:rsidRDefault="009474BC" w:rsidP="009474BC">
      <w:pPr>
        <w:numPr>
          <w:ilvl w:val="0"/>
          <w:numId w:val="4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восприятия, навыков звукового анализа и синтеза;</w:t>
      </w:r>
    </w:p>
    <w:p w:rsidR="009474BC" w:rsidRPr="009474BC" w:rsidRDefault="009474BC" w:rsidP="009474BC">
      <w:pPr>
        <w:numPr>
          <w:ilvl w:val="0"/>
          <w:numId w:val="4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к морфологическому составу слов, изменению слов и сочетаний их в предложении;</w:t>
      </w:r>
    </w:p>
    <w:p w:rsidR="009474BC" w:rsidRPr="009474BC" w:rsidRDefault="009474BC" w:rsidP="009474BC">
      <w:pPr>
        <w:numPr>
          <w:ilvl w:val="0"/>
          <w:numId w:val="4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правильно составлять простые распространенные и сложные предложения;</w:t>
      </w:r>
    </w:p>
    <w:p w:rsidR="009474BC" w:rsidRPr="009474BC" w:rsidRDefault="009474BC" w:rsidP="009474BC">
      <w:pPr>
        <w:numPr>
          <w:ilvl w:val="0"/>
          <w:numId w:val="4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 путем работы с рассказом,  пересказом;</w:t>
      </w:r>
    </w:p>
    <w:p w:rsidR="009474BC" w:rsidRPr="009474BC" w:rsidRDefault="009474BC" w:rsidP="009474BC">
      <w:pPr>
        <w:numPr>
          <w:ilvl w:val="0"/>
          <w:numId w:val="4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словаря путем привлечения внимания к способам словообразования</w:t>
      </w:r>
    </w:p>
    <w:p w:rsidR="009474BC" w:rsidRPr="009474BC" w:rsidRDefault="00CE745E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="009474BC" w:rsidRPr="00947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бщее недоразвитие речи (ОНР)</w:t>
      </w:r>
      <w:r w:rsidR="009474BC"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речевое расстройство, при котором нарушено формирование всех компонентов речевой системы, т.е. звуковой стороны (фонетики) и смысловой стороны (лексики, грамматики).</w:t>
      </w:r>
    </w:p>
    <w:p w:rsidR="009474BC" w:rsidRPr="009474BC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ОНР</w:t>
      </w: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нарушение комбинированное. Неполноценная речевая деятельность накладывает отпечаток на развитие высших психических функций. У детей отмечается неустойчивость внимания, трудности  его </w:t>
      </w: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распределения, снижение памяти и продуктивности запоминания, отстаёт в развитии словесно-логическое мышление. Без специального обучения дети с трудом овладевают анализом и синтезом, сравнением и обобщением. Отмечаются и нарушения в двигательной сфере.</w:t>
      </w:r>
    </w:p>
    <w:p w:rsidR="009474BC" w:rsidRPr="009474BC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 по коррекции ОНР у ребенка:</w:t>
      </w:r>
    </w:p>
    <w:p w:rsidR="009474BC" w:rsidRPr="009474BC" w:rsidRDefault="009474BC" w:rsidP="009474BC">
      <w:pPr>
        <w:numPr>
          <w:ilvl w:val="0"/>
          <w:numId w:val="5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заниматься с ребенком по заданиям учителя-логопеда, педагога-психолога;</w:t>
      </w:r>
    </w:p>
    <w:p w:rsidR="009474BC" w:rsidRPr="009474BC" w:rsidRDefault="009474BC" w:rsidP="009474BC">
      <w:pPr>
        <w:numPr>
          <w:ilvl w:val="0"/>
          <w:numId w:val="5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назначения невролога;</w:t>
      </w:r>
    </w:p>
    <w:p w:rsidR="009474BC" w:rsidRPr="009474BC" w:rsidRDefault="009474BC" w:rsidP="009474BC">
      <w:pPr>
        <w:numPr>
          <w:ilvl w:val="0"/>
          <w:numId w:val="5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двигательной сферы  ребенка;</w:t>
      </w:r>
    </w:p>
    <w:p w:rsidR="009474BC" w:rsidRPr="009474BC" w:rsidRDefault="009474BC" w:rsidP="009474BC">
      <w:pPr>
        <w:numPr>
          <w:ilvl w:val="0"/>
          <w:numId w:val="5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мелкой моторики рук;</w:t>
      </w:r>
    </w:p>
    <w:p w:rsidR="009474BC" w:rsidRPr="009474BC" w:rsidRDefault="009474BC" w:rsidP="009474BC">
      <w:pPr>
        <w:numPr>
          <w:ilvl w:val="0"/>
          <w:numId w:val="5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всех основных психических процессов посредством детских настольных  игр, лото.</w:t>
      </w:r>
    </w:p>
    <w:p w:rsidR="009474BC" w:rsidRPr="009474BC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Дизартрия</w:t>
      </w:r>
      <w:r w:rsidRPr="00947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47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нарушение произносительной стороны речи, возникающее вследствие органического поражения центральной нервной системы. </w:t>
      </w: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речи.</w:t>
      </w:r>
    </w:p>
    <w:p w:rsidR="009474BC" w:rsidRPr="009474BC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</w:t>
      </w:r>
      <w:r w:rsid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дизартриков</w:t>
      </w:r>
      <w:proofErr w:type="spellEnd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ограниченная подвижность речевой и мимической мускулатуры. Речь такого ребенка характеризуется нечетким, смазанным звукопроизношением; голос у него тихий, слабый, а иногда, наоборот, резкий; ритм дыхания нарушен; речь теряет свою плавность, темп речи может быть ускоренным или замедленным. В детских садах и школах общего типа могут находиться дети с легкими степенями дизартрии (другие названия: стертая форма, </w:t>
      </w:r>
      <w:proofErr w:type="spellStart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дизартрический</w:t>
      </w:r>
      <w:proofErr w:type="spellEnd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компонент).</w:t>
      </w:r>
    </w:p>
    <w:p w:rsidR="00CE745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ребенка проводится по разным направлениям: развитие моторики (общей, мелкой, артикуляционной), исправление </w:t>
      </w: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звукопроизношения, формирование ритмико-мелодической стороны речи и совершенствование дикции. Чтобы у ребенка выработались прочные навыки во всей двигательной сфере, требуется длительное время и использование разнообразных форм и приемов обучения. Для быстрейшего достижения результатов работа должна проводиться совместно с логопедом, необходимы также консультации врача-психоневролога и специалиста по лечебной физкультуре.</w:t>
      </w:r>
    </w:p>
    <w:p w:rsidR="009474BC" w:rsidRPr="009474BC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для полноценного речевого развития дошкольников необходимо тесное взаимодействие с родителями детей, посещающих детский сад. Труд родителей по пре</w:t>
      </w:r>
      <w:r w:rsid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одолению нарушений речи у детей </w:t>
      </w: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незаменим. </w:t>
      </w: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успешного исправления речи детей родителям необходимо:</w:t>
      </w:r>
    </w:p>
    <w:p w:rsidR="009474BC" w:rsidRPr="009474BC" w:rsidRDefault="009474BC" w:rsidP="009474BC">
      <w:pPr>
        <w:numPr>
          <w:ilvl w:val="0"/>
          <w:numId w:val="7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все рекомендации логопеда;</w:t>
      </w:r>
    </w:p>
    <w:p w:rsidR="009474BC" w:rsidRPr="009474BC" w:rsidRDefault="009474BC" w:rsidP="009474BC">
      <w:pPr>
        <w:numPr>
          <w:ilvl w:val="0"/>
          <w:numId w:val="7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регулярное посещение ребенком логопедических занятий;</w:t>
      </w:r>
    </w:p>
    <w:p w:rsidR="009474BC" w:rsidRPr="009474BC" w:rsidRDefault="009474BC" w:rsidP="009474BC">
      <w:pPr>
        <w:numPr>
          <w:ilvl w:val="0"/>
          <w:numId w:val="7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 ребенком домашние з</w:t>
      </w:r>
      <w:r w:rsid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адания</w:t>
      </w: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74BC" w:rsidRPr="009474BC" w:rsidRDefault="009474BC" w:rsidP="009474BC">
      <w:pPr>
        <w:numPr>
          <w:ilvl w:val="0"/>
          <w:numId w:val="7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gramStart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речью ребенка.</w:t>
      </w:r>
    </w:p>
    <w:p w:rsidR="009474BC" w:rsidRPr="009474BC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«пустить  на самотек», то у ребенка в школе возникнут проблемы:</w:t>
      </w:r>
    </w:p>
    <w:p w:rsidR="009474BC" w:rsidRPr="009474BC" w:rsidRDefault="009474BC" w:rsidP="009474BC">
      <w:pPr>
        <w:numPr>
          <w:ilvl w:val="0"/>
          <w:numId w:val="8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на письме и при чтении;</w:t>
      </w:r>
    </w:p>
    <w:p w:rsidR="009474BC" w:rsidRPr="009474BC" w:rsidRDefault="009474BC" w:rsidP="009474BC">
      <w:pPr>
        <w:numPr>
          <w:ilvl w:val="0"/>
          <w:numId w:val="8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самооценки;</w:t>
      </w:r>
    </w:p>
    <w:p w:rsidR="009474BC" w:rsidRDefault="009474BC" w:rsidP="009474BC">
      <w:pPr>
        <w:numPr>
          <w:ilvl w:val="0"/>
          <w:numId w:val="8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 с учителями, родителями, одноклассниками.</w:t>
      </w:r>
    </w:p>
    <w:p w:rsidR="00CE745E" w:rsidRDefault="00CE745E" w:rsidP="00CE745E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45E" w:rsidRDefault="00CE745E" w:rsidP="00CE745E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45E" w:rsidRDefault="00CE745E" w:rsidP="00CE745E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45E" w:rsidRDefault="00CE745E" w:rsidP="00CE745E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3DD" w:rsidRPr="00CE745E" w:rsidRDefault="00CE745E" w:rsidP="00167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673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Памятка родителям для организации занятий по заданию логопеда</w:t>
      </w:r>
    </w:p>
    <w:p w:rsidR="00CE745E" w:rsidRPr="00CE745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помогает усвоению учебного материала. Желательно сообщать ребенку о том, какие задания он будет выполнять завтра.</w:t>
      </w:r>
    </w:p>
    <w:p w:rsidR="00CE745E" w:rsidRPr="00CE745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CE745E" w:rsidRPr="00CE745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CE745E" w:rsidRPr="00CE745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CE745E" w:rsidRPr="00CE745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CE745E" w:rsidRPr="00CE745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CE745E" w:rsidRPr="00CE745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:rsid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работать со звуком</w:t>
      </w:r>
    </w:p>
    <w:p w:rsidR="00CE745E" w:rsidRPr="00CE745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Проговорите звук совместно с ребенком.</w:t>
      </w:r>
    </w:p>
    <w:p w:rsidR="00CE745E" w:rsidRPr="00CE745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Выясните, как располагаются губы, зубы, язык при произнесении данного звука.</w:t>
      </w:r>
    </w:p>
    <w:p w:rsidR="00CE745E" w:rsidRPr="00CE745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Используете ли вы голос при произнесении этого звука.</w:t>
      </w:r>
    </w:p>
    <w:p w:rsidR="00CE745E" w:rsidRPr="00CE745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CE745E" w:rsidRPr="00CE745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:rsidR="00CE745E" w:rsidRPr="00CE745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предметы, которые начинаются на данный звук.</w:t>
      </w:r>
    </w:p>
    <w:p w:rsidR="00CE745E" w:rsidRPr="00CE745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тетради напишите по образцу букву по клеточкам.</w:t>
      </w:r>
    </w:p>
    <w:p w:rsidR="00CE745E" w:rsidRPr="00CE745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игры со звуком, над которым работали.</w:t>
      </w:r>
    </w:p>
    <w:p w:rsidR="00CE745E" w:rsidRPr="00CE745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Проговорите речевой материал на этот звук.</w:t>
      </w: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</w:t>
      </w: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звукопроизношение было чистым, нужны сильные и подвижные органы речи – язык, губы, мягкое небо. Так как все речевые органы состоят из мышц, то, следовательно, они поддаются тренировке.</w:t>
      </w: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Основная цель артикуляционной гимнастики: укреплять мышцы губ, языка и развивать их подвижность.</w:t>
      </w:r>
    </w:p>
    <w:p w:rsid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Дыхательная гимнастика</w:t>
      </w: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условие правильного развития, хорошего роста – умение правильно дышать. Ребенка легко можно научить правильному дыханию.</w:t>
      </w: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  параметры правильного ротового выдоха:</w:t>
      </w: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выдоху предшествует сильный вд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 через нос – "набираем полную </w:t>
      </w: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грудь воздуха";</w:t>
      </w: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выдох происходит плавно, а не толчками;</w:t>
      </w: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во время выдоха губы складываются трубочкой, не следует сжимать губы, надувать щеки;</w:t>
      </w: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  <w:proofErr w:type="gramEnd"/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выдыхать следует, пока не закончится воздух;</w:t>
      </w: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во время пения или разговора нельзя добирать воздух при помощи частых коротких вдохов.</w:t>
      </w: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правильного речевого дыхания: «Снежинка», «Свистульки» «Мыльные пузыри», «Осенние листья», «Вертушка», «Одуванчик».</w:t>
      </w: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 для развития фонематического слуха</w:t>
      </w: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 речи – это особые сложные образования, присущие только человеку. Они вырабатываются у ребенка в течение нескольких лет после рождения.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   Если ребенок не научится этого делать, он не сможет отличить одно слово от другого и не сможет узнать его как тождественное.  При восприятии речи ребенок сталкивается с многообразием звучаний в ее потоке: фонемы в </w:t>
      </w: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потоке речи изменчивы. Он слышит множество вариантов звуков, которые, сливаясь в слоговые последовательности, образуют непрерывные компоненты.</w:t>
      </w: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 которые  развитию фонематического слуха: игра «Будь внимателен!»,  «Поймай звук»,  «Поймай слово», «Исправь меня».</w:t>
      </w: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 для развития грамматического строя речи</w:t>
      </w: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строй языка ребенок усваивает в процессе общения </w:t>
      </w:r>
      <w:proofErr w:type="gramStart"/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овладения грамматическим строем речи сложный и длительный.</w:t>
      </w:r>
    </w:p>
    <w:p w:rsidR="00CE745E" w:rsidRPr="00CE745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  которые  необходимо  использовать для развития грамматического строя речи: «Один – много», «Посчитай-ка (от 1 до 5)»,  «Чего не стало?»,  «Измени предложение»,  «Назови ласково».</w:t>
      </w:r>
    </w:p>
    <w:p w:rsidR="00CE745E" w:rsidRPr="009474BC" w:rsidRDefault="00CE745E" w:rsidP="00CE745E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4BC" w:rsidRPr="009474BC" w:rsidRDefault="009474BC" w:rsidP="009474B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sectPr w:rsidR="002E4E29" w:rsidSect="002E4E29">
      <w:pgSz w:w="11906" w:h="16838"/>
      <w:pgMar w:top="1134" w:right="850" w:bottom="1134" w:left="1701" w:header="708" w:footer="708" w:gutter="0"/>
      <w:pgBorders w:offsetFrom="page">
        <w:top w:val="holly" w:sz="17" w:space="24" w:color="auto"/>
        <w:left w:val="holly" w:sz="17" w:space="24" w:color="auto"/>
        <w:bottom w:val="holly" w:sz="17" w:space="24" w:color="auto"/>
        <w:right w:val="holly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21BE"/>
    <w:multiLevelType w:val="multilevel"/>
    <w:tmpl w:val="6668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05B36"/>
    <w:multiLevelType w:val="multilevel"/>
    <w:tmpl w:val="F202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F401B"/>
    <w:multiLevelType w:val="multilevel"/>
    <w:tmpl w:val="09C4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3664E"/>
    <w:multiLevelType w:val="multilevel"/>
    <w:tmpl w:val="09B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84855"/>
    <w:multiLevelType w:val="multilevel"/>
    <w:tmpl w:val="6D64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01C4E"/>
    <w:multiLevelType w:val="multilevel"/>
    <w:tmpl w:val="1174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F36B0"/>
    <w:multiLevelType w:val="multilevel"/>
    <w:tmpl w:val="7F1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DA2458"/>
    <w:multiLevelType w:val="multilevel"/>
    <w:tmpl w:val="0F00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95378"/>
    <w:multiLevelType w:val="multilevel"/>
    <w:tmpl w:val="D3C2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BB39CD"/>
    <w:multiLevelType w:val="multilevel"/>
    <w:tmpl w:val="718C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E29"/>
    <w:rsid w:val="001673DD"/>
    <w:rsid w:val="001858BA"/>
    <w:rsid w:val="002E4E29"/>
    <w:rsid w:val="002F6115"/>
    <w:rsid w:val="00442C95"/>
    <w:rsid w:val="009474BC"/>
    <w:rsid w:val="00CE745E"/>
    <w:rsid w:val="00FF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BC"/>
    <w:rPr>
      <w:b/>
      <w:bCs/>
    </w:rPr>
  </w:style>
  <w:style w:type="character" w:styleId="a5">
    <w:name w:val="Emphasis"/>
    <w:basedOn w:val="a0"/>
    <w:uiPriority w:val="20"/>
    <w:qFormat/>
    <w:rsid w:val="009474BC"/>
    <w:rPr>
      <w:i/>
      <w:iCs/>
    </w:rPr>
  </w:style>
  <w:style w:type="character" w:customStyle="1" w:styleId="apple-converted-space">
    <w:name w:val="apple-converted-space"/>
    <w:basedOn w:val="a0"/>
    <w:rsid w:val="00947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2012-12-18T17:59:00Z</cp:lastPrinted>
  <dcterms:created xsi:type="dcterms:W3CDTF">2013-06-26T14:19:00Z</dcterms:created>
  <dcterms:modified xsi:type="dcterms:W3CDTF">2013-06-26T14:19:00Z</dcterms:modified>
</cp:coreProperties>
</file>