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093" w:rsidRPr="00C01485" w:rsidRDefault="003C54AB" w:rsidP="003C54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485">
        <w:rPr>
          <w:rFonts w:ascii="Times New Roman" w:hAnsi="Times New Roman" w:cs="Times New Roman"/>
          <w:b/>
          <w:sz w:val="28"/>
          <w:szCs w:val="28"/>
        </w:rPr>
        <w:t xml:space="preserve">Проведение муниципального этапа краевой Акции </w:t>
      </w:r>
      <w:r w:rsidRPr="00C01485">
        <w:rPr>
          <w:rFonts w:ascii="Times New Roman" w:hAnsi="Times New Roman" w:cs="Times New Roman"/>
          <w:b/>
          <w:sz w:val="28"/>
          <w:szCs w:val="28"/>
        </w:rPr>
        <w:br/>
        <w:t>«Чистые берега»</w:t>
      </w:r>
    </w:p>
    <w:p w:rsidR="003C54AB" w:rsidRPr="00C01485" w:rsidRDefault="003C54AB" w:rsidP="00C014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485">
        <w:rPr>
          <w:rFonts w:ascii="Times New Roman" w:hAnsi="Times New Roman" w:cs="Times New Roman"/>
          <w:b/>
          <w:sz w:val="28"/>
          <w:szCs w:val="28"/>
        </w:rPr>
        <w:t xml:space="preserve">В МБДОУ </w:t>
      </w:r>
      <w:proofErr w:type="spellStart"/>
      <w:r w:rsidRPr="00C01485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C01485">
        <w:rPr>
          <w:rFonts w:ascii="Times New Roman" w:hAnsi="Times New Roman" w:cs="Times New Roman"/>
          <w:b/>
          <w:sz w:val="28"/>
          <w:szCs w:val="28"/>
        </w:rPr>
        <w:t>/с №19 «Казачок»</w:t>
      </w:r>
    </w:p>
    <w:p w:rsidR="003C54AB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C54AB">
        <w:rPr>
          <w:rFonts w:ascii="Times New Roman" w:hAnsi="Times New Roman" w:cs="Times New Roman"/>
          <w:sz w:val="28"/>
          <w:szCs w:val="28"/>
        </w:rPr>
        <w:t>В МБДОУ детский сад №19 «Казачок» 8 ноября 2013г.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54AB">
        <w:rPr>
          <w:rFonts w:ascii="Times New Roman" w:hAnsi="Times New Roman" w:cs="Times New Roman"/>
          <w:sz w:val="28"/>
          <w:szCs w:val="28"/>
        </w:rPr>
        <w:t xml:space="preserve">проводилась акция «Чистые берега», в которой приняли участие родители, сотрудники, дети. Родителями </w:t>
      </w:r>
      <w:r>
        <w:rPr>
          <w:rFonts w:ascii="Times New Roman" w:hAnsi="Times New Roman" w:cs="Times New Roman"/>
          <w:sz w:val="28"/>
          <w:szCs w:val="28"/>
        </w:rPr>
        <w:t xml:space="preserve"> детей группы № 03 разновозрастной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(дети 5-7лет) </w:t>
      </w:r>
      <w:r w:rsidR="003C54AB">
        <w:rPr>
          <w:rFonts w:ascii="Times New Roman" w:hAnsi="Times New Roman" w:cs="Times New Roman"/>
          <w:sz w:val="28"/>
          <w:szCs w:val="28"/>
        </w:rPr>
        <w:t>был организован выезд детей на берег Черного моря в районе с. Сукко. Дети с родителями, сотрудниками детского сада приняли активное участие  в очистке береговой зоны от накопившего мусора.  Присутствующие были разделены на группы, которые соревновались между собой в сборе мусора.</w:t>
      </w:r>
    </w:p>
    <w:p w:rsidR="003C54AB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Экологическая акция «</w:t>
      </w:r>
      <w:r w:rsidR="003C54AB">
        <w:rPr>
          <w:rFonts w:ascii="Times New Roman" w:hAnsi="Times New Roman" w:cs="Times New Roman"/>
          <w:sz w:val="28"/>
          <w:szCs w:val="28"/>
        </w:rPr>
        <w:t xml:space="preserve">Чистые берега» необходима для привлечения взрослых, подростков, детей </w:t>
      </w:r>
      <w:r>
        <w:rPr>
          <w:rFonts w:ascii="Times New Roman" w:hAnsi="Times New Roman" w:cs="Times New Roman"/>
          <w:sz w:val="28"/>
          <w:szCs w:val="28"/>
        </w:rPr>
        <w:t>к сохранению и поддержанию чистоты родного края. В детском саду проводится работа по экологическому воспитанию дошкольников, формированию у детей любви к малой родине, к окружающей природе.  Расположенность учреждения вблизи Черного моря и речки Сукко помогает воспитателям проводить  работу по сохранению и поддержанию чистоты окружающей среды.  Дети с интересом проводят наблюдения за растениями, деревьями, проводят зарисовки, тематические выставки.              Воспитание доброго отношения к природе проводится через сказки, произведения искусства, наблюдения за растениями, через занятия, экскурсии экологического содержания, просмотр видеофильмов.</w:t>
      </w:r>
    </w:p>
    <w:p w:rsidR="003C54AB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Необходимо с детства прививать детям любовь к родному краю, окружающей природе, беречь ее, содержать в чистоте, тогда окружающий нас мир будет чище, добрее, красивее.</w:t>
      </w: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14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86025" cy="1866900"/>
            <wp:effectExtent l="19050" t="0" r="9525" b="0"/>
            <wp:docPr id="9" name="Рисунок 9" descr="C:\Users\123\Desktop\чистые берега\P105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чистые берега\P1050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58" cy="186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014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05075" cy="1914525"/>
            <wp:effectExtent l="19050" t="0" r="9525" b="0"/>
            <wp:docPr id="6" name="Рисунок 10" descr="C:\Users\123\Desktop\чистые берега\P105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чистые берега\P1050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16" t="24382" r="9942" b="1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приехали с родителями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И</w:t>
      </w:r>
      <w:proofErr w:type="gramEnd"/>
      <w:r>
        <w:rPr>
          <w:rFonts w:ascii="Times New Roman" w:hAnsi="Times New Roman" w:cs="Times New Roman"/>
          <w:sz w:val="28"/>
          <w:szCs w:val="28"/>
        </w:rPr>
        <w:t>дем к Черному морю.</w:t>
      </w: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14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33650" cy="2209800"/>
            <wp:effectExtent l="19050" t="0" r="0" b="0"/>
            <wp:docPr id="3" name="Рисунок 3" descr="C:\Users\123\Desktop\чистые берега\IMG_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чистые берега\IMG_5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29" t="9829" b="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014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33650" cy="2276475"/>
            <wp:effectExtent l="19050" t="0" r="0" b="0"/>
            <wp:docPr id="7" name="Рисунок 1" descr="C:\Users\123\Desktop\чистые берега\IMG_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чистые берега\IMG_5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96" t="22378" r="32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Очистка берега                             Кто же выпил сок и не убрал за собой?</w:t>
      </w: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14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33625" cy="2085975"/>
            <wp:effectExtent l="19050" t="0" r="9525" b="0"/>
            <wp:docPr id="13" name="Рисунок 11" descr="C:\Users\123\Desktop\чистые берега\P105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чистые берега\P1050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494" t="5983" r="1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18" cy="208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014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6525" cy="1819275"/>
            <wp:effectExtent l="19050" t="0" r="9525" b="0"/>
            <wp:docPr id="17" name="Рисунок 15" descr="C:\Users\123\Desktop\чистые берега\P105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чистые берега\P10504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726" r="35825" b="3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Какие молодцы!                      Вот разноцветные водоросли!</w:t>
      </w: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14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47925" cy="1914525"/>
            <wp:effectExtent l="19050" t="0" r="9525" b="0"/>
            <wp:docPr id="18" name="Рисунок 17" descr="C:\Users\123\Desktop\чистые берега\P105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чистые берега\P1050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220" t="13034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014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09850" cy="2000250"/>
            <wp:effectExtent l="19050" t="0" r="0" b="0"/>
            <wp:docPr id="19" name="Рисунок 18" descr="C:\Users\123\Desktop\чистые берега\P105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чистые берега\P1050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853" r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07" cy="200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Вот какой мешок!</w:t>
      </w: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014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52925" cy="2505075"/>
            <wp:effectExtent l="19050" t="0" r="9525" b="0"/>
            <wp:docPr id="16" name="Рисунок 16" descr="C:\Users\123\Desktop\чистые берега\P105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чистые берега\P10504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34" t="22863" r="2352" b="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Славно потрудились!</w:t>
      </w: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85" w:rsidRPr="003C54AB" w:rsidRDefault="00C01485" w:rsidP="003C5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Р.С.</w:t>
      </w:r>
    </w:p>
    <w:sectPr w:rsidR="00C01485" w:rsidRPr="003C54AB" w:rsidSect="00E77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54AB"/>
    <w:rsid w:val="003C54AB"/>
    <w:rsid w:val="00C01485"/>
    <w:rsid w:val="00D72675"/>
    <w:rsid w:val="00E108CA"/>
    <w:rsid w:val="00E10EAF"/>
    <w:rsid w:val="00E77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09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2013-11-11T06:09:00Z</dcterms:created>
  <dcterms:modified xsi:type="dcterms:W3CDTF">2013-11-11T07:47:00Z</dcterms:modified>
</cp:coreProperties>
</file>