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C3" w:rsidRDefault="00E02AC3" w:rsidP="00E02AC3">
      <w:pPr>
        <w:pStyle w:val="1"/>
        <w:jc w:val="center"/>
      </w:pPr>
      <w:r>
        <w:t>Взаимодействие театра, музыки и изобразительного искусства: поиск новых форм работы с дошкольниками</w:t>
      </w:r>
    </w:p>
    <w:p w:rsidR="001A62B1" w:rsidRDefault="001A62B1" w:rsidP="001A62B1"/>
    <w:p w:rsidR="001A62B1" w:rsidRPr="001A62B1" w:rsidRDefault="001A62B1" w:rsidP="001A62B1">
      <w:pPr>
        <w:rPr>
          <w:rFonts w:ascii="Arial" w:hAnsi="Arial" w:cs="Arial"/>
          <w:b/>
          <w:sz w:val="24"/>
          <w:szCs w:val="24"/>
        </w:rPr>
      </w:pPr>
      <w:r w:rsidRPr="001A62B1">
        <w:rPr>
          <w:rFonts w:ascii="Arial" w:hAnsi="Arial" w:cs="Arial"/>
          <w:b/>
          <w:sz w:val="24"/>
          <w:szCs w:val="24"/>
        </w:rPr>
        <w:t>Статья для журнала «Цветной мир» РОЩИНОЙ Ю.А.</w:t>
      </w:r>
    </w:p>
    <w:p w:rsidR="00E02AC3" w:rsidRPr="001A62B1" w:rsidRDefault="00E02AC3" w:rsidP="00E02AC3">
      <w:pPr>
        <w:pStyle w:val="a3"/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8D">
        <w:rPr>
          <w:rFonts w:ascii="Times New Roman" w:hAnsi="Times New Roman"/>
          <w:sz w:val="24"/>
          <w:szCs w:val="24"/>
        </w:rPr>
        <w:t xml:space="preserve">   </w:t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Разностороннему развитию и раскрытию</w:t>
      </w:r>
      <w:r w:rsidRPr="005A5D8D">
        <w:rPr>
          <w:rFonts w:ascii="Times New Roman" w:hAnsi="Times New Roman"/>
          <w:sz w:val="24"/>
          <w:szCs w:val="24"/>
        </w:rPr>
        <w:t xml:space="preserve">  творческого потенциала  дошкольников  в </w:t>
      </w:r>
      <w:r>
        <w:rPr>
          <w:rFonts w:ascii="Times New Roman" w:hAnsi="Times New Roman"/>
          <w:sz w:val="24"/>
          <w:szCs w:val="24"/>
        </w:rPr>
        <w:t>большо</w:t>
      </w:r>
      <w:r w:rsidRPr="005A5D8D">
        <w:rPr>
          <w:rFonts w:ascii="Times New Roman" w:hAnsi="Times New Roman"/>
          <w:sz w:val="24"/>
          <w:szCs w:val="24"/>
        </w:rPr>
        <w:t>й степени способствует</w:t>
      </w:r>
      <w:r>
        <w:rPr>
          <w:rFonts w:ascii="Times New Roman" w:hAnsi="Times New Roman"/>
          <w:sz w:val="24"/>
          <w:szCs w:val="24"/>
        </w:rPr>
        <w:t xml:space="preserve"> взаимодействие</w:t>
      </w:r>
      <w:r w:rsidRPr="005A5D8D">
        <w:rPr>
          <w:rFonts w:ascii="Times New Roman" w:hAnsi="Times New Roman"/>
          <w:sz w:val="24"/>
          <w:szCs w:val="24"/>
        </w:rPr>
        <w:t xml:space="preserve"> искусств.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D8D">
        <w:rPr>
          <w:rFonts w:ascii="Times New Roman" w:hAnsi="Times New Roman"/>
          <w:sz w:val="24"/>
          <w:szCs w:val="24"/>
        </w:rPr>
        <w:t xml:space="preserve">Наш </w:t>
      </w:r>
      <w:r>
        <w:rPr>
          <w:rFonts w:ascii="Times New Roman" w:hAnsi="Times New Roman"/>
          <w:sz w:val="24"/>
          <w:szCs w:val="24"/>
        </w:rPr>
        <w:t>детский сад обладает особой</w:t>
      </w:r>
      <w:r w:rsidRPr="005A5D8D">
        <w:rPr>
          <w:rFonts w:ascii="Times New Roman" w:hAnsi="Times New Roman"/>
          <w:sz w:val="24"/>
          <w:szCs w:val="24"/>
        </w:rPr>
        <w:t xml:space="preserve"> спецификой:</w:t>
      </w:r>
      <w:r>
        <w:rPr>
          <w:rFonts w:ascii="Times New Roman" w:hAnsi="Times New Roman"/>
          <w:sz w:val="24"/>
          <w:szCs w:val="24"/>
        </w:rPr>
        <w:t xml:space="preserve"> группы  в нем разновозрастные.  Обучение</w:t>
      </w:r>
      <w:r w:rsidRPr="005A5D8D">
        <w:rPr>
          <w:rFonts w:ascii="Times New Roman" w:hAnsi="Times New Roman"/>
          <w:sz w:val="24"/>
          <w:szCs w:val="24"/>
        </w:rPr>
        <w:t xml:space="preserve"> детей смежных возрастных групп предполагает дополнительные сложности</w:t>
      </w:r>
      <w:r>
        <w:rPr>
          <w:rFonts w:ascii="Times New Roman" w:hAnsi="Times New Roman"/>
          <w:sz w:val="24"/>
          <w:szCs w:val="24"/>
        </w:rPr>
        <w:t>:  то, что не трудно для дошкольника  шести</w:t>
      </w:r>
      <w:r w:rsidRPr="005A5D8D">
        <w:rPr>
          <w:rFonts w:ascii="Times New Roman" w:hAnsi="Times New Roman"/>
          <w:sz w:val="24"/>
          <w:szCs w:val="24"/>
        </w:rPr>
        <w:t xml:space="preserve"> лет, абсолютно не воспринимается  пятилетним ребёнком.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D8D">
        <w:rPr>
          <w:rFonts w:ascii="Times New Roman" w:hAnsi="Times New Roman"/>
          <w:sz w:val="24"/>
          <w:szCs w:val="24"/>
        </w:rPr>
        <w:t>Поэтому я стала искат</w:t>
      </w:r>
      <w:r>
        <w:rPr>
          <w:rFonts w:ascii="Times New Roman" w:hAnsi="Times New Roman"/>
          <w:sz w:val="24"/>
          <w:szCs w:val="24"/>
        </w:rPr>
        <w:t xml:space="preserve">ь иные формы работы со старшими дошкольниками, основанные на синтезе искусств.  Эта идея </w:t>
      </w:r>
      <w:r w:rsidRPr="005A5D8D">
        <w:rPr>
          <w:rFonts w:ascii="Times New Roman" w:hAnsi="Times New Roman"/>
          <w:sz w:val="24"/>
          <w:szCs w:val="24"/>
        </w:rPr>
        <w:t xml:space="preserve"> родилась под влиянием потрясающей отечественной мультипл</w:t>
      </w:r>
      <w:r>
        <w:rPr>
          <w:rFonts w:ascii="Times New Roman" w:hAnsi="Times New Roman"/>
          <w:sz w:val="24"/>
          <w:szCs w:val="24"/>
        </w:rPr>
        <w:t>икации</w:t>
      </w:r>
      <w:r w:rsidRPr="005A5D8D">
        <w:rPr>
          <w:rFonts w:ascii="Times New Roman" w:hAnsi="Times New Roman"/>
          <w:sz w:val="24"/>
          <w:szCs w:val="24"/>
        </w:rPr>
        <w:t>, созданной на основе классической музыки («Карт</w:t>
      </w:r>
      <w:r>
        <w:rPr>
          <w:rFonts w:ascii="Times New Roman" w:hAnsi="Times New Roman"/>
          <w:sz w:val="24"/>
          <w:szCs w:val="24"/>
        </w:rPr>
        <w:t>инки с выставки» М.Мусоргского</w:t>
      </w:r>
      <w:r w:rsidRPr="005A5D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«Детский альбом» П.Чайковского и др.</w:t>
      </w:r>
      <w:r w:rsidRPr="005A5D8D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По моему глубокому убеждению, развитие</w:t>
      </w:r>
      <w:r w:rsidRPr="005A5D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эстетического вкуса дошкольников</w:t>
      </w:r>
      <w:r w:rsidRPr="005A5D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5A5D8D">
        <w:rPr>
          <w:rFonts w:ascii="Times New Roman" w:hAnsi="Times New Roman"/>
          <w:sz w:val="24"/>
          <w:szCs w:val="24"/>
        </w:rPr>
        <w:t xml:space="preserve"> нравственное воспитание несовместимо с  просмотром большинства современных образцов зарубежной мультипликации. </w:t>
      </w:r>
      <w:r w:rsidRPr="005A5D8D">
        <w:rPr>
          <w:rFonts w:ascii="Times New Roman" w:hAnsi="Times New Roman"/>
          <w:color w:val="000000"/>
          <w:sz w:val="24"/>
          <w:szCs w:val="24"/>
        </w:rPr>
        <w:t>Роль п</w:t>
      </w:r>
      <w:r>
        <w:rPr>
          <w:rFonts w:ascii="Times New Roman" w:hAnsi="Times New Roman"/>
          <w:color w:val="000000"/>
          <w:sz w:val="24"/>
          <w:szCs w:val="24"/>
        </w:rPr>
        <w:t>едагога в формировании основ художественной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культур</w:t>
      </w:r>
      <w:r>
        <w:rPr>
          <w:rFonts w:ascii="Times New Roman" w:hAnsi="Times New Roman"/>
          <w:color w:val="000000"/>
          <w:sz w:val="24"/>
          <w:szCs w:val="24"/>
        </w:rPr>
        <w:t>ы состоит в том, чтобы развить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у ребёнка потребности духовного свойства, </w:t>
      </w:r>
      <w:r>
        <w:rPr>
          <w:rFonts w:ascii="Times New Roman" w:hAnsi="Times New Roman"/>
          <w:color w:val="000000"/>
          <w:sz w:val="24"/>
          <w:szCs w:val="24"/>
        </w:rPr>
        <w:t xml:space="preserve"> для чего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необходимо ориентировать детей на высокохудожественные образцы  во всех видах искусства.</w:t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Мы начали проводить с детьми занятия </w:t>
      </w:r>
      <w:r w:rsidRPr="005A5D8D">
        <w:rPr>
          <w:rFonts w:ascii="Times New Roman" w:hAnsi="Times New Roman"/>
          <w:b/>
          <w:i/>
          <w:sz w:val="24"/>
          <w:szCs w:val="24"/>
        </w:rPr>
        <w:t>«Мы рисуем музыку»,</w:t>
      </w:r>
      <w:r>
        <w:rPr>
          <w:rFonts w:ascii="Times New Roman" w:hAnsi="Times New Roman"/>
          <w:sz w:val="24"/>
          <w:szCs w:val="24"/>
        </w:rPr>
        <w:t xml:space="preserve"> где и</w:t>
      </w:r>
      <w:r w:rsidRPr="005A5D8D">
        <w:rPr>
          <w:rFonts w:ascii="Times New Roman" w:hAnsi="Times New Roman"/>
          <w:sz w:val="24"/>
          <w:szCs w:val="24"/>
        </w:rPr>
        <w:t>м  предлагалось нарисовать  свои впечатления после прослушивания р</w:t>
      </w:r>
      <w:r>
        <w:rPr>
          <w:rFonts w:ascii="Times New Roman" w:hAnsi="Times New Roman"/>
          <w:sz w:val="24"/>
          <w:szCs w:val="24"/>
        </w:rPr>
        <w:t>азличных классических сочинений</w:t>
      </w:r>
      <w:r w:rsidRPr="005A5D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D8D">
        <w:rPr>
          <w:rFonts w:ascii="Times New Roman" w:hAnsi="Times New Roman"/>
          <w:sz w:val="24"/>
          <w:szCs w:val="24"/>
        </w:rPr>
        <w:t xml:space="preserve"> К каждому</w:t>
      </w:r>
      <w:r>
        <w:rPr>
          <w:rFonts w:ascii="Times New Roman" w:hAnsi="Times New Roman"/>
          <w:sz w:val="24"/>
          <w:szCs w:val="24"/>
        </w:rPr>
        <w:t xml:space="preserve"> сочинению мной придумывалась сказка</w:t>
      </w:r>
      <w:r w:rsidRPr="005A5D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D8D">
        <w:rPr>
          <w:rFonts w:ascii="Times New Roman" w:hAnsi="Times New Roman"/>
          <w:sz w:val="24"/>
          <w:szCs w:val="24"/>
        </w:rPr>
        <w:t>которую после прослушивания корректировали и дополняли дети. К следующему занятию они рисовали картины и выставляли их в группе.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D8D"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z w:val="24"/>
          <w:szCs w:val="24"/>
        </w:rPr>
        <w:t>угим вариантом работы по интеграции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различных видов искусств явилось </w:t>
      </w:r>
      <w:r w:rsidRPr="00F93566">
        <w:rPr>
          <w:rFonts w:ascii="Times New Roman" w:hAnsi="Times New Roman"/>
          <w:b/>
          <w:i/>
          <w:color w:val="000000"/>
          <w:sz w:val="24"/>
          <w:szCs w:val="24"/>
        </w:rPr>
        <w:t>воплощение живописного образа в музыкальном творчестве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(музицировании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фортепиано)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Ребёнок  приносил свою работу на занятие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 и после предварительного показа ставил её на пюпитр  фортепиано,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садился за инструмент и </w:t>
      </w:r>
      <w:r>
        <w:rPr>
          <w:rFonts w:ascii="Times New Roman" w:hAnsi="Times New Roman"/>
          <w:color w:val="000000"/>
          <w:sz w:val="24"/>
          <w:szCs w:val="24"/>
        </w:rPr>
        <w:t>в звуках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передавал </w:t>
      </w:r>
      <w:r>
        <w:rPr>
          <w:rFonts w:ascii="Times New Roman" w:hAnsi="Times New Roman"/>
          <w:color w:val="000000"/>
          <w:sz w:val="24"/>
          <w:szCs w:val="24"/>
        </w:rPr>
        <w:t>настроение и содержание рисунка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Эта форма работы вызывала у детей живой интерес, они </w:t>
      </w:r>
      <w:r w:rsidRPr="005A5D8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сё схватывали буквально «на лету».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Удивительно, насколько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точно передавали юные</w:t>
      </w:r>
      <w:r>
        <w:rPr>
          <w:rFonts w:ascii="Times New Roman" w:hAnsi="Times New Roman"/>
          <w:color w:val="000000"/>
          <w:sz w:val="24"/>
          <w:szCs w:val="24"/>
        </w:rPr>
        <w:t xml:space="preserve"> артисты свои картины «в звуках»,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какие верные суждения высказывали, оценивая работы своих товарищей</w:t>
      </w:r>
      <w:r w:rsidRPr="005A5D8D">
        <w:rPr>
          <w:rFonts w:ascii="Times New Roman" w:hAnsi="Times New Roman"/>
          <w:color w:val="000000"/>
          <w:sz w:val="24"/>
          <w:szCs w:val="24"/>
        </w:rPr>
        <w:t>!</w:t>
      </w:r>
      <w:r>
        <w:rPr>
          <w:rFonts w:ascii="Times New Roman" w:hAnsi="Times New Roman"/>
          <w:color w:val="000000"/>
          <w:sz w:val="24"/>
          <w:szCs w:val="24"/>
        </w:rPr>
        <w:t xml:space="preserve"> Изобразительное и музыкальное творчество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дополняли и обогащали друг друга.  Еще одной новой формой работы с детьми была </w:t>
      </w:r>
      <w:r w:rsidRPr="00A1642D">
        <w:rPr>
          <w:rFonts w:ascii="Times New Roman" w:hAnsi="Times New Roman"/>
          <w:b/>
          <w:i/>
          <w:color w:val="000000"/>
          <w:sz w:val="24"/>
          <w:szCs w:val="24"/>
        </w:rPr>
        <w:t>театрализация классических произведений.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8D">
        <w:rPr>
          <w:rFonts w:ascii="Times New Roman" w:hAnsi="Times New Roman"/>
          <w:sz w:val="24"/>
          <w:szCs w:val="24"/>
        </w:rPr>
        <w:t>Театр…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A5D8D">
        <w:rPr>
          <w:rFonts w:ascii="Times New Roman" w:hAnsi="Times New Roman"/>
          <w:sz w:val="24"/>
          <w:szCs w:val="24"/>
        </w:rPr>
        <w:t>Это слово прочно ассоциируется в нашем</w:t>
      </w:r>
      <w:r>
        <w:rPr>
          <w:rFonts w:ascii="Times New Roman" w:hAnsi="Times New Roman"/>
          <w:sz w:val="24"/>
          <w:szCs w:val="24"/>
        </w:rPr>
        <w:t xml:space="preserve"> сознании с ощущением праздника</w:t>
      </w:r>
      <w:r w:rsidRPr="005A5D8D">
        <w:rPr>
          <w:rFonts w:ascii="Times New Roman" w:hAnsi="Times New Roman"/>
          <w:sz w:val="24"/>
          <w:szCs w:val="24"/>
        </w:rPr>
        <w:t>, а в представлении ребенка трансформируется в целый мир волшебства и сказки. Театр</w:t>
      </w:r>
      <w:r>
        <w:rPr>
          <w:rFonts w:ascii="Times New Roman" w:hAnsi="Times New Roman"/>
          <w:sz w:val="24"/>
          <w:szCs w:val="24"/>
        </w:rPr>
        <w:t>,</w:t>
      </w:r>
      <w:r w:rsidRPr="00F93566">
        <w:rPr>
          <w:rFonts w:ascii="Times New Roman" w:hAnsi="Times New Roman"/>
          <w:sz w:val="24"/>
          <w:szCs w:val="24"/>
        </w:rPr>
        <w:t xml:space="preserve"> </w:t>
      </w:r>
      <w:r w:rsidRPr="005A5D8D">
        <w:rPr>
          <w:rFonts w:ascii="Times New Roman" w:hAnsi="Times New Roman"/>
          <w:sz w:val="24"/>
          <w:szCs w:val="24"/>
        </w:rPr>
        <w:t>по утверждению К.С. Станиславского</w:t>
      </w:r>
      <w:r>
        <w:rPr>
          <w:rFonts w:ascii="Times New Roman" w:hAnsi="Times New Roman"/>
          <w:sz w:val="24"/>
          <w:szCs w:val="24"/>
        </w:rPr>
        <w:t>,</w:t>
      </w:r>
      <w:r w:rsidRPr="005A5D8D">
        <w:rPr>
          <w:rFonts w:ascii="Times New Roman" w:hAnsi="Times New Roman"/>
          <w:sz w:val="24"/>
          <w:szCs w:val="24"/>
        </w:rPr>
        <w:t xml:space="preserve"> является лучшим средством  для общения людей,  понимания их сокровенных чувств. Это чудо, способное развивать в ребёнке творческие задатки, стимулировать развитие психических процессо</w:t>
      </w:r>
      <w:r>
        <w:rPr>
          <w:rFonts w:ascii="Times New Roman" w:hAnsi="Times New Roman"/>
          <w:sz w:val="24"/>
          <w:szCs w:val="24"/>
        </w:rPr>
        <w:t xml:space="preserve">в, </w:t>
      </w:r>
      <w:r w:rsidRPr="005A5D8D">
        <w:rPr>
          <w:rFonts w:ascii="Times New Roman" w:hAnsi="Times New Roman"/>
          <w:sz w:val="24"/>
          <w:szCs w:val="24"/>
        </w:rPr>
        <w:t xml:space="preserve"> способствовать сокращению духовной пропасти между взрослыми и детьми. </w:t>
      </w:r>
      <w:r>
        <w:rPr>
          <w:rFonts w:ascii="Times New Roman" w:hAnsi="Times New Roman"/>
          <w:sz w:val="24"/>
          <w:szCs w:val="24"/>
        </w:rPr>
        <w:t>И</w:t>
      </w:r>
      <w:r w:rsidRPr="005A5D8D">
        <w:rPr>
          <w:rFonts w:ascii="Times New Roman" w:hAnsi="Times New Roman"/>
          <w:sz w:val="24"/>
          <w:szCs w:val="24"/>
        </w:rPr>
        <w:t>гра – ведущий вид деятельности в дошкольном детстве</w:t>
      </w:r>
      <w:r>
        <w:rPr>
          <w:rFonts w:ascii="Times New Roman" w:hAnsi="Times New Roman"/>
          <w:sz w:val="24"/>
          <w:szCs w:val="24"/>
        </w:rPr>
        <w:t>,</w:t>
      </w:r>
      <w:r w:rsidRPr="005A5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A5D8D">
        <w:rPr>
          <w:rFonts w:ascii="Times New Roman" w:hAnsi="Times New Roman"/>
          <w:sz w:val="24"/>
          <w:szCs w:val="24"/>
        </w:rPr>
        <w:t xml:space="preserve">ся жизнь ребёнка насыщена игрой,  поэтому театрализация, театрализованная игра очень  близки его природе. </w:t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8D">
        <w:rPr>
          <w:rFonts w:ascii="Times New Roman" w:hAnsi="Times New Roman"/>
          <w:sz w:val="24"/>
          <w:szCs w:val="24"/>
        </w:rPr>
        <w:t xml:space="preserve"> Театр представляет собой органический синтез музыки, танца, живописи, риторики, </w:t>
      </w:r>
      <w:r>
        <w:rPr>
          <w:rFonts w:ascii="Times New Roman" w:hAnsi="Times New Roman"/>
          <w:sz w:val="24"/>
          <w:szCs w:val="24"/>
        </w:rPr>
        <w:t>актерского мастерства, объединяет</w:t>
      </w:r>
      <w:r w:rsidRPr="005A5D8D">
        <w:rPr>
          <w:rFonts w:ascii="Times New Roman" w:hAnsi="Times New Roman"/>
          <w:sz w:val="24"/>
          <w:szCs w:val="24"/>
        </w:rPr>
        <w:t xml:space="preserve"> в единое целое средства выразительности, имеющиеся в арсенале отдельных искусств, и, тем самым, создает условия для воспитания </w:t>
      </w:r>
      <w:r>
        <w:rPr>
          <w:rFonts w:ascii="Times New Roman" w:hAnsi="Times New Roman"/>
          <w:sz w:val="24"/>
          <w:szCs w:val="24"/>
        </w:rPr>
        <w:t>гармонично</w:t>
      </w:r>
      <w:r w:rsidRPr="005A5D8D">
        <w:rPr>
          <w:rFonts w:ascii="Times New Roman" w:hAnsi="Times New Roman"/>
          <w:sz w:val="24"/>
          <w:szCs w:val="24"/>
        </w:rPr>
        <w:t xml:space="preserve"> развитой  личности, чем способствует осуществлению цели современного образования. Такой взгляд на воспитание ребенка позволил обратиться к театральной деятельности в ДОУ не только как к самостоятельному разделу художественного воспитания детей, но и как к мощному средству разви</w:t>
      </w:r>
      <w:r>
        <w:rPr>
          <w:rFonts w:ascii="Times New Roman" w:hAnsi="Times New Roman"/>
          <w:sz w:val="24"/>
          <w:szCs w:val="24"/>
        </w:rPr>
        <w:t>тия их творческих способностей.</w:t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Обращение к театрализованной деятельности было связано еще и с тем, что    в</w:t>
      </w:r>
      <w:r w:rsidRPr="005A5D8D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оцессе работы я убедилась: </w:t>
      </w:r>
      <w:r w:rsidRPr="005A5D8D">
        <w:rPr>
          <w:rFonts w:ascii="Times New Roman" w:hAnsi="Times New Roman"/>
          <w:sz w:val="24"/>
          <w:szCs w:val="24"/>
        </w:rPr>
        <w:t xml:space="preserve"> практика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Pr="005A5D8D">
        <w:rPr>
          <w:rFonts w:ascii="Times New Roman" w:hAnsi="Times New Roman"/>
          <w:sz w:val="24"/>
          <w:szCs w:val="24"/>
        </w:rPr>
        <w:t xml:space="preserve">  традиционных утренников не даёт необход</w:t>
      </w:r>
      <w:r>
        <w:rPr>
          <w:rFonts w:ascii="Times New Roman" w:hAnsi="Times New Roman"/>
          <w:sz w:val="24"/>
          <w:szCs w:val="24"/>
        </w:rPr>
        <w:t xml:space="preserve">имых результатов. Дети старательно </w:t>
      </w:r>
      <w:r w:rsidRPr="005A5D8D">
        <w:rPr>
          <w:rFonts w:ascii="Times New Roman" w:hAnsi="Times New Roman"/>
          <w:sz w:val="24"/>
          <w:szCs w:val="24"/>
        </w:rPr>
        <w:t xml:space="preserve"> выучив</w:t>
      </w:r>
      <w:r>
        <w:rPr>
          <w:rFonts w:ascii="Times New Roman" w:hAnsi="Times New Roman"/>
          <w:sz w:val="24"/>
          <w:szCs w:val="24"/>
        </w:rPr>
        <w:t xml:space="preserve">ают  текст  стихотворений, </w:t>
      </w:r>
      <w:r w:rsidRPr="005A5D8D">
        <w:rPr>
          <w:rFonts w:ascii="Times New Roman" w:hAnsi="Times New Roman"/>
          <w:sz w:val="24"/>
          <w:szCs w:val="24"/>
        </w:rPr>
        <w:t xml:space="preserve"> песен</w:t>
      </w:r>
      <w:r>
        <w:rPr>
          <w:rFonts w:ascii="Times New Roman" w:hAnsi="Times New Roman"/>
          <w:sz w:val="24"/>
          <w:szCs w:val="24"/>
        </w:rPr>
        <w:t>, разучивают танцы, но  не происходит самого  главного</w:t>
      </w:r>
      <w:r w:rsidRPr="005A5D8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возникает</w:t>
      </w:r>
      <w:r w:rsidRPr="005A5D8D">
        <w:rPr>
          <w:rFonts w:ascii="Times New Roman" w:hAnsi="Times New Roman"/>
          <w:sz w:val="24"/>
          <w:szCs w:val="24"/>
        </w:rPr>
        <w:t xml:space="preserve">  ощущения празд</w:t>
      </w:r>
      <w:r>
        <w:rPr>
          <w:rFonts w:ascii="Times New Roman" w:hAnsi="Times New Roman"/>
          <w:sz w:val="24"/>
          <w:szCs w:val="24"/>
        </w:rPr>
        <w:t>ника</w:t>
      </w:r>
      <w:r w:rsidRPr="005A5D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духовного единства   детей</w:t>
      </w:r>
      <w:r w:rsidRPr="005A5D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родителей  и </w:t>
      </w:r>
      <w:r w:rsidRPr="005A5D8D">
        <w:rPr>
          <w:rFonts w:ascii="Times New Roman" w:hAnsi="Times New Roman"/>
          <w:sz w:val="24"/>
          <w:szCs w:val="24"/>
        </w:rPr>
        <w:t xml:space="preserve">педагогического коллектива.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5A5D8D">
        <w:rPr>
          <w:rFonts w:ascii="Times New Roman" w:hAnsi="Times New Roman"/>
          <w:sz w:val="24"/>
          <w:szCs w:val="24"/>
        </w:rPr>
        <w:t xml:space="preserve">ы решили объединить детей  </w:t>
      </w:r>
      <w:r>
        <w:rPr>
          <w:rFonts w:ascii="Times New Roman" w:hAnsi="Times New Roman"/>
          <w:sz w:val="24"/>
          <w:szCs w:val="24"/>
        </w:rPr>
        <w:t xml:space="preserve">и взрослых </w:t>
      </w:r>
      <w:r w:rsidRPr="005A5D8D">
        <w:rPr>
          <w:rFonts w:ascii="Times New Roman" w:hAnsi="Times New Roman"/>
          <w:sz w:val="24"/>
          <w:szCs w:val="24"/>
        </w:rPr>
        <w:t xml:space="preserve">посредством театрализованных постановок. 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02AC3" w:rsidRPr="005A5D8D" w:rsidSect="00E02AC3">
          <w:footerReference w:type="even" r:id="rId6"/>
          <w:foot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Было решено в основу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новогоднего праздника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положить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сказку «Щелкунчик» на музыку одноимённого балета П.И.Чайковского.</w:t>
      </w:r>
      <w:r>
        <w:rPr>
          <w:rFonts w:ascii="Times New Roman" w:hAnsi="Times New Roman"/>
          <w:color w:val="000000"/>
          <w:sz w:val="24"/>
          <w:szCs w:val="24"/>
        </w:rPr>
        <w:t xml:space="preserve"> Конечно</w:t>
      </w:r>
      <w:r w:rsidRPr="005A5D8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многое</w:t>
      </w:r>
      <w:r>
        <w:rPr>
          <w:rFonts w:ascii="Times New Roman" w:hAnsi="Times New Roman"/>
          <w:color w:val="000000"/>
          <w:sz w:val="24"/>
          <w:szCs w:val="24"/>
        </w:rPr>
        <w:t xml:space="preserve">  пришлось адаптировать</w:t>
      </w:r>
      <w:r w:rsidRPr="005A5D8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учитывая специфику возрастных особенностей дошкольников, потребовался текст, р</w:t>
      </w:r>
      <w:r>
        <w:rPr>
          <w:rFonts w:ascii="Times New Roman" w:hAnsi="Times New Roman"/>
          <w:color w:val="000000"/>
          <w:sz w:val="24"/>
          <w:szCs w:val="24"/>
        </w:rPr>
        <w:t>азработка сценического действия</w:t>
      </w:r>
      <w:r w:rsidRPr="005A5D8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постановка танцев, костюмы и декорации. Но мы справились с трудностями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и подготовка спектакля превратилась в настоящий праздник! </w:t>
      </w:r>
      <w:r>
        <w:rPr>
          <w:rFonts w:ascii="Times New Roman" w:hAnsi="Times New Roman"/>
          <w:color w:val="000000"/>
          <w:sz w:val="24"/>
          <w:szCs w:val="24"/>
        </w:rPr>
        <w:t xml:space="preserve">Дети с радостью шли на </w:t>
      </w:r>
      <w:r w:rsidRPr="006916D7">
        <w:rPr>
          <w:rFonts w:ascii="Times New Roman" w:hAnsi="Times New Roman"/>
          <w:color w:val="000000"/>
          <w:sz w:val="24"/>
          <w:szCs w:val="24"/>
        </w:rPr>
        <w:t>музыкальные занятия</w:t>
      </w:r>
      <w:r w:rsidRPr="005A5D8D">
        <w:rPr>
          <w:rFonts w:ascii="Times New Roman" w:hAnsi="Times New Roman"/>
          <w:color w:val="000000"/>
          <w:sz w:val="24"/>
          <w:szCs w:val="24"/>
        </w:rPr>
        <w:t>, наперебой предлагали св</w:t>
      </w:r>
      <w:r>
        <w:rPr>
          <w:rFonts w:ascii="Times New Roman" w:hAnsi="Times New Roman"/>
          <w:color w:val="000000"/>
          <w:sz w:val="24"/>
          <w:szCs w:val="24"/>
        </w:rPr>
        <w:t xml:space="preserve">ои варианты танцев и мизансцен. Также увлеченно на </w:t>
      </w:r>
      <w:r w:rsidRPr="006916D7">
        <w:rPr>
          <w:rFonts w:ascii="Times New Roman" w:hAnsi="Times New Roman"/>
          <w:color w:val="000000"/>
          <w:sz w:val="24"/>
          <w:szCs w:val="24"/>
        </w:rPr>
        <w:t xml:space="preserve">занятиях по изобразительной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они рисовали декорации и своими руками создавали елочные игрушки. В  одной из сцен спектакля этими игрушками дети украшали новогоднюю елку. 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процессе работы над театрализацией сказки </w:t>
      </w:r>
      <w:r w:rsidRPr="005A5D8D">
        <w:rPr>
          <w:rFonts w:ascii="Times New Roman" w:hAnsi="Times New Roman"/>
          <w:sz w:val="24"/>
          <w:szCs w:val="24"/>
        </w:rPr>
        <w:t>дети стали более раскрепощенн</w:t>
      </w:r>
      <w:r>
        <w:rPr>
          <w:rFonts w:ascii="Times New Roman" w:hAnsi="Times New Roman"/>
          <w:sz w:val="24"/>
          <w:szCs w:val="24"/>
        </w:rPr>
        <w:t>ыми</w:t>
      </w:r>
      <w:r w:rsidRPr="005A5D8D">
        <w:rPr>
          <w:rFonts w:ascii="Times New Roman" w:hAnsi="Times New Roman"/>
          <w:sz w:val="24"/>
          <w:szCs w:val="24"/>
        </w:rPr>
        <w:t xml:space="preserve">, у них появился интерес  к  творчеству, </w:t>
      </w:r>
      <w:r>
        <w:rPr>
          <w:rFonts w:ascii="Times New Roman" w:hAnsi="Times New Roman"/>
          <w:sz w:val="24"/>
          <w:szCs w:val="24"/>
        </w:rPr>
        <w:t xml:space="preserve">в развитии художественных </w:t>
      </w:r>
      <w:r w:rsidRPr="005A5D8D">
        <w:rPr>
          <w:rFonts w:ascii="Times New Roman" w:hAnsi="Times New Roman"/>
          <w:sz w:val="24"/>
          <w:szCs w:val="24"/>
        </w:rPr>
        <w:t xml:space="preserve"> сп</w:t>
      </w:r>
      <w:r>
        <w:rPr>
          <w:rFonts w:ascii="Times New Roman" w:hAnsi="Times New Roman"/>
          <w:sz w:val="24"/>
          <w:szCs w:val="24"/>
        </w:rPr>
        <w:t xml:space="preserve">особностей произошел </w:t>
      </w:r>
      <w:r w:rsidRPr="005A5D8D">
        <w:rPr>
          <w:rFonts w:ascii="Times New Roman" w:hAnsi="Times New Roman"/>
          <w:sz w:val="24"/>
          <w:szCs w:val="24"/>
        </w:rPr>
        <w:t xml:space="preserve">качественный скачок. И что самое отрадное – родители  искренне заинтересовались творчеством  своих детей и включились в процесс подготовки праздников. </w:t>
      </w:r>
      <w:r>
        <w:rPr>
          <w:rFonts w:ascii="Times New Roman" w:hAnsi="Times New Roman"/>
          <w:color w:val="000000"/>
          <w:sz w:val="24"/>
          <w:szCs w:val="24"/>
        </w:rPr>
        <w:t>Успех превзошел наши ожидания</w:t>
      </w:r>
      <w:r w:rsidRPr="005A5D8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В зале на наших глаз</w:t>
      </w:r>
      <w:r>
        <w:rPr>
          <w:rFonts w:ascii="Times New Roman" w:hAnsi="Times New Roman"/>
          <w:color w:val="000000"/>
          <w:sz w:val="24"/>
          <w:szCs w:val="24"/>
        </w:rPr>
        <w:t>ах совершилось новогоднее  чудо</w:t>
      </w:r>
      <w:r w:rsidRPr="005A5D8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>мы попали в волшебную  с</w:t>
      </w:r>
      <w:r>
        <w:rPr>
          <w:rFonts w:ascii="Times New Roman" w:hAnsi="Times New Roman"/>
          <w:color w:val="000000"/>
          <w:sz w:val="24"/>
          <w:szCs w:val="24"/>
        </w:rPr>
        <w:t>казку</w:t>
      </w:r>
      <w:r w:rsidRPr="005A5D8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имя которой – театр !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2095500"/>
            <wp:effectExtent l="19050" t="0" r="0" b="0"/>
            <wp:docPr id="1" name="Рисунок 1" descr="DSC_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_84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2095500"/>
            <wp:effectExtent l="19050" t="0" r="0" b="0"/>
            <wp:docPr id="2" name="Рисунок 2" descr="DSC_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_84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C3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D8D">
        <w:rPr>
          <w:rFonts w:ascii="Times New Roman" w:hAnsi="Times New Roman"/>
          <w:color w:val="000000"/>
          <w:sz w:val="24"/>
          <w:szCs w:val="24"/>
        </w:rPr>
        <w:t xml:space="preserve">Следующим нашим опытом стала «Спящая красавица» по мотивам балета П.И.Чайковского. </w:t>
      </w:r>
      <w:r>
        <w:rPr>
          <w:rFonts w:ascii="Times New Roman" w:hAnsi="Times New Roman"/>
          <w:color w:val="000000"/>
          <w:sz w:val="24"/>
          <w:szCs w:val="24"/>
        </w:rPr>
        <w:t>Здесь задача усложнилась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– к разыгрыванию сценического действия добавился достаточно объёмный стихотворный текст. Мы работали над речевым дыханием и правильной артику</w:t>
      </w:r>
      <w:r>
        <w:rPr>
          <w:rFonts w:ascii="Times New Roman" w:hAnsi="Times New Roman"/>
          <w:color w:val="000000"/>
          <w:sz w:val="24"/>
          <w:szCs w:val="24"/>
        </w:rPr>
        <w:t>ляцией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, четкой дикцией и  разнообразной </w:t>
      </w:r>
      <w:r>
        <w:rPr>
          <w:rFonts w:ascii="Times New Roman" w:hAnsi="Times New Roman"/>
          <w:color w:val="000000"/>
          <w:sz w:val="24"/>
          <w:szCs w:val="24"/>
        </w:rPr>
        <w:t>речевой интонацией.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Параллельно на занятиях по изобразительной деятельности детьми с помощью взрослых создавались театральные декорации.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Дома родители вместе с детьми создавали костюмы к спектаклю, а затем все вместе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принимали  посильное участие в оформлении  сцены. Совместное обсуждение постановки спектакля, коллективная работа по его воплощению, само проведение  спектакля  - всё  </w:t>
      </w:r>
      <w:r>
        <w:rPr>
          <w:rFonts w:ascii="Times New Roman" w:hAnsi="Times New Roman"/>
          <w:color w:val="000000"/>
          <w:sz w:val="24"/>
          <w:szCs w:val="24"/>
        </w:rPr>
        <w:t>это сблизило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 участников  творческого  процесса, </w:t>
      </w:r>
      <w:r>
        <w:rPr>
          <w:rFonts w:ascii="Times New Roman" w:hAnsi="Times New Roman"/>
          <w:color w:val="000000"/>
          <w:sz w:val="24"/>
          <w:szCs w:val="24"/>
        </w:rPr>
        <w:t xml:space="preserve">сделало 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и взрослых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союзниками, создателями интересного общего дела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5D8D">
        <w:rPr>
          <w:rFonts w:ascii="Times New Roman" w:hAnsi="Times New Roman"/>
          <w:color w:val="000000"/>
          <w:sz w:val="24"/>
          <w:szCs w:val="24"/>
        </w:rPr>
        <w:t>Мы показали «Спящую крас</w:t>
      </w:r>
      <w:r>
        <w:rPr>
          <w:rFonts w:ascii="Times New Roman" w:hAnsi="Times New Roman"/>
          <w:color w:val="000000"/>
          <w:sz w:val="24"/>
          <w:szCs w:val="24"/>
        </w:rPr>
        <w:t>авицу» не только на праздничном утреннике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,  но и на фестивале детского творчества «Хрустальная капелька» в номинации  </w:t>
      </w:r>
      <w:r>
        <w:rPr>
          <w:rFonts w:ascii="Times New Roman" w:hAnsi="Times New Roman"/>
          <w:color w:val="000000"/>
          <w:sz w:val="24"/>
          <w:szCs w:val="24"/>
        </w:rPr>
        <w:t>«М</w:t>
      </w:r>
      <w:r w:rsidRPr="005A5D8D">
        <w:rPr>
          <w:rFonts w:ascii="Times New Roman" w:hAnsi="Times New Roman"/>
          <w:color w:val="000000"/>
          <w:sz w:val="24"/>
          <w:szCs w:val="24"/>
        </w:rPr>
        <w:t>узыкальный  театр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A5D8D">
        <w:rPr>
          <w:rFonts w:ascii="Times New Roman" w:hAnsi="Times New Roman"/>
          <w:color w:val="000000"/>
          <w:sz w:val="24"/>
          <w:szCs w:val="24"/>
        </w:rPr>
        <w:t>.  Наши  дети  стали  дипломантами</w:t>
      </w:r>
      <w:r>
        <w:rPr>
          <w:rFonts w:ascii="Times New Roman" w:hAnsi="Times New Roman"/>
          <w:color w:val="000000"/>
          <w:sz w:val="24"/>
          <w:szCs w:val="24"/>
        </w:rPr>
        <w:t xml:space="preserve"> фестиваля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, но что меня  особенно  порадовало - </w:t>
      </w:r>
      <w:r>
        <w:rPr>
          <w:rFonts w:ascii="Times New Roman" w:hAnsi="Times New Roman"/>
          <w:color w:val="000000"/>
          <w:sz w:val="24"/>
          <w:szCs w:val="24"/>
        </w:rPr>
        <w:t>они выступи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z w:val="24"/>
          <w:szCs w:val="24"/>
        </w:rPr>
        <w:t xml:space="preserve">  ярко, раскованно</w:t>
      </w:r>
      <w:r w:rsidRPr="005A5D8D">
        <w:rPr>
          <w:rFonts w:ascii="Times New Roman" w:hAnsi="Times New Roman"/>
          <w:color w:val="000000"/>
          <w:sz w:val="24"/>
          <w:szCs w:val="24"/>
        </w:rPr>
        <w:t>, все</w:t>
      </w:r>
      <w:r>
        <w:rPr>
          <w:rFonts w:ascii="Times New Roman" w:hAnsi="Times New Roman"/>
          <w:color w:val="000000"/>
          <w:sz w:val="24"/>
          <w:szCs w:val="24"/>
        </w:rPr>
        <w:t>сторонне раскрыли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свой творческий потенциал.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47900" cy="3038475"/>
            <wp:effectExtent l="19050" t="0" r="0" b="0"/>
            <wp:docPr id="3" name="Рисунок 6" descr="DSC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_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2650" cy="3038475"/>
            <wp:effectExtent l="19050" t="0" r="0" b="0"/>
            <wp:docPr id="4" name="Рисунок 3" descr="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_00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C3" w:rsidRDefault="00E02AC3" w:rsidP="00E02AC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5A5D8D">
        <w:rPr>
          <w:rFonts w:ascii="Times New Roman" w:hAnsi="Times New Roman"/>
          <w:sz w:val="24"/>
          <w:szCs w:val="24"/>
        </w:rPr>
        <w:t>одители маленьких артистов</w:t>
      </w:r>
      <w:r>
        <w:rPr>
          <w:rFonts w:ascii="Times New Roman" w:hAnsi="Times New Roman"/>
          <w:sz w:val="24"/>
          <w:szCs w:val="24"/>
        </w:rPr>
        <w:t xml:space="preserve"> тоже очень порадовали. </w:t>
      </w:r>
      <w:r w:rsidRPr="005A5D8D">
        <w:rPr>
          <w:rFonts w:ascii="Times New Roman" w:hAnsi="Times New Roman"/>
          <w:sz w:val="24"/>
          <w:szCs w:val="24"/>
        </w:rPr>
        <w:t xml:space="preserve">Они так прониклись  </w:t>
      </w:r>
      <w:r>
        <w:rPr>
          <w:rFonts w:ascii="Times New Roman" w:hAnsi="Times New Roman"/>
          <w:sz w:val="24"/>
          <w:szCs w:val="24"/>
        </w:rPr>
        <w:t>воздействием</w:t>
      </w:r>
      <w:r w:rsidRPr="005A5D8D">
        <w:rPr>
          <w:rFonts w:ascii="Times New Roman" w:hAnsi="Times New Roman"/>
          <w:sz w:val="24"/>
          <w:szCs w:val="24"/>
        </w:rPr>
        <w:t xml:space="preserve"> театральной деятельности на художественное</w:t>
      </w:r>
      <w:r>
        <w:rPr>
          <w:rFonts w:ascii="Times New Roman" w:hAnsi="Times New Roman"/>
          <w:sz w:val="24"/>
          <w:szCs w:val="24"/>
        </w:rPr>
        <w:t xml:space="preserve"> образование и воспитание детей</w:t>
      </w:r>
      <w:r w:rsidRPr="005A5D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D8D">
        <w:rPr>
          <w:rFonts w:ascii="Times New Roman" w:hAnsi="Times New Roman"/>
          <w:sz w:val="24"/>
          <w:szCs w:val="24"/>
        </w:rPr>
        <w:t>что  изготовили  буклет  с  подборкой  лучших фотографий  наших спектаклей.</w:t>
      </w:r>
    </w:p>
    <w:p w:rsidR="00E02AC3" w:rsidRPr="00A1642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D8D">
        <w:rPr>
          <w:rFonts w:ascii="Times New Roman" w:hAnsi="Times New Roman"/>
          <w:color w:val="000000"/>
          <w:sz w:val="24"/>
          <w:szCs w:val="24"/>
        </w:rPr>
        <w:t>Тематика и содержан</w:t>
      </w:r>
      <w:r>
        <w:rPr>
          <w:rFonts w:ascii="Times New Roman" w:hAnsi="Times New Roman"/>
          <w:color w:val="000000"/>
          <w:sz w:val="24"/>
          <w:szCs w:val="24"/>
        </w:rPr>
        <w:t>ие театрализованных постановок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, как правило, имеют нравственную </w:t>
      </w:r>
      <w:r>
        <w:rPr>
          <w:rFonts w:ascii="Times New Roman" w:hAnsi="Times New Roman"/>
          <w:color w:val="000000"/>
          <w:sz w:val="24"/>
          <w:szCs w:val="24"/>
        </w:rPr>
        <w:t>направленность, что оказывает положительное воспитательное воздействие. Ребенок начинает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отождествлять себя с полюбившимся образом, перевоплощается в него, живет его жизнью. Поскольку</w:t>
      </w:r>
      <w:r>
        <w:rPr>
          <w:rFonts w:ascii="Times New Roman" w:hAnsi="Times New Roman"/>
          <w:color w:val="000000"/>
          <w:sz w:val="24"/>
          <w:szCs w:val="24"/>
        </w:rPr>
        <w:t xml:space="preserve"> в сказке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положительные качества поощряются, а отрицательные осуждаются, то дети в большинстве случаев хотят подражать добрым, честным персонажам. Большое влияние театрализованной деятельности на личность ребенка позволяет использовать ее в кач</w:t>
      </w:r>
      <w:r>
        <w:rPr>
          <w:rFonts w:ascii="Times New Roman" w:hAnsi="Times New Roman"/>
          <w:color w:val="000000"/>
          <w:sz w:val="24"/>
          <w:szCs w:val="24"/>
        </w:rPr>
        <w:t>естве сильного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педагогического средства, так как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воспитание в этом случае проходит ненавязчиво,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а </w:t>
      </w:r>
      <w:r w:rsidRPr="005A5D8D">
        <w:rPr>
          <w:rFonts w:ascii="Times New Roman" w:hAnsi="Times New Roman"/>
          <w:color w:val="000000"/>
          <w:sz w:val="24"/>
          <w:szCs w:val="24"/>
        </w:rPr>
        <w:t>сам ребенок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«играя в сказку», испытывает удовольствие и</w:t>
      </w:r>
      <w:r w:rsidRPr="005A5D8D">
        <w:rPr>
          <w:rFonts w:ascii="Times New Roman" w:hAnsi="Times New Roman"/>
          <w:color w:val="000000"/>
          <w:sz w:val="24"/>
          <w:szCs w:val="24"/>
        </w:rPr>
        <w:t xml:space="preserve"> радость.</w:t>
      </w:r>
    </w:p>
    <w:p w:rsidR="00E02AC3" w:rsidRPr="005A5D8D" w:rsidRDefault="00E02AC3" w:rsidP="00E02AC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</w:t>
      </w:r>
      <w:r w:rsidRPr="005A5D8D">
        <w:rPr>
          <w:rFonts w:ascii="Times New Roman" w:hAnsi="Times New Roman"/>
          <w:sz w:val="24"/>
          <w:szCs w:val="24"/>
        </w:rPr>
        <w:t>ошкольное детство является благоприятным п</w:t>
      </w:r>
      <w:r>
        <w:rPr>
          <w:rFonts w:ascii="Times New Roman" w:hAnsi="Times New Roman"/>
          <w:sz w:val="24"/>
          <w:szCs w:val="24"/>
        </w:rPr>
        <w:t>ериодом для развития художественных</w:t>
      </w:r>
      <w:r w:rsidRPr="005A5D8D">
        <w:rPr>
          <w:rFonts w:ascii="Times New Roman" w:hAnsi="Times New Roman"/>
          <w:sz w:val="24"/>
          <w:szCs w:val="24"/>
        </w:rPr>
        <w:t xml:space="preserve"> творческих способностей</w:t>
      </w:r>
      <w:r>
        <w:rPr>
          <w:rFonts w:ascii="Times New Roman" w:hAnsi="Times New Roman"/>
          <w:sz w:val="24"/>
          <w:szCs w:val="24"/>
        </w:rPr>
        <w:t>. Э</w:t>
      </w:r>
      <w:r w:rsidRPr="005A5D8D">
        <w:rPr>
          <w:rFonts w:ascii="Times New Roman" w:hAnsi="Times New Roman"/>
          <w:sz w:val="24"/>
          <w:szCs w:val="24"/>
        </w:rPr>
        <w:t>тот возраст  характеризуется чрезвычайной  любознательностью, желанием  познавать окружающий мир. Кроме того, мышление дошкольников более свобо</w:t>
      </w:r>
      <w:r>
        <w:rPr>
          <w:rFonts w:ascii="Times New Roman" w:hAnsi="Times New Roman"/>
          <w:sz w:val="24"/>
          <w:szCs w:val="24"/>
        </w:rPr>
        <w:t>дно, чем мышление более старших</w:t>
      </w:r>
      <w:r w:rsidRPr="005A5D8D">
        <w:rPr>
          <w:rFonts w:ascii="Times New Roman" w:hAnsi="Times New Roman"/>
          <w:sz w:val="24"/>
          <w:szCs w:val="24"/>
        </w:rPr>
        <w:t xml:space="preserve"> детей. Оно еще не задавлено догмами и стереотип</w:t>
      </w:r>
      <w:r>
        <w:rPr>
          <w:rFonts w:ascii="Times New Roman" w:hAnsi="Times New Roman"/>
          <w:sz w:val="24"/>
          <w:szCs w:val="24"/>
        </w:rPr>
        <w:t>ами, оно более независимо.   Эти качества необходимо всесторонне</w:t>
      </w:r>
      <w:r w:rsidRPr="005A5D8D">
        <w:rPr>
          <w:rFonts w:ascii="Times New Roman" w:hAnsi="Times New Roman"/>
          <w:sz w:val="24"/>
          <w:szCs w:val="24"/>
        </w:rPr>
        <w:t xml:space="preserve"> развивать.</w:t>
      </w:r>
      <w:r w:rsidRPr="00794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A5D8D">
        <w:rPr>
          <w:rFonts w:ascii="Times New Roman" w:hAnsi="Times New Roman"/>
          <w:sz w:val="24"/>
          <w:szCs w:val="24"/>
        </w:rPr>
        <w:t xml:space="preserve">рекрасные перспективы </w:t>
      </w:r>
      <w:r>
        <w:rPr>
          <w:rFonts w:ascii="Times New Roman" w:hAnsi="Times New Roman"/>
          <w:sz w:val="24"/>
          <w:szCs w:val="24"/>
        </w:rPr>
        <w:t>для развития художественных способностей  и личностных качеств ребенка- дошкольника дают театр, музыка, изобразительное искусство – содружество и синтез искусств.</w:t>
      </w:r>
    </w:p>
    <w:p w:rsidR="00E02AC3" w:rsidRPr="005A5D8D" w:rsidRDefault="00E02AC3" w:rsidP="00E02A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018" w:rsidRDefault="00C67018"/>
    <w:sectPr w:rsidR="00C67018" w:rsidSect="005A5D8D"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90" w:rsidRDefault="00F21B90" w:rsidP="00EA0819">
      <w:pPr>
        <w:spacing w:after="0" w:line="240" w:lineRule="auto"/>
      </w:pPr>
      <w:r>
        <w:separator/>
      </w:r>
    </w:p>
  </w:endnote>
  <w:endnote w:type="continuationSeparator" w:id="1">
    <w:p w:rsidR="00F21B90" w:rsidRDefault="00F21B90" w:rsidP="00EA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E4" w:rsidRDefault="00EA0819" w:rsidP="006916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2A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03E4" w:rsidRDefault="00F21B90" w:rsidP="007948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E4" w:rsidRDefault="00EA0819" w:rsidP="006916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2A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2B1">
      <w:rPr>
        <w:rStyle w:val="a6"/>
        <w:noProof/>
      </w:rPr>
      <w:t>3</w:t>
    </w:r>
    <w:r>
      <w:rPr>
        <w:rStyle w:val="a6"/>
      </w:rPr>
      <w:fldChar w:fldCharType="end"/>
    </w:r>
  </w:p>
  <w:p w:rsidR="00B803E4" w:rsidRDefault="00F21B90" w:rsidP="0079483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90" w:rsidRDefault="00F21B90" w:rsidP="00EA0819">
      <w:pPr>
        <w:spacing w:after="0" w:line="240" w:lineRule="auto"/>
      </w:pPr>
      <w:r>
        <w:separator/>
      </w:r>
    </w:p>
  </w:footnote>
  <w:footnote w:type="continuationSeparator" w:id="1">
    <w:p w:rsidR="00F21B90" w:rsidRDefault="00F21B90" w:rsidP="00EA0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C3"/>
    <w:rsid w:val="001A62B1"/>
    <w:rsid w:val="004336C6"/>
    <w:rsid w:val="00C67018"/>
    <w:rsid w:val="00E02AC3"/>
    <w:rsid w:val="00EA0819"/>
    <w:rsid w:val="00F2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2A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A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02A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E02A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2AC3"/>
    <w:rPr>
      <w:rFonts w:ascii="Calibri" w:eastAsia="Calibri" w:hAnsi="Calibri" w:cs="Times New Roman"/>
    </w:rPr>
  </w:style>
  <w:style w:type="character" w:styleId="a6">
    <w:name w:val="page number"/>
    <w:basedOn w:val="a0"/>
    <w:rsid w:val="00E02AC3"/>
  </w:style>
  <w:style w:type="paragraph" w:styleId="a7">
    <w:name w:val="Balloon Text"/>
    <w:basedOn w:val="a"/>
    <w:link w:val="a8"/>
    <w:uiPriority w:val="99"/>
    <w:semiHidden/>
    <w:unhideWhenUsed/>
    <w:rsid w:val="00E0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A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2011-01-13T15:05:00Z</cp:lastPrinted>
  <dcterms:created xsi:type="dcterms:W3CDTF">2010-07-08T07:48:00Z</dcterms:created>
  <dcterms:modified xsi:type="dcterms:W3CDTF">2011-01-13T15:21:00Z</dcterms:modified>
</cp:coreProperties>
</file>