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02F" w:rsidRDefault="00AE7A8C"/>
    <w:p w:rsidR="00760CD1" w:rsidRDefault="00DE2E14">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3.4pt;height:40.7pt" fillcolor="red" strokecolor="red">
            <v:shadow type="perspective" color="#c7dfd3" opacity="52429f" origin="-.5,-.5" offset="-26pt,-36pt" matrix="1.25,,,1.25"/>
            <v:textpath style="font-family:&quot;Times New Roman&quot;;v-text-kern:t" trim="t" fitpath="t" string="Для вас, родители..."/>
          </v:shape>
        </w:pict>
      </w:r>
    </w:p>
    <w:p w:rsidR="007411D7" w:rsidRPr="007411D7" w:rsidRDefault="007411D7" w:rsidP="007411D7">
      <w:pPr>
        <w:pStyle w:val="a5"/>
        <w:rPr>
          <w:sz w:val="28"/>
          <w:szCs w:val="28"/>
        </w:rPr>
      </w:pPr>
      <w:r w:rsidRPr="00E0542A">
        <w:rPr>
          <w:color w:val="FF0000"/>
          <w:sz w:val="36"/>
          <w:szCs w:val="36"/>
        </w:rPr>
        <w:t>Интеллектуальные игры Никитина</w:t>
      </w:r>
      <w:r w:rsidRPr="007411D7">
        <w:rPr>
          <w:sz w:val="28"/>
          <w:szCs w:val="28"/>
        </w:rPr>
        <w:t xml:space="preserve"> - замечательный двигатель в развитии р</w:t>
      </w:r>
      <w:r w:rsidRPr="007411D7">
        <w:rPr>
          <w:sz w:val="28"/>
          <w:szCs w:val="28"/>
        </w:rPr>
        <w:t>е</w:t>
      </w:r>
      <w:r w:rsidRPr="007411D7">
        <w:rPr>
          <w:sz w:val="28"/>
          <w:szCs w:val="28"/>
        </w:rPr>
        <w:t>бенка. Кубики Никитина - широко известная развивающая игра, в которую играют тысячи детей. Каждая игра представляет собой некий набор задач, которые ребенок решает с помощью кубиков, кирпичиков, квадратов из ка</w:t>
      </w:r>
      <w:r w:rsidRPr="007411D7">
        <w:rPr>
          <w:sz w:val="28"/>
          <w:szCs w:val="28"/>
        </w:rPr>
        <w:t>р</w:t>
      </w:r>
      <w:r w:rsidRPr="007411D7">
        <w:rPr>
          <w:sz w:val="28"/>
          <w:szCs w:val="28"/>
        </w:rPr>
        <w:t xml:space="preserve">тона или пластика, деталей из конструктора и т.п. </w:t>
      </w:r>
    </w:p>
    <w:p w:rsidR="007411D7" w:rsidRPr="007411D7" w:rsidRDefault="007411D7" w:rsidP="007411D7">
      <w:pPr>
        <w:pStyle w:val="a5"/>
        <w:rPr>
          <w:sz w:val="28"/>
          <w:szCs w:val="28"/>
        </w:rPr>
      </w:pPr>
      <w:r w:rsidRPr="007411D7">
        <w:rPr>
          <w:sz w:val="28"/>
          <w:szCs w:val="28"/>
        </w:rPr>
        <w:t>Самые популярные игры Никитина по степени сложности: «Сложи квадрат» уровни 1,2,3 (детям от 2-х до 6 лет), «Сложи узор» (4-8 лет), «Дроби» (3-7 лет), «Кирпичики» (2-6 лет), «Кубики Никитина для всех» (от 5 лет), «</w:t>
      </w:r>
      <w:proofErr w:type="spellStart"/>
      <w:r w:rsidRPr="007411D7">
        <w:rPr>
          <w:sz w:val="28"/>
          <w:szCs w:val="28"/>
        </w:rPr>
        <w:t>Ун</w:t>
      </w:r>
      <w:r w:rsidRPr="007411D7">
        <w:rPr>
          <w:sz w:val="28"/>
          <w:szCs w:val="28"/>
        </w:rPr>
        <w:t>и</w:t>
      </w:r>
      <w:r w:rsidRPr="007411D7">
        <w:rPr>
          <w:sz w:val="28"/>
          <w:szCs w:val="28"/>
        </w:rPr>
        <w:t>куб</w:t>
      </w:r>
      <w:proofErr w:type="spellEnd"/>
      <w:r w:rsidRPr="007411D7">
        <w:rPr>
          <w:sz w:val="28"/>
          <w:szCs w:val="28"/>
        </w:rPr>
        <w:t xml:space="preserve">» (от 6 лет). </w:t>
      </w:r>
    </w:p>
    <w:p w:rsidR="007411D7" w:rsidRPr="007411D7" w:rsidRDefault="007411D7" w:rsidP="007411D7">
      <w:pPr>
        <w:pStyle w:val="a5"/>
        <w:rPr>
          <w:sz w:val="28"/>
          <w:szCs w:val="28"/>
        </w:rPr>
      </w:pPr>
      <w:r w:rsidRPr="007411D7">
        <w:rPr>
          <w:sz w:val="28"/>
          <w:szCs w:val="28"/>
        </w:rPr>
        <w:t>Игры Никитина развивают очень многие качества: внимание, память, пр</w:t>
      </w:r>
      <w:r w:rsidRPr="007411D7">
        <w:rPr>
          <w:sz w:val="28"/>
          <w:szCs w:val="28"/>
        </w:rPr>
        <w:t>о</w:t>
      </w:r>
      <w:r w:rsidRPr="007411D7">
        <w:rPr>
          <w:sz w:val="28"/>
          <w:szCs w:val="28"/>
        </w:rPr>
        <w:t xml:space="preserve">странственное представление и воображение, умение находить зависимости и закономерности. </w:t>
      </w:r>
    </w:p>
    <w:p w:rsidR="007411D7" w:rsidRPr="00E0542A" w:rsidRDefault="007411D7" w:rsidP="007411D7">
      <w:pPr>
        <w:pStyle w:val="a5"/>
        <w:rPr>
          <w:color w:val="FF0000"/>
          <w:sz w:val="28"/>
          <w:szCs w:val="28"/>
        </w:rPr>
      </w:pPr>
      <w:r w:rsidRPr="00E0542A">
        <w:rPr>
          <w:color w:val="FF0000"/>
          <w:sz w:val="28"/>
          <w:szCs w:val="28"/>
          <w:u w:val="single"/>
        </w:rPr>
        <w:t xml:space="preserve">Ребенок, увлекающийся играми Никитина, растет </w:t>
      </w:r>
      <w:proofErr w:type="gramStart"/>
      <w:r w:rsidRPr="00E0542A">
        <w:rPr>
          <w:color w:val="FF0000"/>
          <w:sz w:val="28"/>
          <w:szCs w:val="28"/>
          <w:u w:val="single"/>
        </w:rPr>
        <w:t>сообразительным</w:t>
      </w:r>
      <w:proofErr w:type="gramEnd"/>
      <w:r w:rsidRPr="00E0542A">
        <w:rPr>
          <w:color w:val="FF0000"/>
          <w:sz w:val="28"/>
          <w:szCs w:val="28"/>
          <w:u w:val="single"/>
        </w:rPr>
        <w:t xml:space="preserve"> и изобр</w:t>
      </w:r>
      <w:r w:rsidRPr="00E0542A">
        <w:rPr>
          <w:color w:val="FF0000"/>
          <w:sz w:val="28"/>
          <w:szCs w:val="28"/>
          <w:u w:val="single"/>
        </w:rPr>
        <w:t>е</w:t>
      </w:r>
      <w:r w:rsidRPr="00E0542A">
        <w:rPr>
          <w:color w:val="FF0000"/>
          <w:sz w:val="28"/>
          <w:szCs w:val="28"/>
          <w:u w:val="single"/>
        </w:rPr>
        <w:t>тательным.</w:t>
      </w:r>
      <w:r w:rsidRPr="00E0542A">
        <w:rPr>
          <w:color w:val="FF0000"/>
          <w:sz w:val="28"/>
          <w:szCs w:val="28"/>
        </w:rPr>
        <w:t xml:space="preserve"> </w:t>
      </w:r>
    </w:p>
    <w:p w:rsidR="00D062FA" w:rsidRPr="00E0542A" w:rsidRDefault="007411D7">
      <w:pPr>
        <w:rPr>
          <w:rFonts w:ascii="Times New Roman" w:hAnsi="Times New Roman" w:cs="Times New Roman"/>
          <w:sz w:val="28"/>
          <w:szCs w:val="28"/>
        </w:rPr>
      </w:pPr>
      <w:r w:rsidRPr="00E0542A">
        <w:rPr>
          <w:rFonts w:ascii="Times New Roman" w:hAnsi="Times New Roman" w:cs="Times New Roman"/>
          <w:sz w:val="28"/>
          <w:szCs w:val="28"/>
        </w:rPr>
        <w:t>В процессе игры с кубиками Никитина дети тренируют</w:t>
      </w:r>
      <w:r w:rsidR="00E0542A" w:rsidRPr="00E0542A">
        <w:rPr>
          <w:rFonts w:ascii="Times New Roman" w:hAnsi="Times New Roman" w:cs="Times New Roman"/>
          <w:sz w:val="28"/>
          <w:szCs w:val="28"/>
        </w:rPr>
        <w:t xml:space="preserve"> сенсорные навыки,</w:t>
      </w:r>
      <w:r w:rsidRPr="00E0542A">
        <w:rPr>
          <w:rFonts w:ascii="Times New Roman" w:hAnsi="Times New Roman" w:cs="Times New Roman"/>
          <w:sz w:val="28"/>
          <w:szCs w:val="28"/>
        </w:rPr>
        <w:t xml:space="preserve"> навыки счета,</w:t>
      </w:r>
      <w:r w:rsidR="00E0542A" w:rsidRPr="00E0542A">
        <w:rPr>
          <w:rFonts w:ascii="Times New Roman" w:hAnsi="Times New Roman" w:cs="Times New Roman"/>
          <w:sz w:val="28"/>
          <w:szCs w:val="28"/>
        </w:rPr>
        <w:t xml:space="preserve"> </w:t>
      </w:r>
      <w:r w:rsidRPr="00E0542A">
        <w:rPr>
          <w:rFonts w:ascii="Times New Roman" w:hAnsi="Times New Roman" w:cs="Times New Roman"/>
          <w:sz w:val="28"/>
          <w:szCs w:val="28"/>
        </w:rPr>
        <w:t>учатся ориентироваться в пространстве и во времени,</w:t>
      </w:r>
      <w:r w:rsidR="00E0542A" w:rsidRPr="00E0542A">
        <w:rPr>
          <w:rFonts w:ascii="Times New Roman" w:hAnsi="Times New Roman" w:cs="Times New Roman"/>
          <w:sz w:val="28"/>
          <w:szCs w:val="28"/>
        </w:rPr>
        <w:t xml:space="preserve"> совершенствуют </w:t>
      </w:r>
      <w:r w:rsidRPr="00E0542A">
        <w:rPr>
          <w:rFonts w:ascii="Times New Roman" w:hAnsi="Times New Roman" w:cs="Times New Roman"/>
          <w:sz w:val="28"/>
          <w:szCs w:val="28"/>
        </w:rPr>
        <w:t xml:space="preserve"> конструктивные способности, развивают</w:t>
      </w:r>
      <w:r w:rsidR="00E0542A" w:rsidRPr="00E0542A">
        <w:rPr>
          <w:rFonts w:ascii="Times New Roman" w:hAnsi="Times New Roman" w:cs="Times New Roman"/>
          <w:sz w:val="28"/>
          <w:szCs w:val="28"/>
        </w:rPr>
        <w:t xml:space="preserve"> абстрактное математическое мышление,</w:t>
      </w:r>
      <w:r w:rsidRPr="00E0542A">
        <w:rPr>
          <w:rFonts w:ascii="Times New Roman" w:hAnsi="Times New Roman" w:cs="Times New Roman"/>
          <w:sz w:val="28"/>
          <w:szCs w:val="28"/>
        </w:rPr>
        <w:t xml:space="preserve"> внимание,</w:t>
      </w:r>
      <w:r w:rsidR="00E0542A" w:rsidRPr="00E0542A">
        <w:rPr>
          <w:rFonts w:ascii="Times New Roman" w:hAnsi="Times New Roman" w:cs="Times New Roman"/>
          <w:sz w:val="28"/>
          <w:szCs w:val="28"/>
        </w:rPr>
        <w:t xml:space="preserve"> </w:t>
      </w:r>
      <w:r w:rsidRPr="00E0542A">
        <w:rPr>
          <w:rFonts w:ascii="Times New Roman" w:hAnsi="Times New Roman" w:cs="Times New Roman"/>
          <w:sz w:val="28"/>
          <w:szCs w:val="28"/>
        </w:rPr>
        <w:t>память, мелкую моторику, логи</w:t>
      </w:r>
      <w:r w:rsidR="00E0542A" w:rsidRPr="00E0542A">
        <w:rPr>
          <w:rFonts w:ascii="Times New Roman" w:hAnsi="Times New Roman" w:cs="Times New Roman"/>
          <w:sz w:val="28"/>
          <w:szCs w:val="28"/>
        </w:rPr>
        <w:t>ку</w:t>
      </w:r>
      <w:r w:rsidRPr="00E0542A">
        <w:rPr>
          <w:rFonts w:ascii="Times New Roman" w:hAnsi="Times New Roman" w:cs="Times New Roman"/>
          <w:sz w:val="28"/>
          <w:szCs w:val="28"/>
        </w:rPr>
        <w:t>, в</w:t>
      </w:r>
      <w:r w:rsidRPr="00E0542A">
        <w:rPr>
          <w:rFonts w:ascii="Times New Roman" w:hAnsi="Times New Roman" w:cs="Times New Roman"/>
          <w:sz w:val="28"/>
          <w:szCs w:val="28"/>
        </w:rPr>
        <w:t>о</w:t>
      </w:r>
      <w:r w:rsidRPr="00E0542A">
        <w:rPr>
          <w:rFonts w:ascii="Times New Roman" w:hAnsi="Times New Roman" w:cs="Times New Roman"/>
          <w:sz w:val="28"/>
          <w:szCs w:val="28"/>
        </w:rPr>
        <w:t>ображение и речь</w:t>
      </w:r>
      <w:r w:rsidR="00E0542A" w:rsidRPr="00E0542A">
        <w:rPr>
          <w:rFonts w:ascii="Times New Roman" w:hAnsi="Times New Roman" w:cs="Times New Roman"/>
          <w:sz w:val="28"/>
          <w:szCs w:val="28"/>
        </w:rPr>
        <w:t>. Эти качества просто необходимы для успешного обучения в школе.</w:t>
      </w:r>
      <w:r w:rsidR="00E0542A" w:rsidRPr="00E0542A">
        <w:rPr>
          <w:rFonts w:ascii="Times New Roman" w:hAnsi="Times New Roman" w:cs="Times New Roman"/>
          <w:sz w:val="28"/>
          <w:szCs w:val="28"/>
        </w:rPr>
        <w:br/>
      </w:r>
      <w:r w:rsidR="00E0542A">
        <w:rPr>
          <w:rFonts w:ascii="Times New Roman" w:hAnsi="Times New Roman" w:cs="Times New Roman"/>
          <w:noProof/>
          <w:sz w:val="28"/>
          <w:szCs w:val="28"/>
          <w:lang w:eastAsia="ru-RU"/>
        </w:rPr>
        <w:drawing>
          <wp:anchor distT="47625" distB="47625" distL="47625" distR="47625" simplePos="0" relativeHeight="251666432" behindDoc="0" locked="0" layoutInCell="1" allowOverlap="0">
            <wp:simplePos x="0" y="0"/>
            <wp:positionH relativeFrom="column">
              <wp:posOffset>-451485</wp:posOffset>
            </wp:positionH>
            <wp:positionV relativeFrom="line">
              <wp:posOffset>140335</wp:posOffset>
            </wp:positionV>
            <wp:extent cx="1905000" cy="1781175"/>
            <wp:effectExtent l="19050" t="0" r="0" b="0"/>
            <wp:wrapSquare wrapText="bothSides"/>
            <wp:docPr id="4" name="Рисунок 4" descr="http://shkola7gnomov.ru/upload/image/Untitled-1%283%29%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kola7gnomov.ru/upload/image/Untitled-1%283%29%281%29.jpg"/>
                    <pic:cNvPicPr>
                      <a:picLocks noChangeAspect="1" noChangeArrowheads="1"/>
                    </pic:cNvPicPr>
                  </pic:nvPicPr>
                  <pic:blipFill>
                    <a:blip r:embed="rId4" cstate="print"/>
                    <a:srcRect/>
                    <a:stretch>
                      <a:fillRect/>
                    </a:stretch>
                  </pic:blipFill>
                  <pic:spPr bwMode="auto">
                    <a:xfrm>
                      <a:off x="0" y="0"/>
                      <a:ext cx="1905000" cy="1781175"/>
                    </a:xfrm>
                    <a:prstGeom prst="rect">
                      <a:avLst/>
                    </a:prstGeom>
                    <a:ln>
                      <a:noFill/>
                    </a:ln>
                    <a:effectLst>
                      <a:softEdge rad="112500"/>
                    </a:effectLst>
                  </pic:spPr>
                </pic:pic>
              </a:graphicData>
            </a:graphic>
          </wp:anchor>
        </w:drawing>
      </w:r>
    </w:p>
    <w:p w:rsidR="00DE2E14" w:rsidRPr="007411D7" w:rsidRDefault="00D062FA" w:rsidP="00DE2E14">
      <w:pPr>
        <w:pStyle w:val="a5"/>
        <w:jc w:val="both"/>
        <w:rPr>
          <w:sz w:val="28"/>
          <w:szCs w:val="28"/>
        </w:rPr>
      </w:pPr>
      <w:r w:rsidRPr="007411D7">
        <w:rPr>
          <w:sz w:val="28"/>
          <w:szCs w:val="28"/>
        </w:rPr>
        <w:t>Борис Никитин придумал множество развивающих игр для своих детей. Эти игры и у</w:t>
      </w:r>
      <w:r w:rsidRPr="007411D7">
        <w:rPr>
          <w:sz w:val="28"/>
          <w:szCs w:val="28"/>
        </w:rPr>
        <w:t>п</w:t>
      </w:r>
      <w:r w:rsidRPr="007411D7">
        <w:rPr>
          <w:sz w:val="28"/>
          <w:szCs w:val="28"/>
        </w:rPr>
        <w:t>ражнения поистине уникальны, и до сих пор ни в нашей стране, ни за рубежом не создано ничего, что смогло бы превзойти по своим дидактич</w:t>
      </w:r>
      <w:r w:rsidRPr="007411D7">
        <w:rPr>
          <w:sz w:val="28"/>
          <w:szCs w:val="28"/>
        </w:rPr>
        <w:t>е</w:t>
      </w:r>
      <w:r w:rsidRPr="007411D7">
        <w:rPr>
          <w:sz w:val="28"/>
          <w:szCs w:val="28"/>
        </w:rPr>
        <w:t>ским возможностям кубики Никитина: «Сложи узор», «Сложи квадрат», «</w:t>
      </w:r>
      <w:proofErr w:type="spellStart"/>
      <w:r w:rsidRPr="007411D7">
        <w:rPr>
          <w:sz w:val="28"/>
          <w:szCs w:val="28"/>
        </w:rPr>
        <w:t>Уникуб</w:t>
      </w:r>
      <w:proofErr w:type="spellEnd"/>
      <w:r w:rsidRPr="007411D7">
        <w:rPr>
          <w:sz w:val="28"/>
          <w:szCs w:val="28"/>
        </w:rPr>
        <w:t>».</w:t>
      </w:r>
      <w:r w:rsidR="00DE2E14" w:rsidRPr="007411D7">
        <w:rPr>
          <w:sz w:val="28"/>
          <w:szCs w:val="28"/>
        </w:rPr>
        <w:t xml:space="preserve">  </w:t>
      </w:r>
    </w:p>
    <w:p w:rsidR="00D062FA" w:rsidRPr="007411D7" w:rsidRDefault="00D062FA" w:rsidP="00DE2E14">
      <w:pPr>
        <w:rPr>
          <w:sz w:val="28"/>
          <w:szCs w:val="28"/>
        </w:rPr>
      </w:pPr>
    </w:p>
    <w:p w:rsidR="00D062FA" w:rsidRPr="007411D7" w:rsidRDefault="00D062FA" w:rsidP="00D062FA">
      <w:pPr>
        <w:pStyle w:val="a5"/>
        <w:jc w:val="both"/>
        <w:rPr>
          <w:sz w:val="28"/>
          <w:szCs w:val="28"/>
        </w:rPr>
      </w:pPr>
      <w:r w:rsidRPr="007411D7">
        <w:rPr>
          <w:rStyle w:val="a6"/>
          <w:rFonts w:eastAsiaTheme="majorEastAsia"/>
          <w:i/>
          <w:iCs/>
          <w:color w:val="0000FF"/>
          <w:sz w:val="28"/>
          <w:szCs w:val="28"/>
        </w:rPr>
        <w:t xml:space="preserve">Развивающие игры Никитина </w:t>
      </w:r>
      <w:r w:rsidRPr="007411D7">
        <w:rPr>
          <w:sz w:val="28"/>
          <w:szCs w:val="28"/>
        </w:rPr>
        <w:t>объединяют один из осно</w:t>
      </w:r>
      <w:r w:rsidRPr="007411D7">
        <w:rPr>
          <w:sz w:val="28"/>
          <w:szCs w:val="28"/>
        </w:rPr>
        <w:t>в</w:t>
      </w:r>
      <w:r w:rsidRPr="007411D7">
        <w:rPr>
          <w:sz w:val="28"/>
          <w:szCs w:val="28"/>
        </w:rPr>
        <w:t xml:space="preserve">ных принципов обучения </w:t>
      </w:r>
      <w:r w:rsidR="00E0542A">
        <w:rPr>
          <w:sz w:val="28"/>
          <w:szCs w:val="28"/>
        </w:rPr>
        <w:t>–</w:t>
      </w:r>
      <w:r w:rsidRPr="007411D7">
        <w:rPr>
          <w:sz w:val="28"/>
          <w:szCs w:val="28"/>
        </w:rPr>
        <w:t xml:space="preserve"> </w:t>
      </w:r>
      <w:r w:rsidR="00E0542A">
        <w:rPr>
          <w:sz w:val="28"/>
          <w:szCs w:val="28"/>
        </w:rPr>
        <w:t>«</w:t>
      </w:r>
      <w:r w:rsidRPr="007411D7">
        <w:rPr>
          <w:sz w:val="28"/>
          <w:szCs w:val="28"/>
        </w:rPr>
        <w:t xml:space="preserve">от простого к </w:t>
      </w:r>
      <w:proofErr w:type="gramStart"/>
      <w:r w:rsidRPr="007411D7">
        <w:rPr>
          <w:sz w:val="28"/>
          <w:szCs w:val="28"/>
        </w:rPr>
        <w:t>сложному</w:t>
      </w:r>
      <w:proofErr w:type="gramEnd"/>
      <w:r w:rsidR="00E0542A">
        <w:rPr>
          <w:sz w:val="28"/>
          <w:szCs w:val="28"/>
        </w:rPr>
        <w:t>»</w:t>
      </w:r>
      <w:r w:rsidRPr="007411D7">
        <w:rPr>
          <w:sz w:val="28"/>
          <w:szCs w:val="28"/>
        </w:rPr>
        <w:t xml:space="preserve"> - с очень важным условием творческой деятельности - делать всё самостоятельно. Этот союз позволил разрешить в </w:t>
      </w:r>
      <w:r w:rsidRPr="007411D7">
        <w:rPr>
          <w:sz w:val="28"/>
          <w:szCs w:val="28"/>
        </w:rPr>
        <w:lastRenderedPageBreak/>
        <w:t>игре сразу несколько проблем, связанных с развитием творческих способн</w:t>
      </w:r>
      <w:r w:rsidRPr="007411D7">
        <w:rPr>
          <w:sz w:val="28"/>
          <w:szCs w:val="28"/>
        </w:rPr>
        <w:t>о</w:t>
      </w:r>
      <w:r w:rsidRPr="007411D7">
        <w:rPr>
          <w:sz w:val="28"/>
          <w:szCs w:val="28"/>
        </w:rPr>
        <w:t>стей:</w:t>
      </w:r>
    </w:p>
    <w:p w:rsidR="00D062FA" w:rsidRPr="007411D7" w:rsidRDefault="00D062FA" w:rsidP="00D062FA">
      <w:pPr>
        <w:pStyle w:val="a5"/>
        <w:jc w:val="both"/>
        <w:rPr>
          <w:sz w:val="28"/>
          <w:szCs w:val="28"/>
        </w:rPr>
      </w:pPr>
      <w:r w:rsidRPr="007411D7">
        <w:rPr>
          <w:color w:val="FF6600"/>
          <w:sz w:val="28"/>
          <w:szCs w:val="28"/>
        </w:rPr>
        <w:t>1.</w:t>
      </w:r>
      <w:r w:rsidRPr="007411D7">
        <w:rPr>
          <w:sz w:val="28"/>
          <w:szCs w:val="28"/>
        </w:rPr>
        <w:t xml:space="preserve"> Развивающие игры могут дать пищу для развития творческих способн</w:t>
      </w:r>
      <w:r w:rsidRPr="007411D7">
        <w:rPr>
          <w:sz w:val="28"/>
          <w:szCs w:val="28"/>
        </w:rPr>
        <w:t>о</w:t>
      </w:r>
      <w:r w:rsidRPr="007411D7">
        <w:rPr>
          <w:sz w:val="28"/>
          <w:szCs w:val="28"/>
        </w:rPr>
        <w:t>стей с самого раннего возраста.</w:t>
      </w:r>
    </w:p>
    <w:p w:rsidR="00D062FA" w:rsidRPr="007411D7" w:rsidRDefault="00D062FA" w:rsidP="00D062FA">
      <w:pPr>
        <w:pStyle w:val="a5"/>
        <w:jc w:val="both"/>
        <w:rPr>
          <w:sz w:val="28"/>
          <w:szCs w:val="28"/>
        </w:rPr>
      </w:pPr>
      <w:r w:rsidRPr="007411D7">
        <w:rPr>
          <w:color w:val="FF6600"/>
          <w:sz w:val="28"/>
          <w:szCs w:val="28"/>
        </w:rPr>
        <w:t xml:space="preserve">2. </w:t>
      </w:r>
      <w:r w:rsidRPr="007411D7">
        <w:rPr>
          <w:sz w:val="28"/>
          <w:szCs w:val="28"/>
        </w:rPr>
        <w:t>Их задания-ступеньки всегда создают условия, опережающие развитие способностей.</w:t>
      </w:r>
    </w:p>
    <w:p w:rsidR="00D062FA" w:rsidRPr="007411D7" w:rsidRDefault="00D062FA" w:rsidP="00D062FA">
      <w:pPr>
        <w:pStyle w:val="a5"/>
        <w:jc w:val="both"/>
        <w:rPr>
          <w:sz w:val="28"/>
          <w:szCs w:val="28"/>
        </w:rPr>
      </w:pPr>
      <w:r w:rsidRPr="007411D7">
        <w:rPr>
          <w:color w:val="FF6600"/>
          <w:sz w:val="28"/>
          <w:szCs w:val="28"/>
        </w:rPr>
        <w:t>3.</w:t>
      </w:r>
      <w:r w:rsidRPr="007411D7">
        <w:rPr>
          <w:sz w:val="28"/>
          <w:szCs w:val="28"/>
        </w:rPr>
        <w:t xml:space="preserve"> </w:t>
      </w:r>
      <w:proofErr w:type="gramStart"/>
      <w:r w:rsidRPr="007411D7">
        <w:rPr>
          <w:sz w:val="28"/>
          <w:szCs w:val="28"/>
        </w:rPr>
        <w:t>Поднимаясь</w:t>
      </w:r>
      <w:proofErr w:type="gramEnd"/>
      <w:r w:rsidRPr="007411D7">
        <w:rPr>
          <w:sz w:val="28"/>
          <w:szCs w:val="28"/>
        </w:rPr>
        <w:t xml:space="preserve"> каждый раз самостоятельно до своего "потолка", ребенок развивается на</w:t>
      </w:r>
      <w:r w:rsidRPr="007411D7">
        <w:rPr>
          <w:sz w:val="28"/>
          <w:szCs w:val="28"/>
        </w:rPr>
        <w:t>и</w:t>
      </w:r>
      <w:r w:rsidRPr="007411D7">
        <w:rPr>
          <w:sz w:val="28"/>
          <w:szCs w:val="28"/>
        </w:rPr>
        <w:t>более успешно.</w:t>
      </w:r>
    </w:p>
    <w:p w:rsidR="00D062FA" w:rsidRPr="007411D7" w:rsidRDefault="00D062FA" w:rsidP="00D062FA">
      <w:pPr>
        <w:pStyle w:val="a5"/>
        <w:jc w:val="both"/>
        <w:rPr>
          <w:sz w:val="28"/>
          <w:szCs w:val="28"/>
        </w:rPr>
      </w:pPr>
      <w:r w:rsidRPr="007411D7">
        <w:rPr>
          <w:color w:val="FF6600"/>
          <w:sz w:val="28"/>
          <w:szCs w:val="28"/>
        </w:rPr>
        <w:t>4.</w:t>
      </w:r>
      <w:r w:rsidRPr="007411D7">
        <w:rPr>
          <w:sz w:val="28"/>
          <w:szCs w:val="28"/>
        </w:rPr>
        <w:t xml:space="preserve"> Развивающие игры могут быть очень разнообразны по своему содерж</w:t>
      </w:r>
      <w:r w:rsidRPr="007411D7">
        <w:rPr>
          <w:sz w:val="28"/>
          <w:szCs w:val="28"/>
        </w:rPr>
        <w:t>а</w:t>
      </w:r>
      <w:r w:rsidRPr="007411D7">
        <w:rPr>
          <w:sz w:val="28"/>
          <w:szCs w:val="28"/>
        </w:rPr>
        <w:t>нию, а кроме того, как и любые игры, не терпят принуждения и создают атмосферу свободного и радос</w:t>
      </w:r>
      <w:r w:rsidRPr="007411D7">
        <w:rPr>
          <w:sz w:val="28"/>
          <w:szCs w:val="28"/>
        </w:rPr>
        <w:t>т</w:t>
      </w:r>
      <w:r w:rsidRPr="007411D7">
        <w:rPr>
          <w:sz w:val="28"/>
          <w:szCs w:val="28"/>
        </w:rPr>
        <w:t>ного творчества;</w:t>
      </w:r>
    </w:p>
    <w:p w:rsidR="00D062FA" w:rsidRPr="007411D7" w:rsidRDefault="00D062FA" w:rsidP="00D062FA">
      <w:pPr>
        <w:pStyle w:val="a5"/>
        <w:jc w:val="both"/>
        <w:rPr>
          <w:sz w:val="28"/>
          <w:szCs w:val="28"/>
        </w:rPr>
      </w:pPr>
      <w:r w:rsidRPr="007411D7">
        <w:rPr>
          <w:color w:val="FF6600"/>
          <w:sz w:val="28"/>
          <w:szCs w:val="28"/>
        </w:rPr>
        <w:t>5.</w:t>
      </w:r>
      <w:r w:rsidRPr="007411D7">
        <w:rPr>
          <w:sz w:val="28"/>
          <w:szCs w:val="28"/>
        </w:rPr>
        <w:t xml:space="preserve"> Играя в эти игры со своими детьми, родители незаметно для себя приобр</w:t>
      </w:r>
      <w:r w:rsidRPr="007411D7">
        <w:rPr>
          <w:sz w:val="28"/>
          <w:szCs w:val="28"/>
        </w:rPr>
        <w:t>е</w:t>
      </w:r>
      <w:r w:rsidRPr="007411D7">
        <w:rPr>
          <w:sz w:val="28"/>
          <w:szCs w:val="28"/>
        </w:rPr>
        <w:t xml:space="preserve">тают очень важное умение - держать себя в руках, не </w:t>
      </w:r>
      <w:proofErr w:type="gramStart"/>
      <w:r w:rsidRPr="007411D7">
        <w:rPr>
          <w:sz w:val="28"/>
          <w:szCs w:val="28"/>
        </w:rPr>
        <w:t>мешать ребенку самому размышлять</w:t>
      </w:r>
      <w:proofErr w:type="gramEnd"/>
      <w:r w:rsidRPr="007411D7">
        <w:rPr>
          <w:sz w:val="28"/>
          <w:szCs w:val="28"/>
        </w:rPr>
        <w:t xml:space="preserve"> и принимать решения, не делать за него то, что он может и до</w:t>
      </w:r>
      <w:r w:rsidRPr="007411D7">
        <w:rPr>
          <w:sz w:val="28"/>
          <w:szCs w:val="28"/>
        </w:rPr>
        <w:t>л</w:t>
      </w:r>
      <w:r w:rsidRPr="007411D7">
        <w:rPr>
          <w:sz w:val="28"/>
          <w:szCs w:val="28"/>
        </w:rPr>
        <w:t>жен сделать сам.</w:t>
      </w:r>
    </w:p>
    <w:p w:rsidR="00D062FA" w:rsidRPr="00E0542A" w:rsidRDefault="00E0542A" w:rsidP="00E0542A">
      <w:pPr>
        <w:pStyle w:val="a5"/>
        <w:jc w:val="center"/>
        <w:rPr>
          <w:color w:val="FF0000"/>
          <w:sz w:val="28"/>
          <w:szCs w:val="28"/>
        </w:rPr>
      </w:pPr>
      <w:r w:rsidRPr="00E0542A">
        <w:rPr>
          <w:rStyle w:val="a6"/>
          <w:color w:val="FF0000"/>
          <w:sz w:val="28"/>
          <w:szCs w:val="28"/>
        </w:rPr>
        <w:t xml:space="preserve">Особенности </w:t>
      </w:r>
      <w:r w:rsidR="00D062FA" w:rsidRPr="00E0542A">
        <w:rPr>
          <w:rStyle w:val="a6"/>
          <w:color w:val="FF0000"/>
          <w:sz w:val="28"/>
          <w:szCs w:val="28"/>
        </w:rPr>
        <w:t xml:space="preserve">игр </w:t>
      </w:r>
      <w:r w:rsidR="00D062FA" w:rsidRPr="00E0542A">
        <w:rPr>
          <w:color w:val="FF0000"/>
          <w:sz w:val="28"/>
          <w:szCs w:val="28"/>
        </w:rPr>
        <w:br/>
      </w:r>
    </w:p>
    <w:p w:rsidR="00D062FA" w:rsidRPr="007411D7" w:rsidRDefault="000E3844" w:rsidP="00D062FA">
      <w:pPr>
        <w:pStyle w:val="a5"/>
        <w:jc w:val="both"/>
        <w:rPr>
          <w:sz w:val="28"/>
          <w:szCs w:val="28"/>
        </w:rPr>
      </w:pPr>
      <w:r>
        <w:rPr>
          <w:noProof/>
          <w:sz w:val="28"/>
          <w:szCs w:val="28"/>
        </w:rPr>
        <w:drawing>
          <wp:anchor distT="0" distB="0" distL="114300" distR="114300" simplePos="0" relativeHeight="251667456" behindDoc="1" locked="0" layoutInCell="1" allowOverlap="1">
            <wp:simplePos x="0" y="0"/>
            <wp:positionH relativeFrom="column">
              <wp:posOffset>4008120</wp:posOffset>
            </wp:positionH>
            <wp:positionV relativeFrom="paragraph">
              <wp:posOffset>142875</wp:posOffset>
            </wp:positionV>
            <wp:extent cx="1840865" cy="2639695"/>
            <wp:effectExtent l="38100" t="0" r="26035" b="789305"/>
            <wp:wrapThrough wrapText="bothSides">
              <wp:wrapPolygon edited="0">
                <wp:start x="671" y="0"/>
                <wp:lineTo x="-447" y="1559"/>
                <wp:lineTo x="-447" y="28059"/>
                <wp:lineTo x="21905" y="28059"/>
                <wp:lineTo x="21905" y="1403"/>
                <wp:lineTo x="21682" y="624"/>
                <wp:lineTo x="21011" y="0"/>
                <wp:lineTo x="671" y="0"/>
              </wp:wrapPolygon>
            </wp:wrapThrough>
            <wp:docPr id="3" name="Рисунок 2" descr="4e2301ef4f307b1982d3739956bdbf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e2301ef4f307b1982d3739956bdbf3a.jpg"/>
                    <pic:cNvPicPr/>
                  </pic:nvPicPr>
                  <pic:blipFill>
                    <a:blip r:embed="rId5" cstate="print"/>
                    <a:stretch>
                      <a:fillRect/>
                    </a:stretch>
                  </pic:blipFill>
                  <pic:spPr>
                    <a:xfrm>
                      <a:off x="0" y="0"/>
                      <a:ext cx="1840865" cy="26396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D062FA" w:rsidRPr="007411D7">
        <w:rPr>
          <w:sz w:val="28"/>
          <w:szCs w:val="28"/>
        </w:rPr>
        <w:t>Главное отличие игр Никитина состоит в том, что, играя в них, ребенок выступает как а</w:t>
      </w:r>
      <w:r w:rsidR="00D062FA" w:rsidRPr="007411D7">
        <w:rPr>
          <w:sz w:val="28"/>
          <w:szCs w:val="28"/>
        </w:rPr>
        <w:t>к</w:t>
      </w:r>
      <w:r w:rsidR="00D062FA" w:rsidRPr="007411D7">
        <w:rPr>
          <w:sz w:val="28"/>
          <w:szCs w:val="28"/>
        </w:rPr>
        <w:t>тивная сторона и у него воспитывается не умение выполнять работу по предложенному шаблону, а развивается логическое и образное мышление, творчество, умение распознать и построить образ, способность к самостоятельности.</w:t>
      </w:r>
    </w:p>
    <w:p w:rsidR="00D062FA" w:rsidRPr="007411D7" w:rsidRDefault="00D062FA" w:rsidP="00D062FA">
      <w:pPr>
        <w:pStyle w:val="a5"/>
        <w:jc w:val="both"/>
        <w:rPr>
          <w:sz w:val="28"/>
          <w:szCs w:val="28"/>
        </w:rPr>
      </w:pPr>
      <w:r w:rsidRPr="007411D7">
        <w:rPr>
          <w:sz w:val="28"/>
          <w:szCs w:val="28"/>
        </w:rPr>
        <w:t>В большинстве своем игры представлены в виде многофункциональных головоломок, предоставляющих простор для творчества. Их можно подстра</w:t>
      </w:r>
      <w:r w:rsidRPr="007411D7">
        <w:rPr>
          <w:sz w:val="28"/>
          <w:szCs w:val="28"/>
        </w:rPr>
        <w:t>и</w:t>
      </w:r>
      <w:r w:rsidRPr="007411D7">
        <w:rPr>
          <w:sz w:val="28"/>
          <w:szCs w:val="28"/>
        </w:rPr>
        <w:t>вать под себя, под свой уровень, свои интересы. Каждая игра имеет набор задач, которые ребенок решает с пом</w:t>
      </w:r>
      <w:r w:rsidRPr="007411D7">
        <w:rPr>
          <w:sz w:val="28"/>
          <w:szCs w:val="28"/>
        </w:rPr>
        <w:t>о</w:t>
      </w:r>
      <w:r w:rsidRPr="007411D7">
        <w:rPr>
          <w:sz w:val="28"/>
          <w:szCs w:val="28"/>
        </w:rPr>
        <w:t>щью кубиков, кирпичиков, квадратов из картона или пластика, деталей конструктора-механика и т.д.</w:t>
      </w:r>
    </w:p>
    <w:p w:rsidR="00E0542A" w:rsidRDefault="00D062FA" w:rsidP="00D062FA">
      <w:pPr>
        <w:pStyle w:val="a5"/>
        <w:jc w:val="both"/>
        <w:rPr>
          <w:sz w:val="28"/>
          <w:szCs w:val="28"/>
        </w:rPr>
      </w:pPr>
      <w:r w:rsidRPr="007411D7">
        <w:rPr>
          <w:sz w:val="28"/>
          <w:szCs w:val="28"/>
        </w:rPr>
        <w:t>Игры Никитина можно расширять, усовершенствовать, придумывать новые задания.</w:t>
      </w:r>
      <w:r w:rsidRPr="007411D7">
        <w:rPr>
          <w:sz w:val="28"/>
          <w:szCs w:val="28"/>
        </w:rPr>
        <w:br/>
      </w:r>
    </w:p>
    <w:p w:rsidR="00E0542A" w:rsidRDefault="00E0542A" w:rsidP="00D062FA">
      <w:pPr>
        <w:pStyle w:val="a5"/>
        <w:jc w:val="both"/>
        <w:rPr>
          <w:sz w:val="28"/>
          <w:szCs w:val="28"/>
        </w:rPr>
      </w:pPr>
    </w:p>
    <w:p w:rsidR="00D062FA" w:rsidRPr="00E0542A" w:rsidRDefault="000E3844" w:rsidP="00E0542A">
      <w:pPr>
        <w:pStyle w:val="a5"/>
        <w:rPr>
          <w:color w:val="FF0000"/>
          <w:sz w:val="28"/>
          <w:szCs w:val="28"/>
        </w:rPr>
      </w:pPr>
      <w:r>
        <w:rPr>
          <w:sz w:val="28"/>
          <w:szCs w:val="28"/>
        </w:rPr>
        <w:lastRenderedPageBreak/>
        <w:t xml:space="preserve">                           </w:t>
      </w:r>
      <w:r w:rsidR="00E0542A">
        <w:rPr>
          <w:rStyle w:val="a6"/>
          <w:color w:val="FF0000"/>
          <w:sz w:val="28"/>
          <w:szCs w:val="28"/>
        </w:rPr>
        <w:t xml:space="preserve">                </w:t>
      </w:r>
      <w:r w:rsidR="00D062FA" w:rsidRPr="00E0542A">
        <w:rPr>
          <w:rStyle w:val="a6"/>
          <w:color w:val="FF0000"/>
          <w:sz w:val="28"/>
          <w:szCs w:val="28"/>
        </w:rPr>
        <w:t>Правила игры</w:t>
      </w:r>
    </w:p>
    <w:p w:rsidR="00D062FA" w:rsidRPr="007411D7" w:rsidRDefault="00D062FA" w:rsidP="00D062FA">
      <w:pPr>
        <w:pStyle w:val="a5"/>
        <w:jc w:val="both"/>
        <w:rPr>
          <w:sz w:val="28"/>
          <w:szCs w:val="28"/>
        </w:rPr>
      </w:pPr>
      <w:r w:rsidRPr="007411D7">
        <w:rPr>
          <w:sz w:val="28"/>
          <w:szCs w:val="28"/>
        </w:rPr>
        <w:t> </w:t>
      </w:r>
    </w:p>
    <w:p w:rsidR="00D062FA" w:rsidRPr="007411D7" w:rsidRDefault="00D062FA" w:rsidP="00D062FA">
      <w:pPr>
        <w:pStyle w:val="a5"/>
        <w:jc w:val="both"/>
        <w:rPr>
          <w:sz w:val="28"/>
          <w:szCs w:val="28"/>
        </w:rPr>
      </w:pPr>
      <w:r w:rsidRPr="007411D7">
        <w:rPr>
          <w:sz w:val="28"/>
          <w:szCs w:val="28"/>
        </w:rPr>
        <w:t>На первых порах никто не объясняет ребенку правил игры, не показывать, как надо. М</w:t>
      </w:r>
      <w:r w:rsidRPr="007411D7">
        <w:rPr>
          <w:sz w:val="28"/>
          <w:szCs w:val="28"/>
        </w:rPr>
        <w:t>а</w:t>
      </w:r>
      <w:r w:rsidRPr="007411D7">
        <w:rPr>
          <w:sz w:val="28"/>
          <w:szCs w:val="28"/>
        </w:rPr>
        <w:t>лыш сам решает задачу от начала до конца.</w:t>
      </w:r>
    </w:p>
    <w:p w:rsidR="00D062FA" w:rsidRPr="007411D7" w:rsidRDefault="001C3D5D" w:rsidP="00D062FA">
      <w:pPr>
        <w:pStyle w:val="a5"/>
        <w:jc w:val="both"/>
        <w:rPr>
          <w:sz w:val="28"/>
          <w:szCs w:val="28"/>
        </w:rPr>
      </w:pPr>
      <w:r>
        <w:rPr>
          <w:noProof/>
          <w:sz w:val="28"/>
          <w:szCs w:val="28"/>
        </w:rPr>
        <w:drawing>
          <wp:anchor distT="0" distB="0" distL="114300" distR="114300" simplePos="0" relativeHeight="251668480" behindDoc="0" locked="0" layoutInCell="1" allowOverlap="1">
            <wp:simplePos x="0" y="0"/>
            <wp:positionH relativeFrom="column">
              <wp:posOffset>-425450</wp:posOffset>
            </wp:positionH>
            <wp:positionV relativeFrom="paragraph">
              <wp:posOffset>790575</wp:posOffset>
            </wp:positionV>
            <wp:extent cx="2326005" cy="2325370"/>
            <wp:effectExtent l="19050" t="0" r="0" b="0"/>
            <wp:wrapThrough wrapText="bothSides">
              <wp:wrapPolygon edited="0">
                <wp:start x="708" y="0"/>
                <wp:lineTo x="-177" y="1239"/>
                <wp:lineTo x="-177" y="19819"/>
                <wp:lineTo x="354" y="21411"/>
                <wp:lineTo x="708" y="21411"/>
                <wp:lineTo x="20698" y="21411"/>
                <wp:lineTo x="21052" y="21411"/>
                <wp:lineTo x="21582" y="20350"/>
                <wp:lineTo x="21582" y="1239"/>
                <wp:lineTo x="21229" y="177"/>
                <wp:lineTo x="20698" y="0"/>
                <wp:lineTo x="708" y="0"/>
              </wp:wrapPolygon>
            </wp:wrapThrough>
            <wp:docPr id="5" name="Рисунок 4" descr="708493_w640_h640_k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8493_w640_h640_kn.jpg"/>
                    <pic:cNvPicPr/>
                  </pic:nvPicPr>
                  <pic:blipFill>
                    <a:blip r:embed="rId6" cstate="print"/>
                    <a:stretch>
                      <a:fillRect/>
                    </a:stretch>
                  </pic:blipFill>
                  <pic:spPr>
                    <a:xfrm>
                      <a:off x="0" y="0"/>
                      <a:ext cx="2326005" cy="2325370"/>
                    </a:xfrm>
                    <a:prstGeom prst="rect">
                      <a:avLst/>
                    </a:prstGeom>
                    <a:ln>
                      <a:noFill/>
                    </a:ln>
                    <a:effectLst>
                      <a:softEdge rad="112500"/>
                    </a:effectLst>
                  </pic:spPr>
                </pic:pic>
              </a:graphicData>
            </a:graphic>
          </wp:anchor>
        </w:drawing>
      </w:r>
      <w:r w:rsidR="00D062FA" w:rsidRPr="007411D7">
        <w:rPr>
          <w:sz w:val="28"/>
          <w:szCs w:val="28"/>
        </w:rPr>
        <w:t>Такая методика позволяет ребенку самостоятельно искать решение неизвес</w:t>
      </w:r>
      <w:r w:rsidR="00D062FA" w:rsidRPr="007411D7">
        <w:rPr>
          <w:sz w:val="28"/>
          <w:szCs w:val="28"/>
        </w:rPr>
        <w:t>т</w:t>
      </w:r>
      <w:r w:rsidR="00D062FA" w:rsidRPr="007411D7">
        <w:rPr>
          <w:sz w:val="28"/>
          <w:szCs w:val="28"/>
        </w:rPr>
        <w:t>ных ему задач, создавать новое, что как раз и ведет к развитию его творческих способностей. Взро</w:t>
      </w:r>
      <w:r w:rsidR="00D062FA" w:rsidRPr="007411D7">
        <w:rPr>
          <w:sz w:val="28"/>
          <w:szCs w:val="28"/>
        </w:rPr>
        <w:t>с</w:t>
      </w:r>
      <w:r w:rsidR="00D062FA" w:rsidRPr="007411D7">
        <w:rPr>
          <w:sz w:val="28"/>
          <w:szCs w:val="28"/>
        </w:rPr>
        <w:t xml:space="preserve">лый же следит за тем, чтобы уровень задачи был не слишком легкий и не слишком трудный, и "корректирует" и «направляет» действия ребенка. А </w:t>
      </w:r>
      <w:proofErr w:type="spellStart"/>
      <w:r w:rsidR="00D062FA" w:rsidRPr="007411D7">
        <w:rPr>
          <w:sz w:val="28"/>
          <w:szCs w:val="28"/>
        </w:rPr>
        <w:t>сорадование</w:t>
      </w:r>
      <w:proofErr w:type="spellEnd"/>
      <w:r w:rsidR="00D062FA" w:rsidRPr="007411D7">
        <w:rPr>
          <w:sz w:val="28"/>
          <w:szCs w:val="28"/>
        </w:rPr>
        <w:t xml:space="preserve"> - это и будет н</w:t>
      </w:r>
      <w:r w:rsidR="00D062FA" w:rsidRPr="007411D7">
        <w:rPr>
          <w:sz w:val="28"/>
          <w:szCs w:val="28"/>
        </w:rPr>
        <w:t>а</w:t>
      </w:r>
      <w:r w:rsidR="00D062FA" w:rsidRPr="007411D7">
        <w:rPr>
          <w:sz w:val="28"/>
          <w:szCs w:val="28"/>
        </w:rPr>
        <w:t>града за удачно найденное решение, и стимул к будущим победам.</w:t>
      </w:r>
      <w:r w:rsidR="00D062FA" w:rsidRPr="007411D7">
        <w:rPr>
          <w:sz w:val="28"/>
          <w:szCs w:val="28"/>
        </w:rPr>
        <w:br/>
        <w:t> </w:t>
      </w:r>
    </w:p>
    <w:p w:rsidR="00D062FA" w:rsidRPr="007411D7" w:rsidRDefault="00D062FA" w:rsidP="00D062FA">
      <w:pPr>
        <w:pStyle w:val="a5"/>
        <w:jc w:val="both"/>
        <w:rPr>
          <w:sz w:val="28"/>
          <w:szCs w:val="28"/>
        </w:rPr>
      </w:pPr>
      <w:r w:rsidRPr="007411D7">
        <w:rPr>
          <w:sz w:val="28"/>
          <w:szCs w:val="28"/>
        </w:rPr>
        <w:t xml:space="preserve">Используя в занятиях с ребенком </w:t>
      </w:r>
      <w:proofErr w:type="spellStart"/>
      <w:r w:rsidRPr="007411D7">
        <w:rPr>
          <w:sz w:val="28"/>
          <w:szCs w:val="28"/>
        </w:rPr>
        <w:t>никитинские</w:t>
      </w:r>
      <w:proofErr w:type="spellEnd"/>
      <w:r w:rsidRPr="007411D7">
        <w:rPr>
          <w:sz w:val="28"/>
          <w:szCs w:val="28"/>
        </w:rPr>
        <w:t xml:space="preserve"> развивающие игры, </w:t>
      </w:r>
      <w:r w:rsidRPr="00E0542A">
        <w:rPr>
          <w:rStyle w:val="a7"/>
          <w:rFonts w:eastAsiaTheme="majorEastAsia"/>
          <w:color w:val="FF0000"/>
          <w:sz w:val="28"/>
          <w:szCs w:val="28"/>
        </w:rPr>
        <w:t>следует придерж</w:t>
      </w:r>
      <w:r w:rsidRPr="00E0542A">
        <w:rPr>
          <w:rStyle w:val="a7"/>
          <w:rFonts w:eastAsiaTheme="majorEastAsia"/>
          <w:color w:val="FF0000"/>
          <w:sz w:val="28"/>
          <w:szCs w:val="28"/>
        </w:rPr>
        <w:t>и</w:t>
      </w:r>
      <w:r w:rsidRPr="00E0542A">
        <w:rPr>
          <w:rStyle w:val="a7"/>
          <w:rFonts w:eastAsiaTheme="majorEastAsia"/>
          <w:color w:val="FF0000"/>
          <w:sz w:val="28"/>
          <w:szCs w:val="28"/>
        </w:rPr>
        <w:t>ваться определенных принципов</w:t>
      </w:r>
      <w:r w:rsidRPr="00E0542A">
        <w:rPr>
          <w:color w:val="FF0000"/>
          <w:sz w:val="28"/>
          <w:szCs w:val="28"/>
        </w:rPr>
        <w:t xml:space="preserve"> </w:t>
      </w:r>
      <w:r w:rsidRPr="007411D7">
        <w:rPr>
          <w:sz w:val="28"/>
          <w:szCs w:val="28"/>
        </w:rPr>
        <w:t>(по книге Б.Никитина «Ступеньки творчества или разв</w:t>
      </w:r>
      <w:r w:rsidRPr="007411D7">
        <w:rPr>
          <w:sz w:val="28"/>
          <w:szCs w:val="28"/>
        </w:rPr>
        <w:t>и</w:t>
      </w:r>
      <w:r w:rsidRPr="007411D7">
        <w:rPr>
          <w:sz w:val="28"/>
          <w:szCs w:val="28"/>
        </w:rPr>
        <w:t>вающие игры»):</w:t>
      </w:r>
    </w:p>
    <w:p w:rsidR="00D062FA" w:rsidRPr="007411D7" w:rsidRDefault="00D062FA" w:rsidP="00D062FA">
      <w:pPr>
        <w:pStyle w:val="a5"/>
        <w:jc w:val="both"/>
        <w:rPr>
          <w:sz w:val="28"/>
          <w:szCs w:val="28"/>
        </w:rPr>
      </w:pPr>
      <w:r w:rsidRPr="007411D7">
        <w:rPr>
          <w:sz w:val="28"/>
          <w:szCs w:val="28"/>
        </w:rPr>
        <w:t> </w:t>
      </w:r>
    </w:p>
    <w:p w:rsidR="00D062FA" w:rsidRPr="007411D7" w:rsidRDefault="00D062FA" w:rsidP="00D062FA">
      <w:pPr>
        <w:pStyle w:val="a5"/>
        <w:jc w:val="both"/>
        <w:rPr>
          <w:sz w:val="28"/>
          <w:szCs w:val="28"/>
        </w:rPr>
      </w:pPr>
      <w:r w:rsidRPr="007411D7">
        <w:rPr>
          <w:color w:val="FF6600"/>
          <w:sz w:val="28"/>
          <w:szCs w:val="28"/>
        </w:rPr>
        <w:t xml:space="preserve">1. </w:t>
      </w:r>
      <w:r w:rsidRPr="007411D7">
        <w:rPr>
          <w:sz w:val="28"/>
          <w:szCs w:val="28"/>
        </w:rPr>
        <w:t>Игра должна приносить радость и ребенку, и взрослому. Каждый успех малыша - это обоюдное достижение: и ваше, и его. Радуйтесь ему - это окр</w:t>
      </w:r>
      <w:r w:rsidRPr="007411D7">
        <w:rPr>
          <w:sz w:val="28"/>
          <w:szCs w:val="28"/>
        </w:rPr>
        <w:t>ы</w:t>
      </w:r>
      <w:r w:rsidRPr="007411D7">
        <w:rPr>
          <w:sz w:val="28"/>
          <w:szCs w:val="28"/>
        </w:rPr>
        <w:t xml:space="preserve">ляет малыша, это залог его будущих успехов. Понаблюдайте, как </w:t>
      </w:r>
      <w:proofErr w:type="gramStart"/>
      <w:r w:rsidRPr="007411D7">
        <w:rPr>
          <w:sz w:val="28"/>
          <w:szCs w:val="28"/>
        </w:rPr>
        <w:t>довольны</w:t>
      </w:r>
      <w:proofErr w:type="gramEnd"/>
      <w:r w:rsidRPr="007411D7">
        <w:rPr>
          <w:sz w:val="28"/>
          <w:szCs w:val="28"/>
        </w:rPr>
        <w:t xml:space="preserve"> бывают дети, если им удается нас ра</w:t>
      </w:r>
      <w:r w:rsidRPr="007411D7">
        <w:rPr>
          <w:sz w:val="28"/>
          <w:szCs w:val="28"/>
        </w:rPr>
        <w:t>с</w:t>
      </w:r>
      <w:r w:rsidRPr="007411D7">
        <w:rPr>
          <w:sz w:val="28"/>
          <w:szCs w:val="28"/>
        </w:rPr>
        <w:t>смешить или обрадовать.</w:t>
      </w:r>
    </w:p>
    <w:p w:rsidR="00D062FA" w:rsidRPr="007411D7" w:rsidRDefault="00D062FA" w:rsidP="00D062FA">
      <w:pPr>
        <w:pStyle w:val="a5"/>
        <w:jc w:val="both"/>
        <w:rPr>
          <w:sz w:val="28"/>
          <w:szCs w:val="28"/>
        </w:rPr>
      </w:pPr>
      <w:r w:rsidRPr="007411D7">
        <w:rPr>
          <w:color w:val="FF6600"/>
          <w:sz w:val="28"/>
          <w:szCs w:val="28"/>
        </w:rPr>
        <w:t>2.</w:t>
      </w:r>
      <w:r w:rsidRPr="007411D7">
        <w:rPr>
          <w:sz w:val="28"/>
          <w:szCs w:val="28"/>
        </w:rPr>
        <w:t xml:space="preserve"> Заинтересовывайте ребенка игрой, но не заставляйте его играть, не дов</w:t>
      </w:r>
      <w:r w:rsidRPr="007411D7">
        <w:rPr>
          <w:sz w:val="28"/>
          <w:szCs w:val="28"/>
        </w:rPr>
        <w:t>о</w:t>
      </w:r>
      <w:r w:rsidRPr="007411D7">
        <w:rPr>
          <w:sz w:val="28"/>
          <w:szCs w:val="28"/>
        </w:rPr>
        <w:t>дите занятия играми до пресыщения. И еще... удерживайтесь от обидных замечаний вроде: «Ах</w:t>
      </w:r>
      <w:proofErr w:type="gramStart"/>
      <w:r w:rsidRPr="007411D7">
        <w:rPr>
          <w:sz w:val="28"/>
          <w:szCs w:val="28"/>
        </w:rPr>
        <w:t>,</w:t>
      </w:r>
      <w:proofErr w:type="gramEnd"/>
      <w:r w:rsidRPr="007411D7">
        <w:rPr>
          <w:sz w:val="28"/>
          <w:szCs w:val="28"/>
        </w:rPr>
        <w:t xml:space="preserve"> ты </w:t>
      </w:r>
      <w:proofErr w:type="spellStart"/>
      <w:r w:rsidRPr="007411D7">
        <w:rPr>
          <w:sz w:val="28"/>
          <w:szCs w:val="28"/>
        </w:rPr>
        <w:t>д</w:t>
      </w:r>
      <w:r w:rsidRPr="007411D7">
        <w:rPr>
          <w:sz w:val="28"/>
          <w:szCs w:val="28"/>
        </w:rPr>
        <w:t>у</w:t>
      </w:r>
      <w:r w:rsidRPr="007411D7">
        <w:rPr>
          <w:sz w:val="28"/>
          <w:szCs w:val="28"/>
        </w:rPr>
        <w:t>рачок</w:t>
      </w:r>
      <w:proofErr w:type="spellEnd"/>
      <w:r w:rsidRPr="007411D7">
        <w:rPr>
          <w:sz w:val="28"/>
          <w:szCs w:val="28"/>
        </w:rPr>
        <w:t>!», «Какой ты несообразительный!» и т. п. Не обижайте ребенка в игре.</w:t>
      </w:r>
    </w:p>
    <w:p w:rsidR="00D062FA" w:rsidRPr="007411D7" w:rsidRDefault="001C3D5D" w:rsidP="00D062FA">
      <w:pPr>
        <w:pStyle w:val="a5"/>
        <w:jc w:val="both"/>
        <w:rPr>
          <w:sz w:val="28"/>
          <w:szCs w:val="28"/>
        </w:rPr>
      </w:pPr>
      <w:r>
        <w:rPr>
          <w:noProof/>
          <w:color w:val="FF6600"/>
          <w:sz w:val="28"/>
          <w:szCs w:val="28"/>
        </w:rPr>
        <w:drawing>
          <wp:anchor distT="0" distB="0" distL="114300" distR="114300" simplePos="0" relativeHeight="251669504" behindDoc="0" locked="0" layoutInCell="1" allowOverlap="1">
            <wp:simplePos x="0" y="0"/>
            <wp:positionH relativeFrom="column">
              <wp:posOffset>2994660</wp:posOffset>
            </wp:positionH>
            <wp:positionV relativeFrom="paragraph">
              <wp:posOffset>399415</wp:posOffset>
            </wp:positionV>
            <wp:extent cx="2861945" cy="2146300"/>
            <wp:effectExtent l="0" t="0" r="0" b="0"/>
            <wp:wrapThrough wrapText="bothSides">
              <wp:wrapPolygon edited="0">
                <wp:start x="5607" y="1150"/>
                <wp:lineTo x="5464" y="4218"/>
                <wp:lineTo x="2876" y="6135"/>
                <wp:lineTo x="2444" y="7477"/>
                <wp:lineTo x="3019" y="17446"/>
                <wp:lineTo x="10496" y="17446"/>
                <wp:lineTo x="16391" y="17446"/>
                <wp:lineTo x="16534" y="17446"/>
                <wp:lineTo x="17109" y="16679"/>
                <wp:lineTo x="17828" y="16488"/>
                <wp:lineTo x="19122" y="14379"/>
                <wp:lineTo x="19266" y="13420"/>
                <wp:lineTo x="18835" y="12078"/>
                <wp:lineTo x="17972" y="10353"/>
                <wp:lineTo x="18403" y="7477"/>
                <wp:lineTo x="18547" y="7093"/>
                <wp:lineTo x="17828" y="6327"/>
                <wp:lineTo x="15240" y="4218"/>
                <wp:lineTo x="15672" y="1342"/>
                <wp:lineTo x="7333" y="1150"/>
                <wp:lineTo x="5607" y="1150"/>
              </wp:wrapPolygon>
            </wp:wrapThrough>
            <wp:docPr id="6" name="Рисунок 5" descr="000010789068799956765875456142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1078906879995676587545614259.gif"/>
                    <pic:cNvPicPr/>
                  </pic:nvPicPr>
                  <pic:blipFill>
                    <a:blip r:embed="rId7" cstate="print"/>
                    <a:stretch>
                      <a:fillRect/>
                    </a:stretch>
                  </pic:blipFill>
                  <pic:spPr>
                    <a:xfrm>
                      <a:off x="0" y="0"/>
                      <a:ext cx="2861945" cy="2146300"/>
                    </a:xfrm>
                    <a:prstGeom prst="rect">
                      <a:avLst/>
                    </a:prstGeom>
                  </pic:spPr>
                </pic:pic>
              </a:graphicData>
            </a:graphic>
          </wp:anchor>
        </w:drawing>
      </w:r>
      <w:r w:rsidR="00D062FA" w:rsidRPr="007411D7">
        <w:rPr>
          <w:color w:val="FF6600"/>
          <w:sz w:val="28"/>
          <w:szCs w:val="28"/>
        </w:rPr>
        <w:t>3.</w:t>
      </w:r>
      <w:r w:rsidR="00D062FA" w:rsidRPr="007411D7">
        <w:rPr>
          <w:sz w:val="28"/>
          <w:szCs w:val="28"/>
        </w:rPr>
        <w:t xml:space="preserve"> Развивающие игры - игры творческие. Все задания дети должны делать самостоятельно. Наберитесь терпения и не подсказывайте ни словом, ни вздохом, ни жестом, ни взглядом. Дайте возможность думать и делать все самому и отыскивать ошибки тоже. Поднимаясь постепенно и справляясь </w:t>
      </w:r>
      <w:proofErr w:type="gramStart"/>
      <w:r w:rsidR="00D062FA" w:rsidRPr="007411D7">
        <w:rPr>
          <w:sz w:val="28"/>
          <w:szCs w:val="28"/>
        </w:rPr>
        <w:t>со</w:t>
      </w:r>
      <w:proofErr w:type="gramEnd"/>
      <w:r w:rsidR="00D062FA" w:rsidRPr="007411D7">
        <w:rPr>
          <w:sz w:val="28"/>
          <w:szCs w:val="28"/>
        </w:rPr>
        <w:t xml:space="preserve"> все более и более трудными заданиями, ребенок развивает свои творческие способности.</w:t>
      </w:r>
    </w:p>
    <w:p w:rsidR="00D062FA" w:rsidRPr="007411D7" w:rsidRDefault="00D062FA" w:rsidP="00D062FA">
      <w:pPr>
        <w:pStyle w:val="a5"/>
        <w:jc w:val="both"/>
        <w:rPr>
          <w:sz w:val="28"/>
          <w:szCs w:val="28"/>
        </w:rPr>
      </w:pPr>
      <w:r w:rsidRPr="007411D7">
        <w:rPr>
          <w:color w:val="FF6600"/>
          <w:sz w:val="28"/>
          <w:szCs w:val="28"/>
        </w:rPr>
        <w:t xml:space="preserve">4. </w:t>
      </w:r>
      <w:r w:rsidRPr="007411D7">
        <w:rPr>
          <w:sz w:val="28"/>
          <w:szCs w:val="28"/>
        </w:rPr>
        <w:t>Чтобы ощутить сравнительную трудность задач, прежде чем давать задания детям, об</w:t>
      </w:r>
      <w:r w:rsidRPr="007411D7">
        <w:rPr>
          <w:sz w:val="28"/>
          <w:szCs w:val="28"/>
        </w:rPr>
        <w:t>я</w:t>
      </w:r>
      <w:r w:rsidRPr="007411D7">
        <w:rPr>
          <w:sz w:val="28"/>
          <w:szCs w:val="28"/>
        </w:rPr>
        <w:t xml:space="preserve">зательно попробуйте выполнить их сами. Записывайте время, за которое вам удалось сделать ту или иную задачу. Учитесь делать ее </w:t>
      </w:r>
      <w:r w:rsidRPr="007411D7">
        <w:rPr>
          <w:sz w:val="28"/>
          <w:szCs w:val="28"/>
        </w:rPr>
        <w:lastRenderedPageBreak/>
        <w:t>быс</w:t>
      </w:r>
      <w:r w:rsidRPr="007411D7">
        <w:rPr>
          <w:sz w:val="28"/>
          <w:szCs w:val="28"/>
        </w:rPr>
        <w:t>т</w:t>
      </w:r>
      <w:r w:rsidRPr="007411D7">
        <w:rPr>
          <w:sz w:val="28"/>
          <w:szCs w:val="28"/>
        </w:rPr>
        <w:t>рее.</w:t>
      </w:r>
    </w:p>
    <w:p w:rsidR="00D062FA" w:rsidRPr="007411D7" w:rsidRDefault="001C3D5D" w:rsidP="00D062FA">
      <w:pPr>
        <w:pStyle w:val="a5"/>
        <w:jc w:val="both"/>
        <w:rPr>
          <w:sz w:val="28"/>
          <w:szCs w:val="28"/>
        </w:rPr>
      </w:pPr>
      <w:r>
        <w:rPr>
          <w:noProof/>
          <w:color w:val="FF6600"/>
          <w:sz w:val="28"/>
          <w:szCs w:val="28"/>
        </w:rPr>
        <w:drawing>
          <wp:anchor distT="0" distB="0" distL="114300" distR="114300" simplePos="0" relativeHeight="251670528" behindDoc="0" locked="0" layoutInCell="1" allowOverlap="1">
            <wp:simplePos x="0" y="0"/>
            <wp:positionH relativeFrom="column">
              <wp:posOffset>3060065</wp:posOffset>
            </wp:positionH>
            <wp:positionV relativeFrom="paragraph">
              <wp:posOffset>-9525</wp:posOffset>
            </wp:positionV>
            <wp:extent cx="2584450" cy="2583815"/>
            <wp:effectExtent l="19050" t="0" r="6350" b="0"/>
            <wp:wrapThrough wrapText="bothSides">
              <wp:wrapPolygon edited="0">
                <wp:start x="637" y="0"/>
                <wp:lineTo x="-159" y="1115"/>
                <wp:lineTo x="-159" y="20384"/>
                <wp:lineTo x="318" y="21499"/>
                <wp:lineTo x="637" y="21499"/>
                <wp:lineTo x="20857" y="21499"/>
                <wp:lineTo x="21175" y="21499"/>
                <wp:lineTo x="21653" y="20862"/>
                <wp:lineTo x="21653" y="1115"/>
                <wp:lineTo x="21335" y="159"/>
                <wp:lineTo x="20857" y="0"/>
                <wp:lineTo x="637" y="0"/>
              </wp:wrapPolygon>
            </wp:wrapThrough>
            <wp:docPr id="7" name="Рисунок 6" descr="albom_20_full_1800x800q80.v13181568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bom_20_full_1800x800q80.v1318156843.jpg"/>
                    <pic:cNvPicPr/>
                  </pic:nvPicPr>
                  <pic:blipFill>
                    <a:blip r:embed="rId8" cstate="print"/>
                    <a:stretch>
                      <a:fillRect/>
                    </a:stretch>
                  </pic:blipFill>
                  <pic:spPr>
                    <a:xfrm>
                      <a:off x="0" y="0"/>
                      <a:ext cx="2584450" cy="2583815"/>
                    </a:xfrm>
                    <a:prstGeom prst="rect">
                      <a:avLst/>
                    </a:prstGeom>
                    <a:ln>
                      <a:noFill/>
                    </a:ln>
                    <a:effectLst>
                      <a:softEdge rad="112500"/>
                    </a:effectLst>
                  </pic:spPr>
                </pic:pic>
              </a:graphicData>
            </a:graphic>
          </wp:anchor>
        </w:drawing>
      </w:r>
      <w:r w:rsidR="00D062FA" w:rsidRPr="007411D7">
        <w:rPr>
          <w:color w:val="FF6600"/>
          <w:sz w:val="28"/>
          <w:szCs w:val="28"/>
        </w:rPr>
        <w:t>5.</w:t>
      </w:r>
      <w:r w:rsidR="00D062FA" w:rsidRPr="007411D7">
        <w:rPr>
          <w:sz w:val="28"/>
          <w:szCs w:val="28"/>
        </w:rPr>
        <w:t xml:space="preserve"> Обязательно начинайте с посильных задач или с более простых частей их. Успех в с</w:t>
      </w:r>
      <w:r w:rsidR="00D062FA" w:rsidRPr="007411D7">
        <w:rPr>
          <w:sz w:val="28"/>
          <w:szCs w:val="28"/>
        </w:rPr>
        <w:t>а</w:t>
      </w:r>
      <w:r w:rsidR="00D062FA" w:rsidRPr="007411D7">
        <w:rPr>
          <w:sz w:val="28"/>
          <w:szCs w:val="28"/>
        </w:rPr>
        <w:t>мом начале - обязательное условие.</w:t>
      </w:r>
    </w:p>
    <w:p w:rsidR="00D062FA" w:rsidRPr="007411D7" w:rsidRDefault="00D062FA" w:rsidP="00D062FA">
      <w:pPr>
        <w:pStyle w:val="a5"/>
        <w:jc w:val="both"/>
        <w:rPr>
          <w:sz w:val="28"/>
          <w:szCs w:val="28"/>
        </w:rPr>
      </w:pPr>
      <w:r w:rsidRPr="007411D7">
        <w:rPr>
          <w:color w:val="FF6600"/>
          <w:sz w:val="28"/>
          <w:szCs w:val="28"/>
        </w:rPr>
        <w:t xml:space="preserve">6. </w:t>
      </w:r>
      <w:r w:rsidRPr="007411D7">
        <w:rPr>
          <w:sz w:val="28"/>
          <w:szCs w:val="28"/>
        </w:rPr>
        <w:t>Если ребенок не справляется с заданием, значит, вы переоцениваете уровень его разв</w:t>
      </w:r>
      <w:r w:rsidRPr="007411D7">
        <w:rPr>
          <w:sz w:val="28"/>
          <w:szCs w:val="28"/>
        </w:rPr>
        <w:t>и</w:t>
      </w:r>
      <w:r w:rsidRPr="007411D7">
        <w:rPr>
          <w:sz w:val="28"/>
          <w:szCs w:val="28"/>
        </w:rPr>
        <w:t>тия. Сделайте перерыв, а через несколько дней начните с более легких заданий. Еще лучше, если малыш сам начнет выбирать задания с уч</w:t>
      </w:r>
      <w:r w:rsidRPr="007411D7">
        <w:rPr>
          <w:sz w:val="28"/>
          <w:szCs w:val="28"/>
        </w:rPr>
        <w:t>е</w:t>
      </w:r>
      <w:r w:rsidRPr="007411D7">
        <w:rPr>
          <w:sz w:val="28"/>
          <w:szCs w:val="28"/>
        </w:rPr>
        <w:t>том своих возможностей. Не торопите его.</w:t>
      </w:r>
    </w:p>
    <w:p w:rsidR="00D062FA" w:rsidRPr="007411D7" w:rsidRDefault="00D062FA" w:rsidP="00D062FA">
      <w:pPr>
        <w:pStyle w:val="a5"/>
        <w:jc w:val="both"/>
        <w:rPr>
          <w:sz w:val="28"/>
          <w:szCs w:val="28"/>
        </w:rPr>
      </w:pPr>
      <w:r w:rsidRPr="007411D7">
        <w:rPr>
          <w:color w:val="FF6600"/>
          <w:sz w:val="28"/>
          <w:szCs w:val="28"/>
        </w:rPr>
        <w:t>7.</w:t>
      </w:r>
      <w:r w:rsidRPr="007411D7">
        <w:rPr>
          <w:sz w:val="28"/>
          <w:szCs w:val="28"/>
        </w:rPr>
        <w:t xml:space="preserve"> Если в семье не один ребенок, то каждому надо по комплекту игры, лучше всего, если будут коробки для всех играющих.</w:t>
      </w:r>
    </w:p>
    <w:p w:rsidR="00D062FA" w:rsidRPr="007411D7" w:rsidRDefault="00D062FA" w:rsidP="00D062FA">
      <w:pPr>
        <w:pStyle w:val="a5"/>
        <w:jc w:val="both"/>
        <w:rPr>
          <w:sz w:val="28"/>
          <w:szCs w:val="28"/>
        </w:rPr>
      </w:pPr>
      <w:r w:rsidRPr="007411D7">
        <w:rPr>
          <w:color w:val="FF6600"/>
          <w:sz w:val="28"/>
          <w:szCs w:val="28"/>
        </w:rPr>
        <w:t>8.</w:t>
      </w:r>
      <w:r w:rsidRPr="007411D7">
        <w:rPr>
          <w:sz w:val="28"/>
          <w:szCs w:val="28"/>
        </w:rPr>
        <w:t xml:space="preserve"> В каком порядке давать игры? Автор бы начал с игры «Сложи узор» или «Рамки и вкладыши </w:t>
      </w:r>
      <w:proofErr w:type="spellStart"/>
      <w:r w:rsidRPr="007411D7">
        <w:rPr>
          <w:sz w:val="28"/>
          <w:szCs w:val="28"/>
        </w:rPr>
        <w:t>Монтессори</w:t>
      </w:r>
      <w:proofErr w:type="spellEnd"/>
      <w:r w:rsidRPr="007411D7">
        <w:rPr>
          <w:sz w:val="28"/>
          <w:szCs w:val="28"/>
        </w:rPr>
        <w:t>». Здесь ребенку надо различать цвета и форму. А общее правило - наблюдать за развитием ребенка, записывать в дневник его успехи и определять, когда и какую из игр «включать». Это творческая задача папе и маме.</w:t>
      </w:r>
    </w:p>
    <w:p w:rsidR="00D062FA" w:rsidRPr="007411D7" w:rsidRDefault="001C3D5D" w:rsidP="00D062FA">
      <w:pPr>
        <w:pStyle w:val="a5"/>
        <w:jc w:val="both"/>
        <w:rPr>
          <w:sz w:val="28"/>
          <w:szCs w:val="28"/>
        </w:rPr>
      </w:pPr>
      <w:r>
        <w:rPr>
          <w:noProof/>
          <w:color w:val="FF6600"/>
          <w:sz w:val="28"/>
          <w:szCs w:val="28"/>
        </w:rPr>
        <w:drawing>
          <wp:anchor distT="0" distB="0" distL="114300" distR="114300" simplePos="0" relativeHeight="251671552" behindDoc="0" locked="0" layoutInCell="1" allowOverlap="1">
            <wp:simplePos x="0" y="0"/>
            <wp:positionH relativeFrom="column">
              <wp:posOffset>-7620</wp:posOffset>
            </wp:positionH>
            <wp:positionV relativeFrom="paragraph">
              <wp:posOffset>1263650</wp:posOffset>
            </wp:positionV>
            <wp:extent cx="2158365" cy="2425065"/>
            <wp:effectExtent l="19050" t="0" r="0" b="0"/>
            <wp:wrapThrough wrapText="bothSides">
              <wp:wrapPolygon edited="0">
                <wp:start x="-191" y="0"/>
                <wp:lineTo x="-191" y="21379"/>
                <wp:lineTo x="21543" y="21379"/>
                <wp:lineTo x="21543" y="0"/>
                <wp:lineTo x="-191" y="0"/>
              </wp:wrapPolygon>
            </wp:wrapThrough>
            <wp:docPr id="8" name="Рисунок 7" descr="igra-nikitina-slozhi-uzor-plasti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ra-nikitina-slozhi-uzor-plastic_1.jpg"/>
                    <pic:cNvPicPr/>
                  </pic:nvPicPr>
                  <pic:blipFill>
                    <a:blip r:embed="rId9" cstate="print"/>
                    <a:srcRect l="14659" t="13376" r="15998" b="8669"/>
                    <a:stretch>
                      <a:fillRect/>
                    </a:stretch>
                  </pic:blipFill>
                  <pic:spPr>
                    <a:xfrm>
                      <a:off x="0" y="0"/>
                      <a:ext cx="2158365" cy="2425065"/>
                    </a:xfrm>
                    <a:prstGeom prst="rect">
                      <a:avLst/>
                    </a:prstGeom>
                  </pic:spPr>
                </pic:pic>
              </a:graphicData>
            </a:graphic>
          </wp:anchor>
        </w:drawing>
      </w:r>
      <w:r w:rsidR="00D062FA" w:rsidRPr="007411D7">
        <w:rPr>
          <w:color w:val="FF6600"/>
          <w:sz w:val="28"/>
          <w:szCs w:val="28"/>
        </w:rPr>
        <w:t>9.</w:t>
      </w:r>
      <w:r w:rsidR="00D062FA" w:rsidRPr="007411D7">
        <w:rPr>
          <w:sz w:val="28"/>
          <w:szCs w:val="28"/>
        </w:rPr>
        <w:t xml:space="preserve"> Увлечения детей приходят «волнами», поэтому, когда у ребенка остывает интерес к игре, «забывайте» об игре на месяц-два и даже больше, а потом «случайно» (показать, н</w:t>
      </w:r>
      <w:r w:rsidR="00D062FA" w:rsidRPr="007411D7">
        <w:rPr>
          <w:sz w:val="28"/>
          <w:szCs w:val="28"/>
        </w:rPr>
        <w:t>а</w:t>
      </w:r>
      <w:r w:rsidR="00D062FA" w:rsidRPr="007411D7">
        <w:rPr>
          <w:sz w:val="28"/>
          <w:szCs w:val="28"/>
        </w:rPr>
        <w:t>пример, гостям или знакомому и научить его играть) пусть малыш вспомнит о ней. Во</w:t>
      </w:r>
      <w:r w:rsidR="00D062FA" w:rsidRPr="007411D7">
        <w:rPr>
          <w:sz w:val="28"/>
          <w:szCs w:val="28"/>
        </w:rPr>
        <w:t>з</w:t>
      </w:r>
      <w:r w:rsidR="00D062FA" w:rsidRPr="007411D7">
        <w:rPr>
          <w:sz w:val="28"/>
          <w:szCs w:val="28"/>
        </w:rPr>
        <w:t>вращение к игре часто бывает похоже на встречу со старым другом, которого давно не в</w:t>
      </w:r>
      <w:r w:rsidR="00D062FA" w:rsidRPr="007411D7">
        <w:rPr>
          <w:sz w:val="28"/>
          <w:szCs w:val="28"/>
        </w:rPr>
        <w:t>и</w:t>
      </w:r>
      <w:r w:rsidR="00D062FA" w:rsidRPr="007411D7">
        <w:rPr>
          <w:sz w:val="28"/>
          <w:szCs w:val="28"/>
        </w:rPr>
        <w:t>дел. Старайтесь записывать успехи, сдвиги, достижения каждой из «волн» увлечения и</w:t>
      </w:r>
      <w:r w:rsidR="00D062FA" w:rsidRPr="007411D7">
        <w:rPr>
          <w:sz w:val="28"/>
          <w:szCs w:val="28"/>
        </w:rPr>
        <w:t>г</w:t>
      </w:r>
      <w:r w:rsidR="00D062FA" w:rsidRPr="007411D7">
        <w:rPr>
          <w:sz w:val="28"/>
          <w:szCs w:val="28"/>
        </w:rPr>
        <w:t>рой.</w:t>
      </w:r>
    </w:p>
    <w:p w:rsidR="00D062FA" w:rsidRPr="007411D7" w:rsidRDefault="00D062FA" w:rsidP="00D062FA">
      <w:pPr>
        <w:pStyle w:val="a5"/>
        <w:jc w:val="both"/>
        <w:rPr>
          <w:sz w:val="28"/>
          <w:szCs w:val="28"/>
        </w:rPr>
      </w:pPr>
      <w:r w:rsidRPr="007411D7">
        <w:rPr>
          <w:color w:val="FF6600"/>
          <w:sz w:val="28"/>
          <w:szCs w:val="28"/>
        </w:rPr>
        <w:t>10.</w:t>
      </w:r>
      <w:r w:rsidRPr="007411D7">
        <w:rPr>
          <w:sz w:val="28"/>
          <w:szCs w:val="28"/>
        </w:rPr>
        <w:t xml:space="preserve"> Берегите игры, не ставьте их по доступности вровень с остальными и</w:t>
      </w:r>
      <w:r w:rsidRPr="007411D7">
        <w:rPr>
          <w:sz w:val="28"/>
          <w:szCs w:val="28"/>
        </w:rPr>
        <w:t>г</w:t>
      </w:r>
      <w:r w:rsidRPr="007411D7">
        <w:rPr>
          <w:sz w:val="28"/>
          <w:szCs w:val="28"/>
        </w:rPr>
        <w:t>рушками. Ведь запретный плод сладок, и лучше, если ребенок просит их или сам предлагает поиграть. Пусть они стоят на видном, но не очень доступном месте.</w:t>
      </w:r>
    </w:p>
    <w:p w:rsidR="00D062FA" w:rsidRPr="007411D7" w:rsidRDefault="00D062FA" w:rsidP="00D062FA">
      <w:pPr>
        <w:pStyle w:val="a5"/>
        <w:jc w:val="both"/>
        <w:rPr>
          <w:sz w:val="28"/>
          <w:szCs w:val="28"/>
        </w:rPr>
      </w:pPr>
      <w:r w:rsidRPr="007411D7">
        <w:rPr>
          <w:color w:val="FF6600"/>
          <w:sz w:val="28"/>
          <w:szCs w:val="28"/>
        </w:rPr>
        <w:t>11.</w:t>
      </w:r>
      <w:r w:rsidRPr="007411D7">
        <w:rPr>
          <w:sz w:val="28"/>
          <w:szCs w:val="28"/>
        </w:rPr>
        <w:t xml:space="preserve"> </w:t>
      </w:r>
      <w:proofErr w:type="gramStart"/>
      <w:r w:rsidRPr="007411D7">
        <w:rPr>
          <w:sz w:val="28"/>
          <w:szCs w:val="28"/>
        </w:rPr>
        <w:t>Для самых маленьких (1,5-3 года) оживляйте игру сказкой или рассказом, давайте «имена» (вдвоем с малышом, конечно) узорам, моделям, рисункам, фигурам, придум</w:t>
      </w:r>
      <w:r w:rsidRPr="007411D7">
        <w:rPr>
          <w:sz w:val="28"/>
          <w:szCs w:val="28"/>
        </w:rPr>
        <w:t>ы</w:t>
      </w:r>
      <w:r w:rsidRPr="007411D7">
        <w:rPr>
          <w:sz w:val="28"/>
          <w:szCs w:val="28"/>
        </w:rPr>
        <w:t>вайте, фантазируйте, пока ребенка не начнет увлекать сам процесс преодоления трудностей в решении задач, достижения желанной ц</w:t>
      </w:r>
      <w:r w:rsidRPr="007411D7">
        <w:rPr>
          <w:sz w:val="28"/>
          <w:szCs w:val="28"/>
        </w:rPr>
        <w:t>е</w:t>
      </w:r>
      <w:r w:rsidRPr="007411D7">
        <w:rPr>
          <w:sz w:val="28"/>
          <w:szCs w:val="28"/>
        </w:rPr>
        <w:t>ли.</w:t>
      </w:r>
      <w:proofErr w:type="gramEnd"/>
    </w:p>
    <w:p w:rsidR="00D062FA" w:rsidRPr="007411D7" w:rsidRDefault="00D062FA" w:rsidP="00D062FA">
      <w:pPr>
        <w:pStyle w:val="a5"/>
        <w:jc w:val="both"/>
        <w:rPr>
          <w:sz w:val="28"/>
          <w:szCs w:val="28"/>
        </w:rPr>
      </w:pPr>
      <w:r w:rsidRPr="007411D7">
        <w:rPr>
          <w:color w:val="FF6600"/>
          <w:sz w:val="28"/>
          <w:szCs w:val="28"/>
        </w:rPr>
        <w:lastRenderedPageBreak/>
        <w:t>12.</w:t>
      </w:r>
      <w:r w:rsidRPr="007411D7">
        <w:rPr>
          <w:sz w:val="28"/>
          <w:szCs w:val="28"/>
        </w:rPr>
        <w:t xml:space="preserve"> Чем больше развито у малыша какое-то качество, тем сильнее жаждет оно проявления. </w:t>
      </w:r>
      <w:proofErr w:type="gramStart"/>
      <w:r w:rsidRPr="007411D7">
        <w:rPr>
          <w:sz w:val="28"/>
          <w:szCs w:val="28"/>
        </w:rPr>
        <w:t>Сильному</w:t>
      </w:r>
      <w:proofErr w:type="gramEnd"/>
      <w:r w:rsidRPr="007411D7">
        <w:rPr>
          <w:sz w:val="28"/>
          <w:szCs w:val="28"/>
        </w:rPr>
        <w:t xml:space="preserve"> хочется побороться, быстрому - побегать и поиграть в подвижные игры, а слабый этого не любит. «Не интересоваться игрой» реб</w:t>
      </w:r>
      <w:r w:rsidRPr="007411D7">
        <w:rPr>
          <w:sz w:val="28"/>
          <w:szCs w:val="28"/>
        </w:rPr>
        <w:t>е</w:t>
      </w:r>
      <w:r w:rsidRPr="007411D7">
        <w:rPr>
          <w:sz w:val="28"/>
          <w:szCs w:val="28"/>
        </w:rPr>
        <w:t>нок может по двум главным причинам: у него слабо развиты те качества, к</w:t>
      </w:r>
      <w:r w:rsidRPr="007411D7">
        <w:rPr>
          <w:sz w:val="28"/>
          <w:szCs w:val="28"/>
        </w:rPr>
        <w:t>о</w:t>
      </w:r>
      <w:r w:rsidRPr="007411D7">
        <w:rPr>
          <w:sz w:val="28"/>
          <w:szCs w:val="28"/>
        </w:rPr>
        <w:t>торые нужны в игре, или... взрослые отбили у него охоту, насильно заставляя играть или доставив неприятность в самом начале. Поэт</w:t>
      </w:r>
      <w:r w:rsidRPr="007411D7">
        <w:rPr>
          <w:sz w:val="28"/>
          <w:szCs w:val="28"/>
        </w:rPr>
        <w:t>о</w:t>
      </w:r>
      <w:r w:rsidRPr="007411D7">
        <w:rPr>
          <w:sz w:val="28"/>
          <w:szCs w:val="28"/>
        </w:rPr>
        <w:t>му больше хвалите за успехи и в случае неудачи подбодрите малыша.</w:t>
      </w:r>
    </w:p>
    <w:p w:rsidR="00D062FA" w:rsidRPr="007411D7" w:rsidRDefault="00D062FA" w:rsidP="00D062FA">
      <w:pPr>
        <w:pStyle w:val="a5"/>
        <w:jc w:val="both"/>
        <w:rPr>
          <w:sz w:val="28"/>
          <w:szCs w:val="28"/>
        </w:rPr>
      </w:pPr>
      <w:r w:rsidRPr="007411D7">
        <w:rPr>
          <w:color w:val="FF6600"/>
          <w:sz w:val="28"/>
          <w:szCs w:val="28"/>
        </w:rPr>
        <w:t>13</w:t>
      </w:r>
      <w:r w:rsidRPr="007411D7">
        <w:rPr>
          <w:sz w:val="28"/>
          <w:szCs w:val="28"/>
        </w:rPr>
        <w:t>. Создавайте в игре непринужденную обстановку. Не сдерживайте двигательную акти</w:t>
      </w:r>
      <w:r w:rsidRPr="007411D7">
        <w:rPr>
          <w:sz w:val="28"/>
          <w:szCs w:val="28"/>
        </w:rPr>
        <w:t>в</w:t>
      </w:r>
      <w:r w:rsidRPr="007411D7">
        <w:rPr>
          <w:sz w:val="28"/>
          <w:szCs w:val="28"/>
        </w:rPr>
        <w:t xml:space="preserve">ность ребенка, чтобы можно </w:t>
      </w:r>
      <w:proofErr w:type="gramStart"/>
      <w:r w:rsidRPr="007411D7">
        <w:rPr>
          <w:sz w:val="28"/>
          <w:szCs w:val="28"/>
        </w:rPr>
        <w:t>было</w:t>
      </w:r>
      <w:proofErr w:type="gramEnd"/>
      <w:r w:rsidRPr="007411D7">
        <w:rPr>
          <w:sz w:val="28"/>
          <w:szCs w:val="28"/>
        </w:rPr>
        <w:t xml:space="preserve"> и попрыгать от восторга, и сделать кувырок на коврике, и полететь под потолок на папиных руках.</w:t>
      </w:r>
    </w:p>
    <w:p w:rsidR="00D062FA" w:rsidRPr="007411D7" w:rsidRDefault="00D062FA" w:rsidP="00D062FA">
      <w:pPr>
        <w:pStyle w:val="a5"/>
        <w:jc w:val="both"/>
        <w:rPr>
          <w:sz w:val="28"/>
          <w:szCs w:val="28"/>
        </w:rPr>
      </w:pPr>
      <w:r w:rsidRPr="007411D7">
        <w:rPr>
          <w:color w:val="FF6600"/>
          <w:sz w:val="28"/>
          <w:szCs w:val="28"/>
        </w:rPr>
        <w:t>14.</w:t>
      </w:r>
      <w:r w:rsidRPr="007411D7">
        <w:rPr>
          <w:sz w:val="28"/>
          <w:szCs w:val="28"/>
        </w:rPr>
        <w:t xml:space="preserve"> Когда складывание узоров или моделей по готовым заданиям уже осво</w:t>
      </w:r>
      <w:r w:rsidRPr="007411D7">
        <w:rPr>
          <w:sz w:val="28"/>
          <w:szCs w:val="28"/>
        </w:rPr>
        <w:t>е</w:t>
      </w:r>
      <w:r w:rsidRPr="007411D7">
        <w:rPr>
          <w:sz w:val="28"/>
          <w:szCs w:val="28"/>
        </w:rPr>
        <w:t>но, переходите к придумыванию новых. Заведите тетрадку, зарисовывайте туда (а лучше, если это будет делать сам малыш) новые задания, узоры, ф</w:t>
      </w:r>
      <w:r w:rsidRPr="007411D7">
        <w:rPr>
          <w:sz w:val="28"/>
          <w:szCs w:val="28"/>
        </w:rPr>
        <w:t>и</w:t>
      </w:r>
      <w:r w:rsidRPr="007411D7">
        <w:rPr>
          <w:sz w:val="28"/>
          <w:szCs w:val="28"/>
        </w:rPr>
        <w:t>гуры.</w:t>
      </w:r>
    </w:p>
    <w:p w:rsidR="00D062FA" w:rsidRPr="007411D7" w:rsidRDefault="00D062FA" w:rsidP="00D062FA">
      <w:pPr>
        <w:pStyle w:val="a5"/>
        <w:jc w:val="both"/>
        <w:rPr>
          <w:sz w:val="28"/>
          <w:szCs w:val="28"/>
        </w:rPr>
      </w:pPr>
      <w:r w:rsidRPr="007411D7">
        <w:rPr>
          <w:color w:val="FF6600"/>
          <w:sz w:val="28"/>
          <w:szCs w:val="28"/>
        </w:rPr>
        <w:t>15</w:t>
      </w:r>
      <w:r w:rsidRPr="007411D7">
        <w:rPr>
          <w:sz w:val="28"/>
          <w:szCs w:val="28"/>
        </w:rPr>
        <w:t>. Лучше по секундомеру, но можно и по часам устраивать соревнования на скорость решения задач. Быстро развивающиеся ребятишки уже с 6-7 лет могут побеждать взро</w:t>
      </w:r>
      <w:r w:rsidRPr="007411D7">
        <w:rPr>
          <w:sz w:val="28"/>
          <w:szCs w:val="28"/>
        </w:rPr>
        <w:t>с</w:t>
      </w:r>
      <w:r w:rsidRPr="007411D7">
        <w:rPr>
          <w:sz w:val="28"/>
          <w:szCs w:val="28"/>
        </w:rPr>
        <w:t>лых. Надо в таком случае набраться мужества и по-рыцарски честно признать свое поражение. Трудно придумать большую н</w:t>
      </w:r>
      <w:r w:rsidRPr="007411D7">
        <w:rPr>
          <w:sz w:val="28"/>
          <w:szCs w:val="28"/>
        </w:rPr>
        <w:t>а</w:t>
      </w:r>
      <w:r w:rsidRPr="007411D7">
        <w:rPr>
          <w:sz w:val="28"/>
          <w:szCs w:val="28"/>
        </w:rPr>
        <w:t>граду ребенку. Не думайте, что ваш авторитет при этом пострадает.</w:t>
      </w:r>
    </w:p>
    <w:p w:rsidR="00D062FA" w:rsidRPr="007411D7" w:rsidRDefault="001C3D5D" w:rsidP="00D062FA">
      <w:pPr>
        <w:pStyle w:val="a5"/>
        <w:jc w:val="both"/>
        <w:rPr>
          <w:sz w:val="28"/>
          <w:szCs w:val="28"/>
        </w:rPr>
      </w:pPr>
      <w:r>
        <w:rPr>
          <w:noProof/>
          <w:color w:val="FF6600"/>
          <w:sz w:val="28"/>
          <w:szCs w:val="28"/>
        </w:rPr>
        <w:drawing>
          <wp:anchor distT="0" distB="0" distL="114300" distR="114300" simplePos="0" relativeHeight="251672576" behindDoc="0" locked="0" layoutInCell="1" allowOverlap="1">
            <wp:simplePos x="0" y="0"/>
            <wp:positionH relativeFrom="column">
              <wp:posOffset>2556510</wp:posOffset>
            </wp:positionH>
            <wp:positionV relativeFrom="paragraph">
              <wp:posOffset>542290</wp:posOffset>
            </wp:positionV>
            <wp:extent cx="2485390" cy="3319145"/>
            <wp:effectExtent l="19050" t="0" r="0" b="0"/>
            <wp:wrapThrough wrapText="bothSides">
              <wp:wrapPolygon edited="0">
                <wp:start x="662" y="0"/>
                <wp:lineTo x="-166" y="868"/>
                <wp:lineTo x="-166" y="19835"/>
                <wp:lineTo x="166" y="21447"/>
                <wp:lineTo x="662" y="21447"/>
                <wp:lineTo x="20695" y="21447"/>
                <wp:lineTo x="21192" y="21447"/>
                <wp:lineTo x="21523" y="20703"/>
                <wp:lineTo x="21523" y="868"/>
                <wp:lineTo x="21192" y="124"/>
                <wp:lineTo x="20695" y="0"/>
                <wp:lineTo x="662" y="0"/>
              </wp:wrapPolygon>
            </wp:wrapThrough>
            <wp:docPr id="9" name="Рисунок 8" descr="Rabota_s_kubikami_Nikit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bota_s_kubikami_Nikitina.JPG"/>
                    <pic:cNvPicPr/>
                  </pic:nvPicPr>
                  <pic:blipFill>
                    <a:blip r:embed="rId10" cstate="print"/>
                    <a:stretch>
                      <a:fillRect/>
                    </a:stretch>
                  </pic:blipFill>
                  <pic:spPr>
                    <a:xfrm>
                      <a:off x="0" y="0"/>
                      <a:ext cx="2485390" cy="3319145"/>
                    </a:xfrm>
                    <a:prstGeom prst="rect">
                      <a:avLst/>
                    </a:prstGeom>
                    <a:ln>
                      <a:noFill/>
                    </a:ln>
                    <a:effectLst>
                      <a:softEdge rad="112500"/>
                    </a:effectLst>
                  </pic:spPr>
                </pic:pic>
              </a:graphicData>
            </a:graphic>
          </wp:anchor>
        </w:drawing>
      </w:r>
      <w:r w:rsidR="00D062FA" w:rsidRPr="007411D7">
        <w:rPr>
          <w:color w:val="FF6600"/>
          <w:sz w:val="28"/>
          <w:szCs w:val="28"/>
        </w:rPr>
        <w:t>16.</w:t>
      </w:r>
      <w:r w:rsidR="00D062FA" w:rsidRPr="007411D7">
        <w:rPr>
          <w:sz w:val="28"/>
          <w:szCs w:val="28"/>
        </w:rPr>
        <w:t xml:space="preserve"> и т. д. - это те правила, которые вы... найдете сами, чтобы игра стала еще увлекател</w:t>
      </w:r>
      <w:r w:rsidR="00D062FA" w:rsidRPr="007411D7">
        <w:rPr>
          <w:sz w:val="28"/>
          <w:szCs w:val="28"/>
        </w:rPr>
        <w:t>ь</w:t>
      </w:r>
      <w:r w:rsidR="00D062FA" w:rsidRPr="007411D7">
        <w:rPr>
          <w:sz w:val="28"/>
          <w:szCs w:val="28"/>
        </w:rPr>
        <w:t>нее</w:t>
      </w:r>
    </w:p>
    <w:p w:rsidR="00D062FA" w:rsidRPr="007411D7" w:rsidRDefault="00DE2E14">
      <w:pPr>
        <w:rPr>
          <w:sz w:val="28"/>
          <w:szCs w:val="28"/>
        </w:rPr>
      </w:pPr>
      <w:r w:rsidRPr="007411D7">
        <w:rPr>
          <w:sz w:val="28"/>
          <w:szCs w:val="28"/>
        </w:rPr>
        <w:t>Статья распечатана с сайта http://shkola7gnomov.ru</w:t>
      </w:r>
      <w:r w:rsidR="00D062FA" w:rsidRPr="007411D7">
        <w:rPr>
          <w:sz w:val="28"/>
          <w:szCs w:val="28"/>
        </w:rPr>
        <w:br w:type="page"/>
      </w:r>
    </w:p>
    <w:p w:rsidR="00D062FA" w:rsidRDefault="00D062FA"/>
    <w:p w:rsidR="00D062FA" w:rsidRDefault="00D062FA" w:rsidP="00760CD1">
      <w:pPr>
        <w:pStyle w:val="1"/>
        <w:jc w:val="center"/>
        <w:rPr>
          <w:sz w:val="48"/>
          <w:szCs w:val="48"/>
        </w:rPr>
      </w:pPr>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4" style="position:absolute;left:0;text-align:left;margin-left:7.3pt;margin-top:17.65pt;width:424.15pt;height:70.45pt;z-index:-251652096" wrapcoords="10228 -4826 7747 -4596 2519 -2298 2519 -1149 1374 230 763 1379 763 2528 229 2757 -611 5055 -611 6664 114 9881 229 10111 382 10111 21562 9651 21486 6204 21638 3906 21524 2987 20989 2528 21028 1609 19387 -919 18738 -1149 18776 -2528 13815 -4596 10533 -4826 10228 -4826" fillcolor="red">
            <v:shadow color="#868686"/>
            <v:textpath style="font-family:&quot;Arial Black&quot;" fitshape="t" trim="t" string="ТАКИЕ ПОЛЕЗНЫЕ КУБИКИ"/>
            <w10:wrap type="through"/>
          </v:shape>
        </w:pict>
      </w:r>
    </w:p>
    <w:p w:rsidR="00D062FA" w:rsidRDefault="00D062FA" w:rsidP="00760CD1">
      <w:pPr>
        <w:pStyle w:val="1"/>
        <w:jc w:val="center"/>
        <w:rPr>
          <w:sz w:val="48"/>
          <w:szCs w:val="48"/>
        </w:rPr>
      </w:pPr>
    </w:p>
    <w:p w:rsidR="00D062FA" w:rsidRDefault="00D062FA" w:rsidP="00760CD1">
      <w:pPr>
        <w:pStyle w:val="1"/>
        <w:jc w:val="center"/>
        <w:rPr>
          <w:sz w:val="48"/>
          <w:szCs w:val="48"/>
        </w:rPr>
      </w:pPr>
      <w:r>
        <w:rPr>
          <w:noProof/>
          <w:sz w:val="48"/>
          <w:szCs w:val="48"/>
          <w:lang w:eastAsia="ru-RU"/>
        </w:rPr>
        <w:drawing>
          <wp:anchor distT="0" distB="0" distL="114300" distR="114300" simplePos="0" relativeHeight="251661312" behindDoc="0" locked="0" layoutInCell="1" allowOverlap="1">
            <wp:simplePos x="0" y="0"/>
            <wp:positionH relativeFrom="column">
              <wp:posOffset>-424180</wp:posOffset>
            </wp:positionH>
            <wp:positionV relativeFrom="paragraph">
              <wp:posOffset>793115</wp:posOffset>
            </wp:positionV>
            <wp:extent cx="2465705" cy="2643505"/>
            <wp:effectExtent l="19050" t="0" r="0" b="0"/>
            <wp:wrapThrough wrapText="bothSides">
              <wp:wrapPolygon edited="0">
                <wp:start x="-167" y="0"/>
                <wp:lineTo x="-167" y="21481"/>
                <wp:lineTo x="21528" y="21481"/>
                <wp:lineTo x="21528" y="0"/>
                <wp:lineTo x="-167" y="0"/>
              </wp:wrapPolygon>
            </wp:wrapThrough>
            <wp:docPr id="1" name="Рисунок 0" descr="igra-nikitina-slozhi-uzor-plasti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ra-nikitina-slozhi-uzor-plastic_1.jpg"/>
                    <pic:cNvPicPr/>
                  </pic:nvPicPr>
                  <pic:blipFill>
                    <a:blip r:embed="rId9" cstate="print"/>
                    <a:srcRect l="13000" t="13000" r="13500" b="7750"/>
                    <a:stretch>
                      <a:fillRect/>
                    </a:stretch>
                  </pic:blipFill>
                  <pic:spPr>
                    <a:xfrm>
                      <a:off x="0" y="0"/>
                      <a:ext cx="2465705" cy="2643505"/>
                    </a:xfrm>
                    <a:prstGeom prst="rect">
                      <a:avLst/>
                    </a:prstGeom>
                  </pic:spPr>
                </pic:pic>
              </a:graphicData>
            </a:graphic>
          </wp:anchor>
        </w:drawing>
      </w:r>
    </w:p>
    <w:p w:rsidR="00D062FA" w:rsidRDefault="00D062FA" w:rsidP="00760CD1">
      <w:pPr>
        <w:pStyle w:val="1"/>
        <w:jc w:val="center"/>
        <w:rPr>
          <w:sz w:val="48"/>
          <w:szCs w:val="48"/>
        </w:rPr>
      </w:pPr>
      <w:r w:rsidRPr="00D062FA">
        <w:rPr>
          <w:noProof/>
          <w:sz w:val="48"/>
          <w:szCs w:val="48"/>
        </w:rPr>
        <w:pict>
          <v:shape id="_x0000_s1026" type="#_x0000_t136" style="position:absolute;left:0;text-align:left;margin-left:-.3pt;margin-top:65.75pt;width:275.75pt;height:81pt;z-index:-251656192" wrapcoords="3639 -200 -59 -200 -59 8600 10859 9400 10859 12600 2172 12600 2113 15600 3287 15800 3522 19000 3580 19600 9861 21400 12443 21400 17433 21400 17491 21400 18196 19000 18254 16400 19546 15400 19370 12800 10859 12600 10859 9400 12561 9400 21659 6800 21659 1600 11798 -200 4167 -200 3639 -200" fillcolor="#ffc000" strokecolor="red" strokeweight="1pt">
            <v:fill opacity=".5"/>
            <v:shadow color="#99f" offset="3pt"/>
            <v:textpath style="font-family:&quot;Arial Black&quot;;v-text-kern:t" trim="t" fitpath="t" string="Кубики Никитина&#10;&quot;Сложи узор&quot;"/>
            <w10:wrap type="through"/>
          </v:shape>
        </w:pict>
      </w:r>
    </w:p>
    <w:p w:rsidR="00D062FA" w:rsidRDefault="00D062FA" w:rsidP="00760CD1">
      <w:pPr>
        <w:pStyle w:val="1"/>
        <w:jc w:val="center"/>
        <w:rPr>
          <w:sz w:val="48"/>
          <w:szCs w:val="48"/>
        </w:rPr>
      </w:pPr>
    </w:p>
    <w:p w:rsidR="00760CD1" w:rsidRPr="000E3844" w:rsidRDefault="00D062FA" w:rsidP="000E3844">
      <w:pPr>
        <w:rPr>
          <w:rFonts w:asciiTheme="majorHAnsi" w:eastAsiaTheme="majorEastAsia" w:hAnsiTheme="majorHAnsi" w:cstheme="majorBidi"/>
          <w:color w:val="B35E06" w:themeColor="accent1" w:themeShade="BF"/>
        </w:rPr>
      </w:pPr>
      <w:r>
        <w:rPr>
          <w:noProof/>
          <w:lang w:eastAsia="ru-RU"/>
        </w:rPr>
        <w:drawing>
          <wp:anchor distT="0" distB="0" distL="114300" distR="114300" simplePos="0" relativeHeight="251662336" behindDoc="1" locked="0" layoutInCell="1" allowOverlap="1">
            <wp:simplePos x="0" y="0"/>
            <wp:positionH relativeFrom="column">
              <wp:posOffset>-1002168</wp:posOffset>
            </wp:positionH>
            <wp:positionV relativeFrom="paragraph">
              <wp:posOffset>1306140</wp:posOffset>
            </wp:positionV>
            <wp:extent cx="3632200" cy="3657600"/>
            <wp:effectExtent l="19050" t="0" r="6350" b="0"/>
            <wp:wrapNone/>
            <wp:docPr id="2" name="Рисунок 1" descr="albom_18_v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bom_18_vid.jpg"/>
                    <pic:cNvPicPr/>
                  </pic:nvPicPr>
                  <pic:blipFill>
                    <a:blip r:embed="rId11" cstate="print"/>
                    <a:stretch>
                      <a:fillRect/>
                    </a:stretch>
                  </pic:blipFill>
                  <pic:spPr>
                    <a:xfrm>
                      <a:off x="0" y="0"/>
                      <a:ext cx="3632200" cy="3657600"/>
                    </a:xfrm>
                    <a:prstGeom prst="rect">
                      <a:avLst/>
                    </a:prstGeom>
                  </pic:spPr>
                </pic:pic>
              </a:graphicData>
            </a:graphic>
          </wp:anchor>
        </w:drawing>
      </w:r>
    </w:p>
    <w:sectPr w:rsidR="00760CD1" w:rsidRPr="000E3844" w:rsidSect="007411D7">
      <w:pgSz w:w="11906" w:h="16838"/>
      <w:pgMar w:top="1134" w:right="850" w:bottom="1134" w:left="1701" w:header="708" w:footer="708" w:gutter="0"/>
      <w:pgBorders w:offsetFrom="page">
        <w:top w:val="eclipsingSquares1" w:sz="15" w:space="24" w:color="C00000"/>
        <w:left w:val="eclipsingSquares1" w:sz="15" w:space="24" w:color="C00000"/>
        <w:bottom w:val="eclipsingSquares1" w:sz="15" w:space="24" w:color="C00000"/>
        <w:right w:val="eclipsingSquares1" w:sz="15"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08"/>
  <w:drawingGridHorizontalSpacing w:val="110"/>
  <w:displayHorizontalDrawingGridEvery w:val="2"/>
  <w:characterSpacingControl w:val="doNotCompress"/>
  <w:compat/>
  <w:rsids>
    <w:rsidRoot w:val="00760CD1"/>
    <w:rsid w:val="000E3844"/>
    <w:rsid w:val="001C3D5D"/>
    <w:rsid w:val="004B4D05"/>
    <w:rsid w:val="004C7842"/>
    <w:rsid w:val="007411D7"/>
    <w:rsid w:val="00760CD1"/>
    <w:rsid w:val="007C4FCA"/>
    <w:rsid w:val="00875ACD"/>
    <w:rsid w:val="00AE7A8C"/>
    <w:rsid w:val="00D062FA"/>
    <w:rsid w:val="00DE2E14"/>
    <w:rsid w:val="00E054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ffc000" strokecolor="red"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842"/>
  </w:style>
  <w:style w:type="paragraph" w:styleId="1">
    <w:name w:val="heading 1"/>
    <w:basedOn w:val="a"/>
    <w:next w:val="a"/>
    <w:link w:val="10"/>
    <w:uiPriority w:val="9"/>
    <w:qFormat/>
    <w:rsid w:val="00760CD1"/>
    <w:pPr>
      <w:keepNext/>
      <w:keepLines/>
      <w:spacing w:before="480" w:after="0"/>
      <w:outlineLvl w:val="0"/>
    </w:pPr>
    <w:rPr>
      <w:rFonts w:asciiTheme="majorHAnsi" w:eastAsiaTheme="majorEastAsia" w:hAnsiTheme="majorHAnsi" w:cstheme="majorBidi"/>
      <w:b/>
      <w:bCs/>
      <w:color w:val="B35E0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0C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0CD1"/>
    <w:rPr>
      <w:rFonts w:ascii="Tahoma" w:hAnsi="Tahoma" w:cs="Tahoma"/>
      <w:sz w:val="16"/>
      <w:szCs w:val="16"/>
    </w:rPr>
  </w:style>
  <w:style w:type="character" w:customStyle="1" w:styleId="10">
    <w:name w:val="Заголовок 1 Знак"/>
    <w:basedOn w:val="a0"/>
    <w:link w:val="1"/>
    <w:uiPriority w:val="9"/>
    <w:rsid w:val="00760CD1"/>
    <w:rPr>
      <w:rFonts w:asciiTheme="majorHAnsi" w:eastAsiaTheme="majorEastAsia" w:hAnsiTheme="majorHAnsi" w:cstheme="majorBidi"/>
      <w:b/>
      <w:bCs/>
      <w:color w:val="B35E06" w:themeColor="accent1" w:themeShade="BF"/>
      <w:sz w:val="28"/>
      <w:szCs w:val="28"/>
    </w:rPr>
  </w:style>
  <w:style w:type="paragraph" w:styleId="a5">
    <w:name w:val="Normal (Web)"/>
    <w:basedOn w:val="a"/>
    <w:uiPriority w:val="99"/>
    <w:semiHidden/>
    <w:unhideWhenUsed/>
    <w:rsid w:val="00D062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062FA"/>
    <w:rPr>
      <w:b/>
      <w:bCs/>
    </w:rPr>
  </w:style>
  <w:style w:type="character" w:styleId="a7">
    <w:name w:val="Emphasis"/>
    <w:basedOn w:val="a0"/>
    <w:uiPriority w:val="20"/>
    <w:qFormat/>
    <w:rsid w:val="00D062FA"/>
    <w:rPr>
      <w:i/>
      <w:iCs/>
    </w:rPr>
  </w:style>
</w:styles>
</file>

<file path=word/webSettings.xml><?xml version="1.0" encoding="utf-8"?>
<w:webSettings xmlns:r="http://schemas.openxmlformats.org/officeDocument/2006/relationships" xmlns:w="http://schemas.openxmlformats.org/wordprocessingml/2006/main">
  <w:divs>
    <w:div w:id="664746583">
      <w:bodyDiv w:val="1"/>
      <w:marLeft w:val="0"/>
      <w:marRight w:val="0"/>
      <w:marTop w:val="0"/>
      <w:marBottom w:val="0"/>
      <w:divBdr>
        <w:top w:val="none" w:sz="0" w:space="0" w:color="auto"/>
        <w:left w:val="none" w:sz="0" w:space="0" w:color="auto"/>
        <w:bottom w:val="none" w:sz="0" w:space="0" w:color="auto"/>
        <w:right w:val="none" w:sz="0" w:space="0" w:color="auto"/>
      </w:divBdr>
    </w:div>
    <w:div w:id="1248004134">
      <w:bodyDiv w:val="1"/>
      <w:marLeft w:val="0"/>
      <w:marRight w:val="0"/>
      <w:marTop w:val="0"/>
      <w:marBottom w:val="0"/>
      <w:divBdr>
        <w:top w:val="none" w:sz="0" w:space="0" w:color="auto"/>
        <w:left w:val="none" w:sz="0" w:space="0" w:color="auto"/>
        <w:bottom w:val="none" w:sz="0" w:space="0" w:color="auto"/>
        <w:right w:val="none" w:sz="0" w:space="0" w:color="auto"/>
      </w:divBdr>
    </w:div>
    <w:div w:id="1388187767">
      <w:bodyDiv w:val="1"/>
      <w:marLeft w:val="0"/>
      <w:marRight w:val="0"/>
      <w:marTop w:val="0"/>
      <w:marBottom w:val="0"/>
      <w:divBdr>
        <w:top w:val="none" w:sz="0" w:space="0" w:color="auto"/>
        <w:left w:val="none" w:sz="0" w:space="0" w:color="auto"/>
        <w:bottom w:val="none" w:sz="0" w:space="0" w:color="auto"/>
        <w:right w:val="none" w:sz="0" w:space="0" w:color="auto"/>
      </w:divBdr>
    </w:div>
    <w:div w:id="142175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6</Pages>
  <Words>1227</Words>
  <Characters>6996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СэрГей</dc:creator>
  <cp:lastModifiedBy>СэрГей</cp:lastModifiedBy>
  <cp:revision>1</cp:revision>
  <dcterms:created xsi:type="dcterms:W3CDTF">2012-01-25T18:02:00Z</dcterms:created>
  <dcterms:modified xsi:type="dcterms:W3CDTF">2012-01-25T21:06:00Z</dcterms:modified>
</cp:coreProperties>
</file>