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0E" w:rsidRDefault="00BE750E" w:rsidP="00BE750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750E" w:rsidRDefault="00BE750E" w:rsidP="00BE750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8A2" w:rsidRPr="00BE750E" w:rsidRDefault="0052112E" w:rsidP="00BE750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112E">
        <w:rPr>
          <w:rFonts w:ascii="Times New Roman" w:hAnsi="Times New Roman" w:cs="Times New Roman"/>
          <w:b/>
          <w:sz w:val="28"/>
          <w:szCs w:val="24"/>
        </w:rPr>
        <w:t>Влияние детского образовательного учреждения на социально –  психологическую готовность дошкольников.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Основы всестороннего развития личности закладываются в дошкольном детстве. Это время активной социализации ребенка, вхождение в культуру, развития общения со взрослыми и сверстниками, пробуждение нравственных</w:t>
      </w:r>
      <w:r>
        <w:rPr>
          <w:rFonts w:ascii="Times New Roman" w:hAnsi="Times New Roman" w:cs="Times New Roman"/>
          <w:sz w:val="24"/>
          <w:szCs w:val="24"/>
        </w:rPr>
        <w:t xml:space="preserve"> и эстетических чувств</w:t>
      </w:r>
      <w:r w:rsidRPr="00E75326">
        <w:rPr>
          <w:rFonts w:ascii="Times New Roman" w:hAnsi="Times New Roman" w:cs="Times New Roman"/>
          <w:sz w:val="24"/>
          <w:szCs w:val="24"/>
        </w:rPr>
        <w:t>. И от того, как воспитывается ребенок в первые годы жизни, во многом зависит все последующее формирование всесторонне развитой личности.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Default="00BE750E" w:rsidP="008F28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Основные принципы образования предусматривают единство образования и преемственность всех типов учебных заведений, обеспечивающие возможность перехода от н</w:t>
      </w:r>
      <w:r>
        <w:rPr>
          <w:rFonts w:ascii="Times New Roman" w:hAnsi="Times New Roman" w:cs="Times New Roman"/>
          <w:sz w:val="24"/>
          <w:szCs w:val="24"/>
        </w:rPr>
        <w:t xml:space="preserve">изших ступеней к высшим </w:t>
      </w:r>
      <w:r w:rsidRPr="00E75326">
        <w:rPr>
          <w:rFonts w:ascii="Times New Roman" w:hAnsi="Times New Roman" w:cs="Times New Roman"/>
          <w:sz w:val="24"/>
          <w:szCs w:val="24"/>
        </w:rPr>
        <w:t>.</w:t>
      </w:r>
    </w:p>
    <w:p w:rsidR="008F28A2" w:rsidRPr="00E75326" w:rsidRDefault="008F28A2" w:rsidP="008F28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Детский сад это первая ступень, на которой ребенок в дошкольном возрасте приобретает определенные познавательные навыки, умения, знания. Однако данное утверждение остается спорным, так как школа до настоящего времени не соглашается с тем, что она – вторая ступень. Вместе с тем, общеизвестно, что от полноценности жизни, прожитой в детском саду, во многом зависит благополучие детей в начальной школе. Дошкольное учреждение обеспечивает единство воспитательного воздействия и семьи, сотрудничество детского сада и школы, подготовку к обучению в школе.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Основная цель дошкольного образования основывается на требованиях начальной школы – это дать возможность каждому ребенку проявить наиболее полно свои возможности и подготовить его к школьному обучению, через введение в предмет и подготовку к социальной среде, помощь в определении ценностей и формирование определенных навыков и привычек для адаптации в новой среде и для обучения. Помимо этого, детские сады ставят своей целью сохранение и развитие индивидуальной неповторимости и самовыражения ребенка.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Система детских садов предназначена как для первоначальной социализации детей, обучения их навыкам общения со сверстниками, так и для массового, общедоступного решения проблемы</w:t>
      </w:r>
      <w:r>
        <w:rPr>
          <w:rFonts w:ascii="Times New Roman" w:hAnsi="Times New Roman" w:cs="Times New Roman"/>
          <w:sz w:val="24"/>
          <w:szCs w:val="24"/>
        </w:rPr>
        <w:t xml:space="preserve"> занятости их родителей </w:t>
      </w:r>
      <w:r w:rsidRPr="00E75326">
        <w:rPr>
          <w:rFonts w:ascii="Times New Roman" w:hAnsi="Times New Roman" w:cs="Times New Roman"/>
          <w:sz w:val="24"/>
          <w:szCs w:val="24"/>
        </w:rPr>
        <w:t>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 xml:space="preserve">В связи с этим особое значение приобретает совершенствование всей воспитательно-образовательной работы в детском саду и улучшение подготовки детей дошкольного возраста к школе. 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Подготовка детей к школе  в детском саду включает в себя две основные  задачи: всестороннее воспитание ребенка (физическое, умственное, нравственное, эстетическое, психологическое) и специальная подготовка к усвоению тех предметов, которые он будет изучать в школе.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 xml:space="preserve">Реализация задач осуществляется посредством взаимодействия малых социальных групп (семьи, воспитателя, сверстников). 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Развитие личности ребенка и его отношение с детьми в значительной степени определяется общением ребенка – дошкольника с воспитателем детского сада. Через него часто не в меньшей мере, чем через родителей, опосредуется отношение ребенка с широким социальным миром за пределами групповой</w:t>
      </w:r>
      <w:r>
        <w:rPr>
          <w:rFonts w:ascii="Times New Roman" w:hAnsi="Times New Roman" w:cs="Times New Roman"/>
          <w:sz w:val="24"/>
          <w:szCs w:val="24"/>
        </w:rPr>
        <w:t xml:space="preserve"> комнаты детского сада </w:t>
      </w:r>
      <w:r w:rsidRPr="00E75326">
        <w:rPr>
          <w:rFonts w:ascii="Times New Roman" w:hAnsi="Times New Roman" w:cs="Times New Roman"/>
          <w:sz w:val="24"/>
          <w:szCs w:val="24"/>
        </w:rPr>
        <w:t>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lastRenderedPageBreak/>
        <w:t>Решающая роль принадлежит личному влиянию воспитателя на детей. Поэтому оно требует от воспитателя глубокого знания психологии ребенка, умелого согласования своего воздействия с особенностями детского развития.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Формирование организационных умений во многом зависит от указаний, которые дает детям воспитатель. Они должны быть четкими, правильными, понятными, постоянными. В освоенных действиях используют направляющие указания. Они побуждают ребенка к самостоятельному решению вопросов в разнообразных ситуациях, возникающих в процессе деятельности.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Педагог способствует формированию у ребенка опыта деятельности в коллективе и положительное отношение к сверстникам, осознание значимости собственного активного участия в решении общей задачи; усвоению способов активного воздействия на сверстников как участников общей деятельности (умение оказать помощь, справедливо оценивать результаты работы сверстников, тактично отмечать недостатки). Для этого дети должны знать о моральных нормах поведения в коллективе.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 xml:space="preserve">Так же воспитатель формирует у детей навык организованного поведения, учебной деятельности в условиях коллектива. Наличие этих навыков оказывает существенное влияние на общий процесс нравственного становления личности ребенка, делает его более самостоятельным в выборе занятий, игр, деятельности по интересам. 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Одним  из условий формирования детских положительных взаимоотношений является поддержка воспитателем естественной потребности детей в общении. Общение должно носить добровольный и доброжелательный характер. «С самых ранних лет необходимо ставить ребенка в такие условия, чтобы он жил, работал, играл, делил радости и горести с другими детьми. Необходимо, чтобы совместная жизнь была как можно пол</w:t>
      </w:r>
      <w:r>
        <w:rPr>
          <w:rFonts w:ascii="Times New Roman" w:hAnsi="Times New Roman" w:cs="Times New Roman"/>
          <w:sz w:val="24"/>
          <w:szCs w:val="24"/>
        </w:rPr>
        <w:t xml:space="preserve">нее, радостнее, ярче» </w:t>
      </w:r>
      <w:r w:rsidRPr="00E75326">
        <w:rPr>
          <w:rFonts w:ascii="Times New Roman" w:hAnsi="Times New Roman" w:cs="Times New Roman"/>
          <w:sz w:val="24"/>
          <w:szCs w:val="24"/>
        </w:rPr>
        <w:t>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75326">
        <w:rPr>
          <w:rFonts w:ascii="Times New Roman" w:hAnsi="Times New Roman" w:cs="Times New Roman"/>
          <w:sz w:val="24"/>
          <w:szCs w:val="24"/>
        </w:rPr>
        <w:t>спешно организованное социально-психологическое сопровождение открывает перспективы личностного роста, помогает человеку войти в ту «зону развития», которая е</w:t>
      </w:r>
      <w:r>
        <w:rPr>
          <w:rFonts w:ascii="Times New Roman" w:hAnsi="Times New Roman" w:cs="Times New Roman"/>
          <w:sz w:val="24"/>
          <w:szCs w:val="24"/>
        </w:rPr>
        <w:t xml:space="preserve">му пока еще недоступна </w:t>
      </w:r>
      <w:r w:rsidRPr="00E75326">
        <w:rPr>
          <w:rFonts w:ascii="Times New Roman" w:hAnsi="Times New Roman" w:cs="Times New Roman"/>
          <w:sz w:val="24"/>
          <w:szCs w:val="24"/>
        </w:rPr>
        <w:t>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Социально – психологические предпосылки включения ребенка в коллектив класса и школы складываются у старших дошкольников, в результате их участия в совместной деятельности, со  сверстниками в группе детского сада. Это существенно влияет на развитие ребенка, его психологическое здоровье и развития творческого потенциала личности.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Поскольку межвозрастные взаимодействия являются видом социальных взаимодействий детей, реализующих и формирующих социальную активность ребенка, необходимо рассмотреть особенности проявления и механизмы социальной активности в дошкольном возрасте.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Под социальной активностью в дошкольном возрасте понимается способность ребенка включаться в специфические для данного возраста виды деятельности по решению общественных задач, проявляя такой уровень психической активности, который бы способствовал получению результатов, значимых для окружения и для самого ребе</w:t>
      </w:r>
      <w:r>
        <w:rPr>
          <w:rFonts w:ascii="Times New Roman" w:hAnsi="Times New Roman" w:cs="Times New Roman"/>
          <w:sz w:val="24"/>
          <w:szCs w:val="24"/>
        </w:rPr>
        <w:t>нка</w:t>
      </w:r>
      <w:r w:rsidRPr="00E75326">
        <w:rPr>
          <w:rFonts w:ascii="Times New Roman" w:hAnsi="Times New Roman" w:cs="Times New Roman"/>
          <w:sz w:val="24"/>
          <w:szCs w:val="24"/>
        </w:rPr>
        <w:t>. Значимость результатов определяется становлением социально значимых черт личности ребенка. С содержательной стороны социальная активность проявляется в инициативности и  исполнительности ребенка в процессе достижения социально значимых за</w:t>
      </w:r>
      <w:r>
        <w:rPr>
          <w:rFonts w:ascii="Times New Roman" w:hAnsi="Times New Roman" w:cs="Times New Roman"/>
          <w:sz w:val="24"/>
          <w:szCs w:val="24"/>
        </w:rPr>
        <w:t>дач деятельности</w:t>
      </w:r>
      <w:r w:rsidRPr="00E75326">
        <w:rPr>
          <w:rFonts w:ascii="Times New Roman" w:hAnsi="Times New Roman" w:cs="Times New Roman"/>
          <w:sz w:val="24"/>
          <w:szCs w:val="24"/>
        </w:rPr>
        <w:t>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Ребенок, поступивший в школу, попадает в непривычную для него среду, и от того, как пойдет приспособление, привыкание к школе, во многом зависят его эмоциональное состояние, работоспособность, состояние здоровья, успешность учебы в начальной школе и в последующие годы.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lastRenderedPageBreak/>
        <w:t>Социально – психологическая адаптация младших школьников к условиям школы представляет собой процесс усвоения норм и способов поведения, одобряемых родителями и учителями, в условиях взаимодействия со сверстниками.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К моменту поступления в школу ребенок должен уметь самостоятельно  организовывать  не только свои действия, но и выбрать совместную с товарищами игру или  работу, спланировать ее ход, уметь разрешить конфликт, распределить роли, довести начатое дело до конца.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В детском  коллективе, влияние детей друг на друга, составляет важную опору для воспитания у детей самостоятельности, умений действовать организованно, совместно. Одновременно у детей формируется и индивидуальное поведение – способность спрашивать, отвечать, предлагать, показывать, рассказывать.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Дети, у которых сформированы навыки положительного взаимоотношения, легко входят в новый коллектив, находят правильный тон в отношениях с окружающими, умеют считаться с общественным мнением, доброжелательно относятся к товарищам, стремятся при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75326">
        <w:rPr>
          <w:rFonts w:ascii="Times New Roman" w:hAnsi="Times New Roman" w:cs="Times New Roman"/>
          <w:sz w:val="24"/>
          <w:szCs w:val="24"/>
        </w:rPr>
        <w:t>ти  на помощь. Вхождение в новый коллектив иногда является одним из решающих факторов успешного учения ребенка в первом классе. Поэтому большое значение в подготовке детей к школе имеет воспитание в них «качеств общественности», умения жить и</w:t>
      </w:r>
      <w:r>
        <w:rPr>
          <w:rFonts w:ascii="Times New Roman" w:hAnsi="Times New Roman" w:cs="Times New Roman"/>
          <w:sz w:val="24"/>
          <w:szCs w:val="24"/>
        </w:rPr>
        <w:t xml:space="preserve"> трудится в коллективе </w:t>
      </w:r>
      <w:r w:rsidRPr="00E75326">
        <w:rPr>
          <w:rFonts w:ascii="Times New Roman" w:hAnsi="Times New Roman" w:cs="Times New Roman"/>
          <w:sz w:val="24"/>
          <w:szCs w:val="24"/>
        </w:rPr>
        <w:t>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 xml:space="preserve">В настоящее время классы в основном состоят из двадцати – тридцати  учеников, поэтому особенно важным становится умение ребенка учиться в групповой атмосфере. Для очень многих детей групповое обучение вызывает дополнительные трудности: сложно сосредоточивать внимание, отстаивать свою точку зрения, чувствовать себя худшим или лучшим в чем-то, говорить перед большим количеством людей и многое другое. 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Распространено мнение, что дети, пришедшие в первый класс из детского сада, лучше адаптируются к ситуации группового обучения, а так называемые «домашние» дети труднее входят в школьную жизнь. В действительности все не так однозначно. Детсадовские дети, привыкшие к постоянному шуму и резким фразам – командам взрослых, легче переносят то же самое в школе. Для домашних детей такие школьные усл</w:t>
      </w:r>
      <w:r>
        <w:rPr>
          <w:rFonts w:ascii="Times New Roman" w:hAnsi="Times New Roman" w:cs="Times New Roman"/>
          <w:sz w:val="24"/>
          <w:szCs w:val="24"/>
        </w:rPr>
        <w:t>овия кажутся намного неожиданными</w:t>
      </w:r>
      <w:r w:rsidRPr="00E75326">
        <w:rPr>
          <w:rFonts w:ascii="Times New Roman" w:hAnsi="Times New Roman" w:cs="Times New Roman"/>
          <w:sz w:val="24"/>
          <w:szCs w:val="24"/>
        </w:rPr>
        <w:t>, и на привыкание к ним дошкольникам нужно время. В то же время, по мнению многих учителей начальных классов, домашние дети более организованны, добросовестны, ответственны, внимательны. Им иногда не хватает боевитости и самостоятельности детсадовских ребятишек, у которых уже сформировались психологические защиты от травмирующих обстоятельств внешней среды и поведенческие стереотипы в этих обстоятельствах. Иногда такие стереотипы поведения совсем не радуют ни родителей, ни учителей, но, скорее всего, они останутся характерными для детей надолго. Домашним детям только предстоит сформировать у себя способы переживания трудных ситуаций и соответствующие формы поведения. Так как процесс формирования поведенческих стереотипов у домашних детей приходится на более старший возраст, чем у детсадовских, их поведение может иметь более «взрослые» формы.</w:t>
      </w:r>
      <w:r w:rsidRPr="00E75326">
        <w:rPr>
          <w:rFonts w:ascii="Times New Roman" w:hAnsi="Times New Roman" w:cs="Times New Roman"/>
          <w:sz w:val="24"/>
          <w:szCs w:val="24"/>
        </w:rPr>
        <w:cr/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 xml:space="preserve">Домашним детям значительную помощь в облегчении привыкания к школе могут оказать подготовительные занятия в группе сверстников. Это могут быть танцевальный или хоровой коллектив, спортивная секция или изостудия. Занимаясь музыкой или спортом, дети учатся слушать педагога, выполнять его задания, не отвлекаясь на общение с друзьями. Таким образом, ребенок обогащает свой ролевой репертуар. До школы он осваивал в основном семейные роли: сына или дочери, брата или сестры, внука, племянника. Хорошо, если еще до школы малыш попробует себя в роли ученика и товарища, удачливого и неудачника, ведущего и ведомого, если он опробует приемы общения, необходимые в новых для него школьных условиях: публичной </w:t>
      </w:r>
      <w:r w:rsidRPr="00E75326">
        <w:rPr>
          <w:rFonts w:ascii="Times New Roman" w:hAnsi="Times New Roman" w:cs="Times New Roman"/>
          <w:sz w:val="24"/>
          <w:szCs w:val="24"/>
        </w:rPr>
        <w:lastRenderedPageBreak/>
        <w:t>похвалы и осуждения, агрессивности со стороны сверстников или необходимости просить о помощи .</w:t>
      </w:r>
    </w:p>
    <w:p w:rsidR="00BE750E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Существует большое количество литературы по подготовке детей к школе. Поэтому, обобщая сказанное о влияние детского сада на социально – психологическую готовность детей к школе в н</w:t>
      </w:r>
      <w:r>
        <w:rPr>
          <w:rFonts w:ascii="Times New Roman" w:hAnsi="Times New Roman" w:cs="Times New Roman"/>
          <w:sz w:val="24"/>
          <w:szCs w:val="24"/>
        </w:rPr>
        <w:t>аучно – теоретическом плане, считаю</w:t>
      </w:r>
      <w:r w:rsidRPr="00E75326">
        <w:rPr>
          <w:rFonts w:ascii="Times New Roman" w:hAnsi="Times New Roman" w:cs="Times New Roman"/>
          <w:sz w:val="24"/>
          <w:szCs w:val="24"/>
        </w:rPr>
        <w:t>, что оптимальная социально – психологическая готовность ребенка к школе может быть успешна при наличии следующих умений: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1. Умение работать в коллективе, помогать, советовать;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2. Умение осознавать собственное мнение, заявлять и доказывать его;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3. Умение сформировать произвольности, умение подчиняться правилам, управлять своими эмоциями, поведением;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4. Умение выделять учебную задачу среди своих сиюминутных интересов;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326">
        <w:rPr>
          <w:rFonts w:ascii="Times New Roman" w:hAnsi="Times New Roman" w:cs="Times New Roman"/>
          <w:sz w:val="24"/>
          <w:szCs w:val="24"/>
        </w:rPr>
        <w:t>5. Уметь выслу</w:t>
      </w:r>
      <w:r>
        <w:rPr>
          <w:rFonts w:ascii="Times New Roman" w:hAnsi="Times New Roman" w:cs="Times New Roman"/>
          <w:sz w:val="24"/>
          <w:szCs w:val="24"/>
        </w:rPr>
        <w:t>шивать взрослых и  сверстников.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75326">
        <w:rPr>
          <w:rFonts w:ascii="Times New Roman" w:hAnsi="Times New Roman" w:cs="Times New Roman"/>
          <w:sz w:val="24"/>
          <w:szCs w:val="24"/>
        </w:rPr>
        <w:t>бщение детей — это необходимый элемент подготовки к школе, а обеспечить наибольшую возможность его реализации может в первую очередь детский сад. Так как, находясь в дошкольном образовательном учреждении, ребенок осуществляет различные социальные роли, общается не только с воспитателем, но и с другим персоналам, а это способствует лучшему включению в новую социальную сферу.</w:t>
      </w:r>
    </w:p>
    <w:p w:rsidR="00BE750E" w:rsidRPr="00E75326" w:rsidRDefault="00BE750E" w:rsidP="00BE7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11BD" w:rsidRDefault="00124D70" w:rsidP="00BE750E">
      <w:pPr>
        <w:ind w:firstLine="284"/>
      </w:pPr>
    </w:p>
    <w:sectPr w:rsidR="003811BD" w:rsidSect="00BE75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D"/>
    <w:rsid w:val="0008285D"/>
    <w:rsid w:val="00124D70"/>
    <w:rsid w:val="0052112E"/>
    <w:rsid w:val="006353BD"/>
    <w:rsid w:val="008F28A2"/>
    <w:rsid w:val="00BE750E"/>
    <w:rsid w:val="00DA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ддл</dc:creator>
  <cp:lastModifiedBy>ддл</cp:lastModifiedBy>
  <cp:revision>2</cp:revision>
  <dcterms:created xsi:type="dcterms:W3CDTF">2013-06-11T04:22:00Z</dcterms:created>
  <dcterms:modified xsi:type="dcterms:W3CDTF">2013-06-11T04:22:00Z</dcterms:modified>
</cp:coreProperties>
</file>